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9387" w14:textId="4F7D3FCB" w:rsidR="00BE539F" w:rsidRPr="009B2350" w:rsidRDefault="00BE539F" w:rsidP="00BE539F">
      <w:pPr>
        <w:contextualSpacing/>
        <w:rPr>
          <w:rFonts w:asciiTheme="minorHAnsi" w:hAnsiTheme="minorHAnsi" w:cstheme="minorHAnsi"/>
          <w:b/>
          <w:bCs/>
          <w:sz w:val="28"/>
          <w:szCs w:val="28"/>
          <w:lang w:val="es-MX"/>
        </w:rPr>
      </w:pPr>
      <w:r w:rsidRPr="009B2350">
        <w:rPr>
          <w:rFonts w:asciiTheme="minorHAnsi" w:hAnsiTheme="minorHAnsi" w:cstheme="minorHAnsi"/>
          <w:b/>
          <w:bCs/>
          <w:sz w:val="28"/>
          <w:szCs w:val="28"/>
          <w:lang w:val="es-MX"/>
        </w:rPr>
        <w:t>ADRIANA A. ZUNIGA-TERAN</w:t>
      </w:r>
    </w:p>
    <w:p w14:paraId="13051F26" w14:textId="191FCCCE" w:rsidR="009B2350" w:rsidRPr="009B2350" w:rsidRDefault="002972BC" w:rsidP="00BE539F">
      <w:pPr>
        <w:contextualSpacing/>
        <w:rPr>
          <w:rFonts w:asciiTheme="minorHAnsi" w:hAnsiTheme="minorHAnsi" w:cstheme="minorHAnsi"/>
          <w:i/>
          <w:iCs/>
          <w:sz w:val="22"/>
          <w:szCs w:val="22"/>
          <w:lang w:val="es-MX"/>
        </w:rPr>
      </w:pPr>
      <w:r>
        <w:rPr>
          <w:rFonts w:asciiTheme="minorHAnsi" w:hAnsiTheme="minorHAnsi" w:cstheme="minorHAnsi"/>
          <w:i/>
          <w:iCs/>
          <w:sz w:val="22"/>
          <w:szCs w:val="22"/>
          <w:lang w:val="es-MX"/>
        </w:rPr>
        <w:t>January, 2022</w:t>
      </w:r>
    </w:p>
    <w:p w14:paraId="75E79662" w14:textId="50811AFF" w:rsidR="00BE539F" w:rsidRDefault="00BE539F" w:rsidP="00BE539F">
      <w:pPr>
        <w:contextualSpacing/>
        <w:rPr>
          <w:rFonts w:asciiTheme="minorHAnsi" w:hAnsiTheme="minorHAnsi" w:cstheme="minorHAnsi"/>
          <w:sz w:val="22"/>
          <w:szCs w:val="22"/>
          <w:lang w:val="es-MX"/>
        </w:rPr>
      </w:pPr>
    </w:p>
    <w:p w14:paraId="03F589F9" w14:textId="745683A5" w:rsidR="00BE539F" w:rsidRDefault="009B2350" w:rsidP="00BE539F">
      <w:pPr>
        <w:contextualSpacing/>
        <w:rPr>
          <w:rFonts w:asciiTheme="minorHAnsi" w:hAnsiTheme="minorHAnsi" w:cstheme="minorHAnsi"/>
          <w:sz w:val="22"/>
          <w:szCs w:val="22"/>
          <w:lang w:val="es-MX"/>
        </w:rPr>
      </w:pPr>
      <w:r>
        <w:rPr>
          <w:rFonts w:asciiTheme="minorHAnsi" w:hAnsiTheme="minorHAnsi" w:cstheme="minorHAnsi"/>
          <w:sz w:val="22"/>
          <w:szCs w:val="22"/>
          <w:lang w:val="es-MX"/>
        </w:rPr>
        <w:t>School of Geography, Development &amp; Environment</w:t>
      </w:r>
    </w:p>
    <w:p w14:paraId="360549CD" w14:textId="76E4BCDE" w:rsidR="009B2350" w:rsidRDefault="009B2350" w:rsidP="00BE539F">
      <w:pPr>
        <w:contextualSpacing/>
        <w:rPr>
          <w:rFonts w:asciiTheme="minorHAnsi" w:hAnsiTheme="minorHAnsi" w:cstheme="minorHAnsi"/>
          <w:sz w:val="22"/>
          <w:szCs w:val="22"/>
          <w:lang w:val="es-MX"/>
        </w:rPr>
      </w:pPr>
      <w:r>
        <w:rPr>
          <w:rFonts w:asciiTheme="minorHAnsi" w:hAnsiTheme="minorHAnsi" w:cstheme="minorHAnsi"/>
          <w:sz w:val="22"/>
          <w:szCs w:val="22"/>
          <w:lang w:val="es-MX"/>
        </w:rPr>
        <w:t>Udall Center for Studies in Public Policy</w:t>
      </w:r>
    </w:p>
    <w:p w14:paraId="402E89A8" w14:textId="3458AF32" w:rsidR="009B2350" w:rsidRDefault="009B2350" w:rsidP="00BE539F">
      <w:pPr>
        <w:contextualSpacing/>
        <w:rPr>
          <w:rFonts w:asciiTheme="minorHAnsi" w:hAnsiTheme="minorHAnsi" w:cstheme="minorHAnsi"/>
          <w:sz w:val="22"/>
          <w:szCs w:val="22"/>
          <w:lang w:val="es-MX"/>
        </w:rPr>
      </w:pPr>
      <w:r>
        <w:rPr>
          <w:rFonts w:asciiTheme="minorHAnsi" w:hAnsiTheme="minorHAnsi" w:cstheme="minorHAnsi"/>
          <w:sz w:val="22"/>
          <w:szCs w:val="22"/>
          <w:lang w:val="es-MX"/>
        </w:rPr>
        <w:t>Univerisity of Arizona</w:t>
      </w:r>
    </w:p>
    <w:p w14:paraId="722DE8A0" w14:textId="1C1D1D73" w:rsidR="004E4E8F" w:rsidRPr="00DB4A5A" w:rsidRDefault="0001280B" w:rsidP="00BE539F">
      <w:pPr>
        <w:contextualSpacing/>
        <w:rPr>
          <w:rFonts w:asciiTheme="minorHAnsi" w:hAnsiTheme="minorHAnsi" w:cstheme="minorHAnsi"/>
          <w:sz w:val="22"/>
          <w:szCs w:val="22"/>
          <w:lang w:val="fr-FR"/>
        </w:rPr>
      </w:pPr>
      <w:r w:rsidRPr="00DB4A5A">
        <w:rPr>
          <w:rFonts w:asciiTheme="minorHAnsi" w:hAnsiTheme="minorHAnsi" w:cstheme="minorHAnsi"/>
          <w:sz w:val="22"/>
          <w:szCs w:val="22"/>
          <w:lang w:val="es-MX"/>
        </w:rPr>
        <w:t>803 E. First St. Tucson, AZ 85719</w:t>
      </w:r>
    </w:p>
    <w:p w14:paraId="1465D612" w14:textId="77777777" w:rsidR="009B2350" w:rsidRDefault="004E4E8F" w:rsidP="00BE539F">
      <w:pPr>
        <w:pBdr>
          <w:bottom w:val="single" w:sz="12" w:space="1" w:color="auto"/>
        </w:pBdr>
        <w:contextualSpacing/>
        <w:rPr>
          <w:rFonts w:asciiTheme="minorHAnsi" w:hAnsiTheme="minorHAnsi" w:cstheme="minorHAnsi"/>
          <w:sz w:val="22"/>
          <w:szCs w:val="22"/>
          <w:lang w:val="fr-FR"/>
        </w:rPr>
      </w:pPr>
      <w:r w:rsidRPr="00DB4A5A">
        <w:rPr>
          <w:rFonts w:asciiTheme="minorHAnsi" w:hAnsiTheme="minorHAnsi" w:cstheme="minorHAnsi"/>
          <w:sz w:val="22"/>
          <w:szCs w:val="22"/>
          <w:lang w:val="fr-FR"/>
        </w:rPr>
        <w:t xml:space="preserve">+1 (520) </w:t>
      </w:r>
      <w:r w:rsidR="0001280B" w:rsidRPr="00DB4A5A">
        <w:rPr>
          <w:rFonts w:asciiTheme="minorHAnsi" w:hAnsiTheme="minorHAnsi" w:cstheme="minorHAnsi"/>
          <w:sz w:val="22"/>
          <w:szCs w:val="22"/>
          <w:lang w:val="fr-FR"/>
        </w:rPr>
        <w:t>626-0693</w:t>
      </w:r>
    </w:p>
    <w:p w14:paraId="66424326" w14:textId="68049F72" w:rsidR="004E4E8F" w:rsidRPr="00DB4A5A" w:rsidRDefault="008053FD" w:rsidP="00BE539F">
      <w:pPr>
        <w:pBdr>
          <w:bottom w:val="single" w:sz="12" w:space="1" w:color="auto"/>
        </w:pBdr>
        <w:contextualSpacing/>
        <w:rPr>
          <w:rStyle w:val="Hyperlink"/>
          <w:rFonts w:asciiTheme="minorHAnsi" w:hAnsiTheme="minorHAnsi" w:cstheme="minorHAnsi"/>
          <w:sz w:val="22"/>
          <w:szCs w:val="22"/>
          <w:lang w:val="fr-FR"/>
        </w:rPr>
      </w:pPr>
      <w:r w:rsidRPr="00DB4A5A">
        <w:rPr>
          <w:rFonts w:asciiTheme="minorHAnsi" w:hAnsiTheme="minorHAnsi" w:cstheme="minorHAnsi"/>
          <w:sz w:val="22"/>
          <w:szCs w:val="22"/>
          <w:lang w:val="fr-FR"/>
        </w:rPr>
        <w:t>aazuniga@arizona.edu</w:t>
      </w:r>
    </w:p>
    <w:p w14:paraId="35E35D56" w14:textId="77777777" w:rsidR="00EF1496" w:rsidRPr="00DB4A5A" w:rsidRDefault="00EF1496" w:rsidP="00DB4A5A">
      <w:pPr>
        <w:pStyle w:val="ListParagraph"/>
        <w:shd w:val="clear" w:color="auto" w:fill="FFFFFF"/>
        <w:spacing w:after="150" w:line="240" w:lineRule="auto"/>
        <w:rPr>
          <w:rFonts w:cstheme="minorHAnsi"/>
          <w:color w:val="0C234B"/>
        </w:rPr>
      </w:pPr>
    </w:p>
    <w:p w14:paraId="688AF15D" w14:textId="2B70B1CD" w:rsidR="00EC643C" w:rsidRPr="00A272FD" w:rsidRDefault="00EC643C" w:rsidP="00DB4A5A">
      <w:pPr>
        <w:contextualSpacing/>
        <w:rPr>
          <w:rFonts w:asciiTheme="minorHAnsi" w:hAnsiTheme="minorHAnsi" w:cstheme="minorHAnsi"/>
          <w:b/>
          <w:noProof/>
          <w:sz w:val="22"/>
          <w:szCs w:val="22"/>
        </w:rPr>
      </w:pPr>
      <w:r w:rsidRPr="00A272FD">
        <w:rPr>
          <w:rFonts w:asciiTheme="minorHAnsi" w:hAnsiTheme="minorHAnsi" w:cstheme="minorHAnsi"/>
          <w:b/>
          <w:noProof/>
          <w:sz w:val="22"/>
          <w:szCs w:val="22"/>
        </w:rPr>
        <w:t>EDUCATION</w:t>
      </w:r>
    </w:p>
    <w:p w14:paraId="1D61CCE2" w14:textId="77777777" w:rsidR="00A6483D" w:rsidRPr="00DB4A5A" w:rsidRDefault="00A6483D" w:rsidP="00DB4A5A">
      <w:pPr>
        <w:contextualSpacing/>
        <w:rPr>
          <w:rFonts w:asciiTheme="minorHAnsi" w:hAnsiTheme="minorHAnsi" w:cstheme="minorHAnsi"/>
          <w:b/>
          <w:sz w:val="22"/>
          <w:szCs w:val="22"/>
          <w:u w:val="single"/>
        </w:rPr>
      </w:pPr>
    </w:p>
    <w:p w14:paraId="3CD3B74D" w14:textId="79FED74E" w:rsidR="00A66FC4" w:rsidRDefault="00A66FC4" w:rsidP="00A66FC4">
      <w:pPr>
        <w:ind w:left="1440" w:hanging="1440"/>
        <w:contextualSpacing/>
        <w:rPr>
          <w:rFonts w:asciiTheme="minorHAnsi" w:hAnsiTheme="minorHAnsi" w:cstheme="minorHAnsi"/>
          <w:bCs/>
          <w:sz w:val="22"/>
          <w:szCs w:val="22"/>
        </w:rPr>
      </w:pPr>
      <w:r w:rsidRPr="00A66FC4">
        <w:rPr>
          <w:rFonts w:asciiTheme="minorHAnsi" w:hAnsiTheme="minorHAnsi" w:cstheme="minorHAnsi"/>
          <w:bCs/>
          <w:sz w:val="22"/>
          <w:szCs w:val="22"/>
        </w:rPr>
        <w:t xml:space="preserve">Ph.D. </w:t>
      </w:r>
      <w:r>
        <w:rPr>
          <w:rFonts w:asciiTheme="minorHAnsi" w:hAnsiTheme="minorHAnsi" w:cstheme="minorHAnsi"/>
          <w:bCs/>
          <w:sz w:val="22"/>
          <w:szCs w:val="22"/>
        </w:rPr>
        <w:t xml:space="preserve"> </w:t>
      </w:r>
      <w:r w:rsidRPr="00A66FC4">
        <w:rPr>
          <w:rFonts w:asciiTheme="minorHAnsi" w:hAnsiTheme="minorHAnsi" w:cstheme="minorHAnsi"/>
          <w:bCs/>
          <w:sz w:val="22"/>
          <w:szCs w:val="22"/>
        </w:rPr>
        <w:t>2015</w:t>
      </w:r>
      <w:r w:rsidRPr="00A66FC4">
        <w:rPr>
          <w:rFonts w:asciiTheme="minorHAnsi" w:hAnsiTheme="minorHAnsi" w:cstheme="minorHAnsi"/>
          <w:bCs/>
          <w:sz w:val="22"/>
          <w:szCs w:val="22"/>
        </w:rPr>
        <w:tab/>
        <w:t xml:space="preserve">University of Arizona, </w:t>
      </w:r>
      <w:r>
        <w:rPr>
          <w:rFonts w:asciiTheme="minorHAnsi" w:hAnsiTheme="minorHAnsi" w:cstheme="minorHAnsi"/>
          <w:bCs/>
          <w:sz w:val="22"/>
          <w:szCs w:val="22"/>
        </w:rPr>
        <w:t>Tucson, AZ</w:t>
      </w:r>
      <w:r w:rsidR="007579CE">
        <w:rPr>
          <w:rFonts w:asciiTheme="minorHAnsi" w:hAnsiTheme="minorHAnsi" w:cstheme="minorHAnsi"/>
          <w:bCs/>
          <w:sz w:val="22"/>
          <w:szCs w:val="22"/>
        </w:rPr>
        <w:t>.</w:t>
      </w:r>
    </w:p>
    <w:p w14:paraId="2E86E0F8" w14:textId="091D1C4F" w:rsidR="00A66FC4" w:rsidRDefault="00A66FC4" w:rsidP="00A66FC4">
      <w:pPr>
        <w:ind w:left="1440"/>
        <w:contextualSpacing/>
        <w:rPr>
          <w:rFonts w:asciiTheme="minorHAnsi" w:hAnsiTheme="minorHAnsi" w:cstheme="minorHAnsi"/>
          <w:bCs/>
          <w:sz w:val="22"/>
          <w:szCs w:val="22"/>
        </w:rPr>
      </w:pPr>
      <w:r w:rsidRPr="00A66FC4">
        <w:rPr>
          <w:rFonts w:asciiTheme="minorHAnsi" w:hAnsiTheme="minorHAnsi" w:cstheme="minorHAnsi"/>
          <w:bCs/>
          <w:sz w:val="22"/>
          <w:szCs w:val="22"/>
        </w:rPr>
        <w:t>Arid Lands Resource Sciences</w:t>
      </w:r>
      <w:r>
        <w:rPr>
          <w:rFonts w:asciiTheme="minorHAnsi" w:hAnsiTheme="minorHAnsi" w:cstheme="minorHAnsi"/>
          <w:bCs/>
          <w:sz w:val="22"/>
          <w:szCs w:val="22"/>
        </w:rPr>
        <w:t xml:space="preserve"> and minor in Global Change</w:t>
      </w:r>
      <w:r w:rsidRPr="00A66FC4">
        <w:rPr>
          <w:rFonts w:asciiTheme="minorHAnsi" w:hAnsiTheme="minorHAnsi" w:cstheme="minorHAnsi"/>
          <w:bCs/>
          <w:sz w:val="22"/>
          <w:szCs w:val="22"/>
        </w:rPr>
        <w:t xml:space="preserve">. Graduate Interdisciplinary Programs. </w:t>
      </w:r>
      <w:r w:rsidRPr="00A66FC4">
        <w:rPr>
          <w:rFonts w:asciiTheme="minorHAnsi" w:hAnsiTheme="minorHAnsi" w:cstheme="minorHAnsi"/>
          <w:bCs/>
          <w:i/>
          <w:iCs/>
          <w:sz w:val="22"/>
          <w:szCs w:val="22"/>
        </w:rPr>
        <w:t>Advisors:</w:t>
      </w:r>
      <w:r w:rsidRPr="00A66FC4">
        <w:rPr>
          <w:rFonts w:asciiTheme="minorHAnsi" w:hAnsiTheme="minorHAnsi" w:cstheme="minorHAnsi"/>
          <w:bCs/>
          <w:sz w:val="22"/>
          <w:szCs w:val="22"/>
        </w:rPr>
        <w:t xml:space="preserve"> R.H. </w:t>
      </w:r>
      <w:proofErr w:type="spellStart"/>
      <w:r w:rsidRPr="00A66FC4">
        <w:rPr>
          <w:rFonts w:asciiTheme="minorHAnsi" w:hAnsiTheme="minorHAnsi" w:cstheme="minorHAnsi"/>
          <w:bCs/>
          <w:sz w:val="22"/>
          <w:szCs w:val="22"/>
        </w:rPr>
        <w:t>Gimblett</w:t>
      </w:r>
      <w:proofErr w:type="spellEnd"/>
      <w:r w:rsidRPr="00A66FC4">
        <w:rPr>
          <w:rFonts w:asciiTheme="minorHAnsi" w:hAnsiTheme="minorHAnsi" w:cstheme="minorHAnsi"/>
          <w:bCs/>
          <w:sz w:val="22"/>
          <w:szCs w:val="22"/>
        </w:rPr>
        <w:t xml:space="preserve"> and B. Orr.</w:t>
      </w:r>
    </w:p>
    <w:p w14:paraId="691E22BD" w14:textId="4096B596" w:rsidR="00EC643C" w:rsidRPr="00A66FC4" w:rsidRDefault="00EC643C" w:rsidP="00A66FC4">
      <w:pPr>
        <w:ind w:left="1440"/>
        <w:contextualSpacing/>
        <w:rPr>
          <w:rFonts w:asciiTheme="minorHAnsi" w:hAnsiTheme="minorHAnsi" w:cstheme="minorHAnsi"/>
          <w:bCs/>
          <w:sz w:val="22"/>
          <w:szCs w:val="22"/>
        </w:rPr>
      </w:pPr>
      <w:r w:rsidRPr="00A66FC4">
        <w:rPr>
          <w:rFonts w:asciiTheme="minorHAnsi" w:hAnsiTheme="minorHAnsi" w:cstheme="minorHAnsi"/>
          <w:bCs/>
          <w:iCs/>
          <w:sz w:val="22"/>
          <w:szCs w:val="22"/>
        </w:rPr>
        <w:t>Dissertation:</w:t>
      </w:r>
      <w:r w:rsidRPr="00DB4A5A">
        <w:rPr>
          <w:rFonts w:asciiTheme="minorHAnsi" w:hAnsiTheme="minorHAnsi" w:cstheme="minorHAnsi"/>
          <w:b/>
          <w:i/>
          <w:sz w:val="22"/>
          <w:szCs w:val="22"/>
        </w:rPr>
        <w:t xml:space="preserve"> </w:t>
      </w:r>
      <w:r w:rsidRPr="00DB4A5A">
        <w:rPr>
          <w:rFonts w:asciiTheme="minorHAnsi" w:hAnsiTheme="minorHAnsi" w:cstheme="minorHAnsi"/>
          <w:i/>
          <w:sz w:val="22"/>
          <w:szCs w:val="22"/>
        </w:rPr>
        <w:t>From Neighborhoods to Wellbeing and Conservation; Enhancing the Use of Greenspace through Walkabilit</w:t>
      </w:r>
      <w:r w:rsidR="00A66FC4">
        <w:rPr>
          <w:rFonts w:asciiTheme="minorHAnsi" w:hAnsiTheme="minorHAnsi" w:cstheme="minorHAnsi"/>
          <w:i/>
          <w:sz w:val="22"/>
          <w:szCs w:val="22"/>
        </w:rPr>
        <w:t>y</w:t>
      </w:r>
      <w:r w:rsidR="007579CE">
        <w:rPr>
          <w:rFonts w:asciiTheme="minorHAnsi" w:hAnsiTheme="minorHAnsi" w:cstheme="minorHAnsi"/>
          <w:i/>
          <w:sz w:val="22"/>
          <w:szCs w:val="22"/>
        </w:rPr>
        <w:t>.</w:t>
      </w:r>
      <w:r w:rsidRPr="00DB4A5A">
        <w:rPr>
          <w:rFonts w:asciiTheme="minorHAnsi" w:hAnsiTheme="minorHAnsi" w:cstheme="minorHAnsi"/>
          <w:sz w:val="22"/>
          <w:szCs w:val="22"/>
        </w:rPr>
        <w:t xml:space="preserve">     </w:t>
      </w:r>
    </w:p>
    <w:p w14:paraId="1470B504" w14:textId="10F01F26" w:rsidR="0037775F" w:rsidRDefault="0037775F" w:rsidP="00A66FC4">
      <w:pPr>
        <w:ind w:left="1440"/>
        <w:contextualSpacing/>
        <w:rPr>
          <w:rFonts w:asciiTheme="minorHAnsi" w:hAnsiTheme="minorHAnsi" w:cstheme="minorHAnsi"/>
          <w:sz w:val="22"/>
          <w:szCs w:val="22"/>
        </w:rPr>
      </w:pPr>
      <w:r w:rsidRPr="00A66FC4">
        <w:rPr>
          <w:rFonts w:asciiTheme="minorHAnsi" w:hAnsiTheme="minorHAnsi" w:cstheme="minorHAnsi"/>
          <w:bCs/>
          <w:sz w:val="22"/>
          <w:szCs w:val="22"/>
        </w:rPr>
        <w:t>Committee:</w:t>
      </w:r>
      <w:r w:rsidRPr="00DB4A5A">
        <w:rPr>
          <w:rFonts w:asciiTheme="minorHAnsi" w:hAnsiTheme="minorHAnsi" w:cstheme="minorHAnsi"/>
          <w:b/>
          <w:sz w:val="22"/>
          <w:szCs w:val="22"/>
        </w:rPr>
        <w:t xml:space="preserve"> </w:t>
      </w:r>
      <w:r w:rsidR="009B2350">
        <w:rPr>
          <w:rFonts w:asciiTheme="minorHAnsi" w:hAnsiTheme="minorHAnsi" w:cstheme="minorHAnsi"/>
          <w:sz w:val="22"/>
          <w:szCs w:val="22"/>
        </w:rPr>
        <w:t>R.H.</w:t>
      </w:r>
      <w:r w:rsidRPr="00DB4A5A">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Gimblett</w:t>
      </w:r>
      <w:proofErr w:type="spellEnd"/>
      <w:r w:rsidRPr="00DB4A5A">
        <w:rPr>
          <w:rFonts w:asciiTheme="minorHAnsi" w:hAnsiTheme="minorHAnsi" w:cstheme="minorHAnsi"/>
          <w:sz w:val="22"/>
          <w:szCs w:val="22"/>
        </w:rPr>
        <w:t>, B</w:t>
      </w:r>
      <w:r w:rsidR="009B2350">
        <w:rPr>
          <w:rFonts w:asciiTheme="minorHAnsi" w:hAnsiTheme="minorHAnsi" w:cstheme="minorHAnsi"/>
          <w:sz w:val="22"/>
          <w:szCs w:val="22"/>
        </w:rPr>
        <w:t>.</w:t>
      </w:r>
      <w:r w:rsidRPr="00DB4A5A">
        <w:rPr>
          <w:rFonts w:asciiTheme="minorHAnsi" w:hAnsiTheme="minorHAnsi" w:cstheme="minorHAnsi"/>
          <w:sz w:val="22"/>
          <w:szCs w:val="22"/>
        </w:rPr>
        <w:t xml:space="preserve"> Orr, S</w:t>
      </w:r>
      <w:r w:rsidR="009B2350">
        <w:rPr>
          <w:rFonts w:asciiTheme="minorHAnsi" w:hAnsiTheme="minorHAnsi" w:cstheme="minorHAnsi"/>
          <w:sz w:val="22"/>
          <w:szCs w:val="22"/>
        </w:rPr>
        <w:t>.</w:t>
      </w:r>
      <w:r w:rsidRPr="00DB4A5A">
        <w:rPr>
          <w:rFonts w:asciiTheme="minorHAnsi" w:hAnsiTheme="minorHAnsi" w:cstheme="minorHAnsi"/>
          <w:sz w:val="22"/>
          <w:szCs w:val="22"/>
        </w:rPr>
        <w:t xml:space="preserve"> Marsh, N</w:t>
      </w:r>
      <w:r w:rsidR="009B2350">
        <w:rPr>
          <w:rFonts w:asciiTheme="minorHAnsi" w:hAnsiTheme="minorHAnsi" w:cstheme="minorHAnsi"/>
          <w:sz w:val="22"/>
          <w:szCs w:val="22"/>
        </w:rPr>
        <w:t>.</w:t>
      </w:r>
      <w:r w:rsidRPr="00DB4A5A">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Chalfoun</w:t>
      </w:r>
      <w:proofErr w:type="spellEnd"/>
      <w:r w:rsidRPr="00DB4A5A">
        <w:rPr>
          <w:rFonts w:asciiTheme="minorHAnsi" w:hAnsiTheme="minorHAnsi" w:cstheme="minorHAnsi"/>
          <w:sz w:val="22"/>
          <w:szCs w:val="22"/>
        </w:rPr>
        <w:t>, P</w:t>
      </w:r>
      <w:r w:rsidR="009B2350">
        <w:rPr>
          <w:rFonts w:asciiTheme="minorHAnsi" w:hAnsiTheme="minorHAnsi" w:cstheme="minorHAnsi"/>
          <w:sz w:val="22"/>
          <w:szCs w:val="22"/>
        </w:rPr>
        <w:t>.</w:t>
      </w:r>
      <w:r w:rsidRPr="00DB4A5A">
        <w:rPr>
          <w:rFonts w:asciiTheme="minorHAnsi" w:hAnsiTheme="minorHAnsi" w:cstheme="minorHAnsi"/>
          <w:sz w:val="22"/>
          <w:szCs w:val="22"/>
        </w:rPr>
        <w:t xml:space="preserve"> Guertin</w:t>
      </w:r>
      <w:r w:rsidR="007579CE">
        <w:rPr>
          <w:rFonts w:asciiTheme="minorHAnsi" w:hAnsiTheme="minorHAnsi" w:cstheme="minorHAnsi"/>
          <w:sz w:val="22"/>
          <w:szCs w:val="22"/>
        </w:rPr>
        <w:t>.</w:t>
      </w:r>
    </w:p>
    <w:p w14:paraId="66E7AE46" w14:textId="77777777" w:rsidR="007F6DA1" w:rsidRDefault="007F6DA1" w:rsidP="00A66FC4">
      <w:pPr>
        <w:ind w:left="1440"/>
        <w:contextualSpacing/>
        <w:rPr>
          <w:rFonts w:asciiTheme="minorHAnsi" w:hAnsiTheme="minorHAnsi" w:cstheme="minorHAnsi"/>
          <w:sz w:val="22"/>
          <w:szCs w:val="22"/>
        </w:rPr>
      </w:pPr>
    </w:p>
    <w:p w14:paraId="4250222F" w14:textId="37E3CC01" w:rsidR="00A66FC4" w:rsidRDefault="00A66FC4" w:rsidP="00A66FC4">
      <w:pPr>
        <w:ind w:left="1440" w:hanging="1440"/>
        <w:contextualSpacing/>
        <w:rPr>
          <w:rFonts w:asciiTheme="minorHAnsi" w:hAnsiTheme="minorHAnsi" w:cstheme="minorHAnsi"/>
          <w:sz w:val="22"/>
          <w:szCs w:val="22"/>
        </w:rPr>
      </w:pPr>
      <w:r>
        <w:rPr>
          <w:rFonts w:asciiTheme="minorHAnsi" w:hAnsiTheme="minorHAnsi" w:cstheme="minorHAnsi"/>
          <w:sz w:val="22"/>
          <w:szCs w:val="22"/>
        </w:rPr>
        <w:t>M.S.  2010</w:t>
      </w:r>
      <w:r>
        <w:rPr>
          <w:rFonts w:asciiTheme="minorHAnsi" w:hAnsiTheme="minorHAnsi" w:cstheme="minorHAnsi"/>
          <w:sz w:val="22"/>
          <w:szCs w:val="22"/>
        </w:rPr>
        <w:tab/>
        <w:t>University of Arizona, Tucson, AZ</w:t>
      </w:r>
      <w:r w:rsidR="007579CE">
        <w:rPr>
          <w:rFonts w:asciiTheme="minorHAnsi" w:hAnsiTheme="minorHAnsi" w:cstheme="minorHAnsi"/>
          <w:sz w:val="22"/>
          <w:szCs w:val="22"/>
        </w:rPr>
        <w:t>.</w:t>
      </w:r>
    </w:p>
    <w:p w14:paraId="45DAB1C6" w14:textId="17E83544" w:rsidR="00A66FC4" w:rsidRPr="00DB4A5A" w:rsidRDefault="00A66FC4" w:rsidP="00A66FC4">
      <w:pPr>
        <w:ind w:left="1440"/>
        <w:contextualSpacing/>
        <w:rPr>
          <w:rFonts w:asciiTheme="minorHAnsi" w:hAnsiTheme="minorHAnsi" w:cstheme="minorHAnsi"/>
          <w:sz w:val="22"/>
          <w:szCs w:val="22"/>
        </w:rPr>
      </w:pPr>
      <w:r>
        <w:rPr>
          <w:rFonts w:asciiTheme="minorHAnsi" w:hAnsiTheme="minorHAnsi" w:cstheme="minorHAnsi"/>
          <w:sz w:val="22"/>
          <w:szCs w:val="22"/>
        </w:rPr>
        <w:t>Architecture with a concentration in Design and Energy Conservation.</w:t>
      </w:r>
    </w:p>
    <w:p w14:paraId="14ADECA9" w14:textId="6F5CD53A" w:rsidR="007F6DA1" w:rsidRPr="00DB4A5A" w:rsidRDefault="00EC643C" w:rsidP="007F6DA1">
      <w:pPr>
        <w:ind w:left="1440"/>
        <w:contextualSpacing/>
        <w:rPr>
          <w:rFonts w:asciiTheme="minorHAnsi" w:hAnsiTheme="minorHAnsi" w:cstheme="minorHAnsi"/>
          <w:sz w:val="22"/>
          <w:szCs w:val="22"/>
        </w:rPr>
      </w:pPr>
      <w:r w:rsidRPr="00A66FC4">
        <w:rPr>
          <w:rFonts w:asciiTheme="minorHAnsi" w:hAnsiTheme="minorHAnsi" w:cstheme="minorHAnsi"/>
          <w:bCs/>
          <w:iCs/>
          <w:sz w:val="22"/>
          <w:szCs w:val="22"/>
        </w:rPr>
        <w:t>Thesis:</w:t>
      </w:r>
      <w:r w:rsidRPr="00DB4A5A">
        <w:rPr>
          <w:rFonts w:asciiTheme="minorHAnsi" w:hAnsiTheme="minorHAnsi" w:cstheme="minorHAnsi"/>
          <w:sz w:val="22"/>
          <w:szCs w:val="22"/>
        </w:rPr>
        <w:t xml:space="preserve">  </w:t>
      </w:r>
      <w:r w:rsidRPr="00DB4A5A">
        <w:rPr>
          <w:rFonts w:asciiTheme="minorHAnsi" w:hAnsiTheme="minorHAnsi" w:cstheme="minorHAnsi"/>
          <w:i/>
          <w:sz w:val="22"/>
          <w:szCs w:val="22"/>
        </w:rPr>
        <w:t xml:space="preserve">To develop a sustainable community at Starr Pass in Tucson, </w:t>
      </w:r>
      <w:r w:rsidR="003B31EC" w:rsidRPr="00DB4A5A">
        <w:rPr>
          <w:rFonts w:asciiTheme="minorHAnsi" w:hAnsiTheme="minorHAnsi" w:cstheme="minorHAnsi"/>
          <w:i/>
          <w:sz w:val="22"/>
          <w:szCs w:val="22"/>
        </w:rPr>
        <w:t>Arizona</w:t>
      </w:r>
      <w:r w:rsidRPr="00DB4A5A">
        <w:rPr>
          <w:rFonts w:asciiTheme="minorHAnsi" w:hAnsiTheme="minorHAnsi" w:cstheme="minorHAnsi"/>
          <w:i/>
          <w:sz w:val="22"/>
          <w:szCs w:val="22"/>
        </w:rPr>
        <w:t xml:space="preserve"> according to the LEED-ND guidelines</w:t>
      </w:r>
      <w:r w:rsidR="007579CE">
        <w:rPr>
          <w:rFonts w:asciiTheme="minorHAnsi" w:hAnsiTheme="minorHAnsi" w:cstheme="minorHAnsi"/>
          <w:sz w:val="22"/>
          <w:szCs w:val="22"/>
        </w:rPr>
        <w:t>.</w:t>
      </w:r>
      <w:r w:rsidRPr="00DB4A5A">
        <w:rPr>
          <w:rFonts w:asciiTheme="minorHAnsi" w:hAnsiTheme="minorHAnsi" w:cstheme="minorHAnsi"/>
          <w:sz w:val="22"/>
          <w:szCs w:val="22"/>
        </w:rPr>
        <w:t xml:space="preserve"> </w:t>
      </w:r>
    </w:p>
    <w:p w14:paraId="6FC89638" w14:textId="576CF6FF" w:rsidR="0037775F" w:rsidRDefault="0037775F" w:rsidP="00A66FC4">
      <w:pPr>
        <w:ind w:left="1440"/>
        <w:contextualSpacing/>
        <w:rPr>
          <w:rFonts w:asciiTheme="minorHAnsi" w:hAnsiTheme="minorHAnsi" w:cstheme="minorHAnsi"/>
          <w:sz w:val="22"/>
          <w:szCs w:val="22"/>
        </w:rPr>
      </w:pPr>
      <w:r w:rsidRPr="00A66FC4">
        <w:rPr>
          <w:rFonts w:asciiTheme="minorHAnsi" w:hAnsiTheme="minorHAnsi" w:cstheme="minorHAnsi"/>
          <w:bCs/>
          <w:sz w:val="22"/>
          <w:szCs w:val="22"/>
        </w:rPr>
        <w:t>Committee</w:t>
      </w:r>
      <w:r w:rsidRPr="00A66FC4">
        <w:rPr>
          <w:rFonts w:asciiTheme="minorHAnsi" w:hAnsiTheme="minorHAnsi" w:cstheme="minorHAnsi"/>
          <w:bCs/>
          <w:i/>
          <w:iCs/>
          <w:sz w:val="22"/>
          <w:szCs w:val="22"/>
        </w:rPr>
        <w:t>:</w:t>
      </w:r>
      <w:r w:rsidRPr="00DB4A5A">
        <w:rPr>
          <w:rFonts w:asciiTheme="minorHAnsi" w:hAnsiTheme="minorHAnsi" w:cstheme="minorHAnsi"/>
          <w:b/>
          <w:sz w:val="22"/>
          <w:szCs w:val="22"/>
        </w:rPr>
        <w:t xml:space="preserve"> </w:t>
      </w:r>
      <w:r w:rsidRPr="00DB4A5A">
        <w:rPr>
          <w:rFonts w:asciiTheme="minorHAnsi" w:hAnsiTheme="minorHAnsi" w:cstheme="minorHAnsi"/>
          <w:sz w:val="22"/>
          <w:szCs w:val="22"/>
        </w:rPr>
        <w:t>N</w:t>
      </w:r>
      <w:r w:rsidR="009B2350">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Chal</w:t>
      </w:r>
      <w:r w:rsidR="009B2350">
        <w:rPr>
          <w:rFonts w:asciiTheme="minorHAnsi" w:hAnsiTheme="minorHAnsi" w:cstheme="minorHAnsi"/>
          <w:sz w:val="22"/>
          <w:szCs w:val="22"/>
        </w:rPr>
        <w:t>f</w:t>
      </w:r>
      <w:r w:rsidRPr="00DB4A5A">
        <w:rPr>
          <w:rFonts w:asciiTheme="minorHAnsi" w:hAnsiTheme="minorHAnsi" w:cstheme="minorHAnsi"/>
          <w:sz w:val="22"/>
          <w:szCs w:val="22"/>
        </w:rPr>
        <w:t>oun</w:t>
      </w:r>
      <w:proofErr w:type="spellEnd"/>
      <w:r w:rsidRPr="00DB4A5A">
        <w:rPr>
          <w:rFonts w:asciiTheme="minorHAnsi" w:hAnsiTheme="minorHAnsi" w:cstheme="minorHAnsi"/>
          <w:sz w:val="22"/>
          <w:szCs w:val="22"/>
        </w:rPr>
        <w:t>, B</w:t>
      </w:r>
      <w:r w:rsidR="009B2350">
        <w:rPr>
          <w:rFonts w:asciiTheme="minorHAnsi" w:hAnsiTheme="minorHAnsi" w:cstheme="minorHAnsi"/>
          <w:sz w:val="22"/>
          <w:szCs w:val="22"/>
        </w:rPr>
        <w:t>.</w:t>
      </w:r>
      <w:r w:rsidRPr="00DB4A5A">
        <w:rPr>
          <w:rFonts w:asciiTheme="minorHAnsi" w:hAnsiTheme="minorHAnsi" w:cstheme="minorHAnsi"/>
          <w:sz w:val="22"/>
          <w:szCs w:val="22"/>
        </w:rPr>
        <w:t xml:space="preserve"> Jeffery, </w:t>
      </w:r>
      <w:r w:rsidR="009B2350">
        <w:rPr>
          <w:rFonts w:asciiTheme="minorHAnsi" w:hAnsiTheme="minorHAnsi" w:cstheme="minorHAnsi"/>
          <w:sz w:val="22"/>
          <w:szCs w:val="22"/>
        </w:rPr>
        <w:t>M.</w:t>
      </w:r>
      <w:r w:rsidRPr="00DB4A5A">
        <w:rPr>
          <w:rFonts w:asciiTheme="minorHAnsi" w:hAnsiTheme="minorHAnsi" w:cstheme="minorHAnsi"/>
          <w:sz w:val="22"/>
          <w:szCs w:val="22"/>
        </w:rPr>
        <w:t xml:space="preserve"> Hardin</w:t>
      </w:r>
      <w:r w:rsidR="007579CE">
        <w:rPr>
          <w:rFonts w:asciiTheme="minorHAnsi" w:hAnsiTheme="minorHAnsi" w:cstheme="minorHAnsi"/>
          <w:sz w:val="22"/>
          <w:szCs w:val="22"/>
        </w:rPr>
        <w:t>.</w:t>
      </w:r>
    </w:p>
    <w:p w14:paraId="0A4C8841" w14:textId="77777777" w:rsidR="007F6DA1" w:rsidRDefault="007F6DA1" w:rsidP="00A66FC4">
      <w:pPr>
        <w:ind w:left="1440"/>
        <w:contextualSpacing/>
        <w:rPr>
          <w:rFonts w:asciiTheme="minorHAnsi" w:hAnsiTheme="minorHAnsi" w:cstheme="minorHAnsi"/>
          <w:sz w:val="22"/>
          <w:szCs w:val="22"/>
        </w:rPr>
      </w:pPr>
    </w:p>
    <w:p w14:paraId="24AAB22E" w14:textId="06301330" w:rsidR="00A66FC4" w:rsidRPr="00DB4A5A" w:rsidRDefault="00A66FC4" w:rsidP="00A66FC4">
      <w:pPr>
        <w:ind w:left="1440" w:hanging="1440"/>
        <w:contextualSpacing/>
        <w:rPr>
          <w:rFonts w:asciiTheme="minorHAnsi" w:hAnsiTheme="minorHAnsi" w:cstheme="minorHAnsi"/>
          <w:sz w:val="22"/>
          <w:szCs w:val="22"/>
        </w:rPr>
      </w:pPr>
      <w:r>
        <w:rPr>
          <w:rFonts w:asciiTheme="minorHAnsi" w:hAnsiTheme="minorHAnsi" w:cstheme="minorHAnsi"/>
          <w:bCs/>
          <w:sz w:val="22"/>
          <w:szCs w:val="22"/>
        </w:rPr>
        <w:t>B.A.  1989</w:t>
      </w:r>
      <w:r>
        <w:rPr>
          <w:rFonts w:asciiTheme="minorHAnsi" w:hAnsiTheme="minorHAnsi" w:cstheme="minorHAnsi"/>
          <w:bCs/>
          <w:sz w:val="22"/>
          <w:szCs w:val="22"/>
        </w:rPr>
        <w:tab/>
      </w:r>
      <w:r w:rsidRPr="00DB4A5A">
        <w:rPr>
          <w:rFonts w:asciiTheme="minorHAnsi" w:hAnsiTheme="minorHAnsi" w:cstheme="minorHAnsi"/>
          <w:sz w:val="22"/>
          <w:szCs w:val="22"/>
        </w:rPr>
        <w:t xml:space="preserve">Monterrey Institute of Technology and Higher Education (ITESM) </w:t>
      </w:r>
      <w:r w:rsidRPr="00DB4A5A">
        <w:rPr>
          <w:rFonts w:asciiTheme="minorHAnsi" w:eastAsia="MS Gothic" w:hAnsiTheme="minorHAnsi" w:cstheme="minorHAnsi"/>
          <w:sz w:val="22"/>
          <w:szCs w:val="22"/>
        </w:rPr>
        <w:t>－</w:t>
      </w:r>
      <w:r w:rsidRPr="00DB4A5A">
        <w:rPr>
          <w:rFonts w:asciiTheme="minorHAnsi" w:hAnsiTheme="minorHAnsi" w:cstheme="minorHAnsi"/>
          <w:sz w:val="22"/>
          <w:szCs w:val="22"/>
        </w:rPr>
        <w:t xml:space="preserve"> Monterrey, Mexico</w:t>
      </w:r>
      <w:r>
        <w:rPr>
          <w:rFonts w:asciiTheme="minorHAnsi" w:hAnsiTheme="minorHAnsi" w:cstheme="minorHAnsi"/>
          <w:sz w:val="22"/>
          <w:szCs w:val="22"/>
        </w:rPr>
        <w:t>. Architecture</w:t>
      </w:r>
      <w:r w:rsidR="007579CE">
        <w:rPr>
          <w:rFonts w:asciiTheme="minorHAnsi" w:hAnsiTheme="minorHAnsi" w:cstheme="minorHAnsi"/>
          <w:sz w:val="22"/>
          <w:szCs w:val="22"/>
        </w:rPr>
        <w:t>.</w:t>
      </w:r>
    </w:p>
    <w:p w14:paraId="4CCA39A4" w14:textId="43826495" w:rsidR="00A66FC4" w:rsidRPr="00A66FC4" w:rsidRDefault="00A66FC4" w:rsidP="00A66FC4">
      <w:pPr>
        <w:contextualSpacing/>
        <w:rPr>
          <w:rFonts w:asciiTheme="minorHAnsi" w:hAnsiTheme="minorHAnsi" w:cstheme="minorHAnsi"/>
          <w:sz w:val="22"/>
          <w:szCs w:val="22"/>
        </w:rPr>
      </w:pPr>
    </w:p>
    <w:p w14:paraId="76331D70" w14:textId="77777777" w:rsidR="00084F0C" w:rsidRPr="00DB4A5A" w:rsidRDefault="00084F0C" w:rsidP="00DB4A5A">
      <w:pPr>
        <w:contextualSpacing/>
        <w:rPr>
          <w:rFonts w:asciiTheme="minorHAnsi" w:hAnsiTheme="minorHAnsi" w:cstheme="minorHAnsi"/>
          <w:b/>
          <w:sz w:val="22"/>
          <w:szCs w:val="22"/>
          <w:u w:val="single"/>
        </w:rPr>
      </w:pPr>
    </w:p>
    <w:p w14:paraId="70296D12" w14:textId="4A0CDC35" w:rsidR="00EC643C" w:rsidRPr="00A272FD" w:rsidRDefault="007579CE" w:rsidP="00DB4A5A">
      <w:pPr>
        <w:contextualSpacing/>
        <w:rPr>
          <w:rFonts w:asciiTheme="minorHAnsi" w:hAnsiTheme="minorHAnsi" w:cstheme="minorHAnsi"/>
          <w:b/>
          <w:sz w:val="22"/>
          <w:szCs w:val="22"/>
        </w:rPr>
      </w:pPr>
      <w:r w:rsidRPr="00A272FD">
        <w:rPr>
          <w:rFonts w:asciiTheme="minorHAnsi" w:hAnsiTheme="minorHAnsi" w:cstheme="minorHAnsi"/>
          <w:b/>
          <w:sz w:val="22"/>
          <w:szCs w:val="22"/>
        </w:rPr>
        <w:t>EMPLOYMENT</w:t>
      </w:r>
    </w:p>
    <w:p w14:paraId="6A68BF2F" w14:textId="4F7B576C" w:rsidR="007579CE" w:rsidRDefault="007579CE" w:rsidP="00DB4A5A">
      <w:pPr>
        <w:contextualSpacing/>
        <w:rPr>
          <w:rFonts w:asciiTheme="minorHAnsi" w:hAnsiTheme="minorHAnsi" w:cstheme="minorHAnsi"/>
          <w:b/>
          <w:sz w:val="22"/>
          <w:szCs w:val="22"/>
          <w:u w:val="single"/>
        </w:rPr>
      </w:pPr>
    </w:p>
    <w:p w14:paraId="49D5B2E9" w14:textId="096798FF" w:rsidR="007579CE" w:rsidRDefault="007579CE" w:rsidP="007579CE">
      <w:pPr>
        <w:ind w:left="1440" w:hanging="1440"/>
        <w:contextualSpacing/>
        <w:rPr>
          <w:rFonts w:asciiTheme="minorHAnsi" w:hAnsiTheme="minorHAnsi" w:cstheme="minorHAnsi"/>
          <w:bCs/>
          <w:sz w:val="22"/>
          <w:szCs w:val="22"/>
        </w:rPr>
      </w:pPr>
      <w:r w:rsidRPr="007579CE">
        <w:rPr>
          <w:rFonts w:asciiTheme="minorHAnsi" w:hAnsiTheme="minorHAnsi" w:cstheme="minorHAnsi"/>
          <w:bCs/>
          <w:sz w:val="22"/>
          <w:szCs w:val="22"/>
        </w:rPr>
        <w:t xml:space="preserve">2022 </w:t>
      </w:r>
      <w:r>
        <w:rPr>
          <w:rFonts w:asciiTheme="minorHAnsi" w:hAnsiTheme="minorHAnsi" w:cstheme="minorHAnsi"/>
          <w:bCs/>
          <w:sz w:val="22"/>
          <w:szCs w:val="22"/>
        </w:rPr>
        <w:t>–</w:t>
      </w:r>
      <w:r w:rsidRPr="007579CE">
        <w:rPr>
          <w:rFonts w:asciiTheme="minorHAnsi" w:hAnsiTheme="minorHAnsi" w:cstheme="minorHAnsi"/>
          <w:bCs/>
          <w:sz w:val="22"/>
          <w:szCs w:val="22"/>
        </w:rPr>
        <w:t xml:space="preserve"> present</w:t>
      </w:r>
      <w:r>
        <w:rPr>
          <w:rFonts w:asciiTheme="minorHAnsi" w:hAnsiTheme="minorHAnsi" w:cstheme="minorHAnsi"/>
          <w:bCs/>
          <w:sz w:val="22"/>
          <w:szCs w:val="22"/>
        </w:rPr>
        <w:tab/>
        <w:t>Assistant Professor (joint appointment), School of Geography, Development &amp; Environment, and Udall Center for Studies in Public Policy, University of Arizona</w:t>
      </w:r>
    </w:p>
    <w:p w14:paraId="3B78A45C" w14:textId="5BD87141" w:rsidR="007579CE" w:rsidRDefault="007579CE" w:rsidP="007579CE">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2019 – 2021</w:t>
      </w:r>
      <w:r>
        <w:rPr>
          <w:rFonts w:asciiTheme="minorHAnsi" w:hAnsiTheme="minorHAnsi" w:cstheme="minorHAnsi"/>
          <w:bCs/>
          <w:sz w:val="22"/>
          <w:szCs w:val="22"/>
        </w:rPr>
        <w:tab/>
        <w:t>Assistant Research Scientist (joint appointment), Urban Planning Department, School of Landscape Architecture and Planning, and Udall Center for Studies in Public Policy, University of Arizona.</w:t>
      </w:r>
    </w:p>
    <w:p w14:paraId="54725839" w14:textId="7C20EC97" w:rsidR="007579CE" w:rsidRDefault="007579CE" w:rsidP="007579CE">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2017 – 2018</w:t>
      </w:r>
      <w:r>
        <w:rPr>
          <w:rFonts w:asciiTheme="minorHAnsi" w:hAnsiTheme="minorHAnsi" w:cstheme="minorHAnsi"/>
          <w:bCs/>
          <w:sz w:val="22"/>
          <w:szCs w:val="22"/>
        </w:rPr>
        <w:tab/>
        <w:t>Staff Scientist/ Senior Lecturer (joint appointment), Udall Center for Studies in Public Policy, and the School of Landscape Architecture and Planning, University of Arizona.</w:t>
      </w:r>
    </w:p>
    <w:p w14:paraId="31EA0DEE" w14:textId="2382396A" w:rsidR="007579CE" w:rsidRDefault="007579CE" w:rsidP="007579CE">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2015 – 2017</w:t>
      </w:r>
      <w:r>
        <w:rPr>
          <w:rFonts w:asciiTheme="minorHAnsi" w:hAnsiTheme="minorHAnsi" w:cstheme="minorHAnsi"/>
          <w:bCs/>
          <w:sz w:val="22"/>
          <w:szCs w:val="22"/>
        </w:rPr>
        <w:tab/>
        <w:t>Postdoctoral Research Associate/Lecturer (joint appointment), Udall Center for Studies in Public Policy, and the School of Landscape Architecture and Planning, University of Arizona.</w:t>
      </w:r>
    </w:p>
    <w:p w14:paraId="55E15B9E" w14:textId="29E79FA3" w:rsidR="007579CE" w:rsidRDefault="007579CE" w:rsidP="007579CE">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2015</w:t>
      </w:r>
      <w:r>
        <w:rPr>
          <w:rFonts w:asciiTheme="minorHAnsi" w:hAnsiTheme="minorHAnsi" w:cstheme="minorHAnsi"/>
          <w:bCs/>
          <w:sz w:val="22"/>
          <w:szCs w:val="22"/>
        </w:rPr>
        <w:tab/>
        <w:t>Research Specialist, Institute of the Environment, University of Arizona.</w:t>
      </w:r>
    </w:p>
    <w:p w14:paraId="027266F0" w14:textId="77777777" w:rsidR="007579CE" w:rsidRDefault="007579CE" w:rsidP="007579CE">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2014 – 2015</w:t>
      </w:r>
      <w:r>
        <w:rPr>
          <w:rFonts w:asciiTheme="minorHAnsi" w:hAnsiTheme="minorHAnsi" w:cstheme="minorHAnsi"/>
          <w:bCs/>
          <w:sz w:val="22"/>
          <w:szCs w:val="22"/>
        </w:rPr>
        <w:tab/>
        <w:t>Graduate Research Associate, Institute of the Environment, University of Arizona.</w:t>
      </w:r>
    </w:p>
    <w:p w14:paraId="35E3EFC1" w14:textId="6F9E9E84" w:rsidR="007579CE" w:rsidRDefault="007579CE" w:rsidP="007579CE">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201</w:t>
      </w:r>
      <w:r w:rsidR="00CB5F01">
        <w:rPr>
          <w:rFonts w:asciiTheme="minorHAnsi" w:hAnsiTheme="minorHAnsi" w:cstheme="minorHAnsi"/>
          <w:bCs/>
          <w:sz w:val="22"/>
          <w:szCs w:val="22"/>
        </w:rPr>
        <w:t>2</w:t>
      </w:r>
      <w:r>
        <w:rPr>
          <w:rFonts w:asciiTheme="minorHAnsi" w:hAnsiTheme="minorHAnsi" w:cstheme="minorHAnsi"/>
          <w:bCs/>
          <w:sz w:val="22"/>
          <w:szCs w:val="22"/>
        </w:rPr>
        <w:t xml:space="preserve"> – 201</w:t>
      </w:r>
      <w:r w:rsidR="00A76C67">
        <w:rPr>
          <w:rFonts w:asciiTheme="minorHAnsi" w:hAnsiTheme="minorHAnsi" w:cstheme="minorHAnsi"/>
          <w:bCs/>
          <w:sz w:val="22"/>
          <w:szCs w:val="22"/>
        </w:rPr>
        <w:t>3</w:t>
      </w:r>
      <w:r>
        <w:rPr>
          <w:rFonts w:asciiTheme="minorHAnsi" w:hAnsiTheme="minorHAnsi" w:cstheme="minorHAnsi"/>
          <w:bCs/>
          <w:sz w:val="22"/>
          <w:szCs w:val="22"/>
        </w:rPr>
        <w:tab/>
        <w:t xml:space="preserve">Graduate </w:t>
      </w:r>
      <w:r w:rsidR="00CB5F01">
        <w:rPr>
          <w:rFonts w:asciiTheme="minorHAnsi" w:hAnsiTheme="minorHAnsi" w:cstheme="minorHAnsi"/>
          <w:bCs/>
          <w:sz w:val="22"/>
          <w:szCs w:val="22"/>
        </w:rPr>
        <w:t>Teaching Assistant, Graduate Interdisciplinary Programs</w:t>
      </w:r>
      <w:r>
        <w:rPr>
          <w:rFonts w:asciiTheme="minorHAnsi" w:hAnsiTheme="minorHAnsi" w:cstheme="minorHAnsi"/>
          <w:bCs/>
          <w:sz w:val="22"/>
          <w:szCs w:val="22"/>
        </w:rPr>
        <w:t>, University of Arizona.</w:t>
      </w:r>
    </w:p>
    <w:p w14:paraId="1387B9E1" w14:textId="2A92F71F" w:rsidR="00755B60" w:rsidRDefault="00755B60" w:rsidP="00755B60">
      <w:pPr>
        <w:contextualSpacing/>
        <w:rPr>
          <w:rFonts w:asciiTheme="minorHAnsi" w:hAnsiTheme="minorHAnsi" w:cstheme="minorHAnsi"/>
          <w:sz w:val="22"/>
          <w:szCs w:val="22"/>
        </w:rPr>
      </w:pPr>
      <w:r>
        <w:rPr>
          <w:rFonts w:asciiTheme="minorHAnsi" w:hAnsiTheme="minorHAnsi" w:cstheme="minorHAnsi"/>
          <w:bCs/>
          <w:sz w:val="22"/>
          <w:szCs w:val="22"/>
        </w:rPr>
        <w:t>2011 – 2012</w:t>
      </w:r>
      <w:r>
        <w:rPr>
          <w:rFonts w:asciiTheme="minorHAnsi" w:hAnsiTheme="minorHAnsi" w:cstheme="minorHAnsi"/>
          <w:bCs/>
          <w:sz w:val="22"/>
          <w:szCs w:val="22"/>
        </w:rPr>
        <w:tab/>
        <w:t xml:space="preserve">Office Specialist. </w:t>
      </w:r>
      <w:r w:rsidRPr="00DB4A5A">
        <w:rPr>
          <w:rFonts w:asciiTheme="minorHAnsi" w:hAnsiTheme="minorHAnsi" w:cstheme="minorHAnsi"/>
          <w:sz w:val="22"/>
          <w:szCs w:val="22"/>
        </w:rPr>
        <w:t>International Student Services</w:t>
      </w:r>
      <w:r>
        <w:rPr>
          <w:rFonts w:asciiTheme="minorHAnsi" w:hAnsiTheme="minorHAnsi" w:cstheme="minorHAnsi"/>
          <w:sz w:val="22"/>
          <w:szCs w:val="22"/>
        </w:rPr>
        <w:t xml:space="preserve">, </w:t>
      </w:r>
      <w:r w:rsidRPr="00DB4A5A">
        <w:rPr>
          <w:rFonts w:asciiTheme="minorHAnsi" w:hAnsiTheme="minorHAnsi" w:cstheme="minorHAnsi"/>
          <w:sz w:val="22"/>
          <w:szCs w:val="22"/>
        </w:rPr>
        <w:t>University of Arizon</w:t>
      </w:r>
      <w:r>
        <w:rPr>
          <w:rFonts w:asciiTheme="minorHAnsi" w:hAnsiTheme="minorHAnsi" w:cstheme="minorHAnsi"/>
          <w:sz w:val="22"/>
          <w:szCs w:val="22"/>
        </w:rPr>
        <w:t>a.</w:t>
      </w:r>
    </w:p>
    <w:p w14:paraId="631F1A08" w14:textId="52788E17" w:rsidR="00CB5F01" w:rsidRDefault="00CB5F01" w:rsidP="00755B60">
      <w:pPr>
        <w:contextualSpacing/>
        <w:rPr>
          <w:rFonts w:asciiTheme="minorHAnsi" w:hAnsiTheme="minorHAnsi" w:cstheme="minorHAnsi"/>
          <w:sz w:val="22"/>
          <w:szCs w:val="22"/>
        </w:rPr>
      </w:pPr>
      <w:r>
        <w:rPr>
          <w:rFonts w:asciiTheme="minorHAnsi" w:hAnsiTheme="minorHAnsi" w:cstheme="minorHAnsi"/>
          <w:sz w:val="22"/>
          <w:szCs w:val="22"/>
        </w:rPr>
        <w:t>2011</w:t>
      </w:r>
      <w:r>
        <w:rPr>
          <w:rFonts w:asciiTheme="minorHAnsi" w:hAnsiTheme="minorHAnsi" w:cstheme="minorHAnsi"/>
          <w:sz w:val="22"/>
          <w:szCs w:val="22"/>
        </w:rPr>
        <w:tab/>
      </w:r>
      <w:r>
        <w:rPr>
          <w:rFonts w:asciiTheme="minorHAnsi" w:hAnsiTheme="minorHAnsi" w:cstheme="minorHAnsi"/>
          <w:sz w:val="22"/>
          <w:szCs w:val="22"/>
        </w:rPr>
        <w:tab/>
        <w:t>Spanish Instructure, Graduate and Professional Student Council, University of Arizona.</w:t>
      </w:r>
    </w:p>
    <w:p w14:paraId="1D8B3185" w14:textId="65A5F41D" w:rsidR="00755B60" w:rsidRDefault="00755B60" w:rsidP="00755B60">
      <w:pPr>
        <w:contextualSpacing/>
        <w:rPr>
          <w:rFonts w:asciiTheme="minorHAnsi" w:hAnsiTheme="minorHAnsi" w:cstheme="minorHAnsi"/>
          <w:sz w:val="22"/>
          <w:szCs w:val="22"/>
        </w:rPr>
      </w:pPr>
      <w:r>
        <w:rPr>
          <w:rFonts w:asciiTheme="minorHAnsi" w:hAnsiTheme="minorHAnsi" w:cstheme="minorHAnsi"/>
          <w:sz w:val="22"/>
          <w:szCs w:val="22"/>
        </w:rPr>
        <w:t>2009</w:t>
      </w:r>
      <w:r>
        <w:rPr>
          <w:rFonts w:asciiTheme="minorHAnsi" w:hAnsiTheme="minorHAnsi" w:cstheme="minorHAnsi"/>
          <w:sz w:val="22"/>
          <w:szCs w:val="22"/>
        </w:rPr>
        <w:tab/>
      </w:r>
      <w:r>
        <w:rPr>
          <w:rFonts w:asciiTheme="minorHAnsi" w:hAnsiTheme="minorHAnsi" w:cstheme="minorHAnsi"/>
          <w:sz w:val="22"/>
          <w:szCs w:val="22"/>
        </w:rPr>
        <w:tab/>
        <w:t>Tutor, S</w:t>
      </w:r>
      <w:r w:rsidR="00CB5F01">
        <w:rPr>
          <w:rFonts w:asciiTheme="minorHAnsi" w:hAnsiTheme="minorHAnsi" w:cstheme="minorHAnsi"/>
          <w:sz w:val="22"/>
          <w:szCs w:val="22"/>
        </w:rPr>
        <w:t>trategic Alternative Learning Techniques (S</w:t>
      </w:r>
      <w:r>
        <w:rPr>
          <w:rFonts w:asciiTheme="minorHAnsi" w:hAnsiTheme="minorHAnsi" w:cstheme="minorHAnsi"/>
          <w:sz w:val="22"/>
          <w:szCs w:val="22"/>
        </w:rPr>
        <w:t>ALT</w:t>
      </w:r>
      <w:r w:rsidR="00CB5F01">
        <w:rPr>
          <w:rFonts w:asciiTheme="minorHAnsi" w:hAnsiTheme="minorHAnsi" w:cstheme="minorHAnsi"/>
          <w:sz w:val="22"/>
          <w:szCs w:val="22"/>
        </w:rPr>
        <w:t>)</w:t>
      </w:r>
      <w:r>
        <w:rPr>
          <w:rFonts w:asciiTheme="minorHAnsi" w:hAnsiTheme="minorHAnsi" w:cstheme="minorHAnsi"/>
          <w:sz w:val="22"/>
          <w:szCs w:val="22"/>
        </w:rPr>
        <w:t xml:space="preserve"> Center, University of Arizona.</w:t>
      </w:r>
    </w:p>
    <w:p w14:paraId="1BFF11DE" w14:textId="3D6DBFCA" w:rsidR="00755B60" w:rsidRPr="00755B60" w:rsidRDefault="00755B60" w:rsidP="00755B60">
      <w:pPr>
        <w:ind w:left="1440" w:hanging="1440"/>
        <w:contextualSpacing/>
        <w:rPr>
          <w:rFonts w:asciiTheme="minorHAnsi" w:hAnsiTheme="minorHAnsi" w:cstheme="minorHAnsi"/>
          <w:sz w:val="22"/>
          <w:szCs w:val="22"/>
        </w:rPr>
      </w:pPr>
      <w:r>
        <w:rPr>
          <w:rFonts w:asciiTheme="minorHAnsi" w:hAnsiTheme="minorHAnsi" w:cstheme="minorHAnsi"/>
          <w:sz w:val="22"/>
          <w:szCs w:val="22"/>
        </w:rPr>
        <w:lastRenderedPageBreak/>
        <w:t>2006 – 2007</w:t>
      </w:r>
      <w:r>
        <w:rPr>
          <w:rFonts w:asciiTheme="minorHAnsi" w:hAnsiTheme="minorHAnsi" w:cstheme="minorHAnsi"/>
          <w:sz w:val="22"/>
          <w:szCs w:val="22"/>
        </w:rPr>
        <w:tab/>
        <w:t xml:space="preserve">Adjunct Lecturer, Universidad La Salle del </w:t>
      </w:r>
      <w:proofErr w:type="spellStart"/>
      <w:r>
        <w:rPr>
          <w:rFonts w:asciiTheme="minorHAnsi" w:hAnsiTheme="minorHAnsi" w:cstheme="minorHAnsi"/>
          <w:sz w:val="22"/>
          <w:szCs w:val="22"/>
        </w:rPr>
        <w:t>Noroeste</w:t>
      </w:r>
      <w:proofErr w:type="spellEnd"/>
      <w:r>
        <w:rPr>
          <w:rFonts w:asciiTheme="minorHAnsi" w:hAnsiTheme="minorHAnsi" w:cstheme="minorHAnsi"/>
          <w:sz w:val="22"/>
          <w:szCs w:val="22"/>
        </w:rPr>
        <w:t xml:space="preserve"> &amp; Instituto </w:t>
      </w:r>
      <w:proofErr w:type="spellStart"/>
      <w:r>
        <w:rPr>
          <w:rFonts w:asciiTheme="minorHAnsi" w:hAnsiTheme="minorHAnsi" w:cstheme="minorHAnsi"/>
          <w:sz w:val="22"/>
          <w:szCs w:val="22"/>
        </w:rPr>
        <w:t>Tecnológico</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Cajeme</w:t>
      </w:r>
      <w:proofErr w:type="spellEnd"/>
      <w:r>
        <w:rPr>
          <w:rFonts w:asciiTheme="minorHAnsi" w:hAnsiTheme="minorHAnsi" w:cstheme="minorHAnsi"/>
          <w:sz w:val="22"/>
          <w:szCs w:val="22"/>
        </w:rPr>
        <w:t>, Obregon, Mexico.</w:t>
      </w:r>
      <w:r w:rsidRPr="00DB4A5A">
        <w:rPr>
          <w:rFonts w:asciiTheme="minorHAnsi" w:hAnsiTheme="minorHAnsi" w:cstheme="minorHAnsi"/>
          <w:sz w:val="22"/>
          <w:szCs w:val="22"/>
        </w:rPr>
        <w:t xml:space="preserve">  </w:t>
      </w:r>
    </w:p>
    <w:p w14:paraId="1962260E" w14:textId="3B19869E" w:rsidR="00E65325" w:rsidRDefault="00E65325" w:rsidP="007579CE">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2002 – 2006</w:t>
      </w:r>
      <w:r>
        <w:rPr>
          <w:rFonts w:asciiTheme="minorHAnsi" w:hAnsiTheme="minorHAnsi" w:cstheme="minorHAnsi"/>
          <w:bCs/>
          <w:sz w:val="22"/>
          <w:szCs w:val="22"/>
        </w:rPr>
        <w:tab/>
        <w:t xml:space="preserve">Architectural Designer, </w:t>
      </w:r>
      <w:proofErr w:type="spellStart"/>
      <w:r>
        <w:rPr>
          <w:rFonts w:asciiTheme="minorHAnsi" w:hAnsiTheme="minorHAnsi" w:cstheme="minorHAnsi"/>
          <w:bCs/>
          <w:sz w:val="22"/>
          <w:szCs w:val="22"/>
        </w:rPr>
        <w:t>Proyectos</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Construcciones</w:t>
      </w:r>
      <w:proofErr w:type="spellEnd"/>
      <w:r>
        <w:rPr>
          <w:rFonts w:asciiTheme="minorHAnsi" w:hAnsiTheme="minorHAnsi" w:cstheme="minorHAnsi"/>
          <w:bCs/>
          <w:sz w:val="22"/>
          <w:szCs w:val="22"/>
        </w:rPr>
        <w:t xml:space="preserve"> del </w:t>
      </w:r>
      <w:proofErr w:type="spellStart"/>
      <w:r>
        <w:rPr>
          <w:rFonts w:asciiTheme="minorHAnsi" w:hAnsiTheme="minorHAnsi" w:cstheme="minorHAnsi"/>
          <w:bCs/>
          <w:sz w:val="22"/>
          <w:szCs w:val="22"/>
        </w:rPr>
        <w:t>Noroeste</w:t>
      </w:r>
      <w:proofErr w:type="spellEnd"/>
      <w:r>
        <w:rPr>
          <w:rFonts w:asciiTheme="minorHAnsi" w:hAnsiTheme="minorHAnsi" w:cstheme="minorHAnsi"/>
          <w:bCs/>
          <w:sz w:val="22"/>
          <w:szCs w:val="22"/>
        </w:rPr>
        <w:t>. Obregon, Mexico.</w:t>
      </w:r>
    </w:p>
    <w:p w14:paraId="5AEBA9AD" w14:textId="7A8A62D2" w:rsidR="00E65325" w:rsidRDefault="00E65325" w:rsidP="007579CE">
      <w:pPr>
        <w:ind w:left="1440" w:hanging="1440"/>
        <w:contextualSpacing/>
        <w:rPr>
          <w:rFonts w:asciiTheme="minorHAnsi" w:hAnsiTheme="minorHAnsi" w:cstheme="minorHAnsi"/>
          <w:sz w:val="22"/>
          <w:szCs w:val="22"/>
          <w:lang w:val="es-MX"/>
        </w:rPr>
      </w:pPr>
      <w:r>
        <w:rPr>
          <w:rFonts w:asciiTheme="minorHAnsi" w:hAnsiTheme="minorHAnsi" w:cstheme="minorHAnsi"/>
          <w:bCs/>
          <w:sz w:val="22"/>
          <w:szCs w:val="22"/>
        </w:rPr>
        <w:t>1992</w:t>
      </w:r>
      <w:r>
        <w:rPr>
          <w:rFonts w:asciiTheme="minorHAnsi" w:hAnsiTheme="minorHAnsi" w:cstheme="minorHAnsi"/>
          <w:bCs/>
          <w:sz w:val="22"/>
          <w:szCs w:val="22"/>
        </w:rPr>
        <w:tab/>
        <w:t xml:space="preserve">Architectural Designer, </w:t>
      </w:r>
      <w:r w:rsidRPr="00DB4A5A">
        <w:rPr>
          <w:rFonts w:asciiTheme="minorHAnsi" w:hAnsiTheme="minorHAnsi" w:cstheme="minorHAnsi"/>
          <w:sz w:val="22"/>
          <w:szCs w:val="22"/>
          <w:lang w:val="es-MX"/>
        </w:rPr>
        <w:t xml:space="preserve">Constructora y Urbanizadora de Monterrey S.A. </w:t>
      </w:r>
      <w:r w:rsidRPr="00DB4A5A">
        <w:rPr>
          <w:rFonts w:asciiTheme="minorHAnsi" w:eastAsia="MS Gothic" w:hAnsiTheme="minorHAnsi" w:cstheme="minorHAnsi"/>
          <w:sz w:val="22"/>
          <w:szCs w:val="22"/>
          <w:lang w:val="es-MX"/>
        </w:rPr>
        <w:t>－</w:t>
      </w:r>
      <w:r w:rsidRPr="00DB4A5A">
        <w:rPr>
          <w:rFonts w:asciiTheme="minorHAnsi" w:hAnsiTheme="minorHAnsi" w:cstheme="minorHAnsi"/>
          <w:sz w:val="22"/>
          <w:szCs w:val="22"/>
          <w:lang w:val="es-MX"/>
        </w:rPr>
        <w:t xml:space="preserve"> Monterrey, México</w:t>
      </w:r>
      <w:r>
        <w:rPr>
          <w:rFonts w:asciiTheme="minorHAnsi" w:hAnsiTheme="minorHAnsi" w:cstheme="minorHAnsi"/>
          <w:sz w:val="22"/>
          <w:szCs w:val="22"/>
          <w:lang w:val="es-MX"/>
        </w:rPr>
        <w:t>.</w:t>
      </w:r>
    </w:p>
    <w:p w14:paraId="42027272" w14:textId="77777777" w:rsidR="00BB6EE0" w:rsidRDefault="00E65325" w:rsidP="007579CE">
      <w:pPr>
        <w:ind w:left="1440" w:hanging="1440"/>
        <w:contextualSpacing/>
        <w:rPr>
          <w:rFonts w:asciiTheme="minorHAnsi" w:hAnsiTheme="minorHAnsi" w:cstheme="minorHAnsi"/>
          <w:sz w:val="22"/>
          <w:szCs w:val="22"/>
          <w:lang w:val="es-MX"/>
        </w:rPr>
      </w:pPr>
      <w:r>
        <w:rPr>
          <w:rFonts w:asciiTheme="minorHAnsi" w:hAnsiTheme="minorHAnsi" w:cstheme="minorHAnsi"/>
          <w:sz w:val="22"/>
          <w:szCs w:val="22"/>
          <w:lang w:val="es-MX"/>
        </w:rPr>
        <w:t>1991</w:t>
      </w:r>
      <w:r>
        <w:rPr>
          <w:rFonts w:asciiTheme="minorHAnsi" w:hAnsiTheme="minorHAnsi" w:cstheme="minorHAnsi"/>
          <w:sz w:val="22"/>
          <w:szCs w:val="22"/>
          <w:lang w:val="es-MX"/>
        </w:rPr>
        <w:tab/>
      </w:r>
      <w:r>
        <w:rPr>
          <w:rFonts w:asciiTheme="minorHAnsi" w:hAnsiTheme="minorHAnsi" w:cstheme="minorHAnsi"/>
          <w:bCs/>
          <w:sz w:val="22"/>
          <w:szCs w:val="22"/>
        </w:rPr>
        <w:t xml:space="preserve">Architectural Designer, </w:t>
      </w:r>
      <w:r w:rsidRPr="00DB4A5A">
        <w:rPr>
          <w:rFonts w:asciiTheme="minorHAnsi" w:hAnsiTheme="minorHAnsi" w:cstheme="minorHAnsi"/>
          <w:sz w:val="22"/>
          <w:szCs w:val="22"/>
          <w:lang w:val="es-MX"/>
        </w:rPr>
        <w:t>Despacho de Diseño Camargo y Amador</w:t>
      </w:r>
      <w:r w:rsidRPr="00DB4A5A">
        <w:rPr>
          <w:rFonts w:asciiTheme="minorHAnsi" w:eastAsia="MS Gothic" w:hAnsiTheme="minorHAnsi" w:cstheme="minorHAnsi"/>
          <w:sz w:val="22"/>
          <w:szCs w:val="22"/>
          <w:lang w:val="es-MX"/>
        </w:rPr>
        <w:t>－</w:t>
      </w:r>
      <w:r w:rsidRPr="00DB4A5A">
        <w:rPr>
          <w:rFonts w:asciiTheme="minorHAnsi" w:hAnsiTheme="minorHAnsi" w:cstheme="minorHAnsi"/>
          <w:sz w:val="22"/>
          <w:szCs w:val="22"/>
          <w:lang w:val="es-MX"/>
        </w:rPr>
        <w:t xml:space="preserve"> Monterrey, México</w:t>
      </w:r>
      <w:r w:rsidR="00BB6EE0">
        <w:rPr>
          <w:rFonts w:asciiTheme="minorHAnsi" w:hAnsiTheme="minorHAnsi" w:cstheme="minorHAnsi"/>
          <w:sz w:val="22"/>
          <w:szCs w:val="22"/>
          <w:lang w:val="es-MX"/>
        </w:rPr>
        <w:t>.</w:t>
      </w:r>
    </w:p>
    <w:p w14:paraId="5C5C9162" w14:textId="5ACBC55C" w:rsidR="009B2350" w:rsidRDefault="00BB6EE0" w:rsidP="007579CE">
      <w:pPr>
        <w:ind w:left="1440" w:hanging="1440"/>
        <w:contextualSpacing/>
        <w:rPr>
          <w:rFonts w:asciiTheme="minorHAnsi" w:hAnsiTheme="minorHAnsi" w:cstheme="minorHAnsi"/>
          <w:sz w:val="22"/>
          <w:szCs w:val="22"/>
          <w:lang w:val="es-MX"/>
        </w:rPr>
      </w:pPr>
      <w:r>
        <w:rPr>
          <w:rFonts w:asciiTheme="minorHAnsi" w:hAnsiTheme="minorHAnsi" w:cstheme="minorHAnsi"/>
          <w:sz w:val="22"/>
          <w:szCs w:val="22"/>
          <w:lang w:val="es-MX"/>
        </w:rPr>
        <w:t xml:space="preserve">1989 – 1991 </w:t>
      </w:r>
      <w:r>
        <w:rPr>
          <w:rFonts w:asciiTheme="minorHAnsi" w:hAnsiTheme="minorHAnsi" w:cstheme="minorHAnsi"/>
          <w:sz w:val="22"/>
          <w:szCs w:val="22"/>
          <w:lang w:val="es-MX"/>
        </w:rPr>
        <w:tab/>
        <w:t xml:space="preserve">Architectural Designer, </w:t>
      </w:r>
      <w:r w:rsidRPr="00DB4A5A">
        <w:rPr>
          <w:rFonts w:asciiTheme="minorHAnsi" w:hAnsiTheme="minorHAnsi" w:cstheme="minorHAnsi"/>
          <w:sz w:val="22"/>
          <w:szCs w:val="22"/>
          <w:lang w:val="es-MX"/>
        </w:rPr>
        <w:t>Instituto Tecnológico y de Estudios Superiores de Monterrey (ITESM)</w:t>
      </w:r>
      <w:r>
        <w:rPr>
          <w:rFonts w:asciiTheme="minorHAnsi" w:hAnsiTheme="minorHAnsi" w:cstheme="minorHAnsi"/>
          <w:sz w:val="22"/>
          <w:szCs w:val="22"/>
          <w:lang w:val="es-MX"/>
        </w:rPr>
        <w:t>,</w:t>
      </w:r>
      <w:r w:rsidRPr="00DB4A5A">
        <w:rPr>
          <w:rFonts w:asciiTheme="minorHAnsi" w:hAnsiTheme="minorHAnsi" w:cstheme="minorHAnsi"/>
          <w:sz w:val="22"/>
          <w:szCs w:val="22"/>
          <w:lang w:val="es-MX"/>
        </w:rPr>
        <w:t xml:space="preserve"> </w:t>
      </w:r>
      <w:r w:rsidR="009B2350">
        <w:rPr>
          <w:rFonts w:asciiTheme="minorHAnsi" w:hAnsiTheme="minorHAnsi" w:cstheme="minorHAnsi"/>
          <w:sz w:val="22"/>
          <w:szCs w:val="22"/>
          <w:lang w:val="es-MX"/>
        </w:rPr>
        <w:t xml:space="preserve">Campus Eugenio Garza Sada, </w:t>
      </w:r>
      <w:r w:rsidRPr="00DB4A5A">
        <w:rPr>
          <w:rFonts w:asciiTheme="minorHAnsi" w:hAnsiTheme="minorHAnsi" w:cstheme="minorHAnsi"/>
          <w:sz w:val="22"/>
          <w:szCs w:val="22"/>
          <w:lang w:val="es-MX"/>
        </w:rPr>
        <w:t>M</w:t>
      </w:r>
      <w:r>
        <w:rPr>
          <w:rFonts w:asciiTheme="minorHAnsi" w:hAnsiTheme="minorHAnsi" w:cstheme="minorHAnsi"/>
          <w:sz w:val="22"/>
          <w:szCs w:val="22"/>
          <w:lang w:val="es-MX"/>
        </w:rPr>
        <w:t>onterrey, Mexico.</w:t>
      </w:r>
      <w:r w:rsidR="00E65325" w:rsidRPr="00DB4A5A">
        <w:rPr>
          <w:rFonts w:asciiTheme="minorHAnsi" w:hAnsiTheme="minorHAnsi" w:cstheme="minorHAnsi"/>
          <w:sz w:val="22"/>
          <w:szCs w:val="22"/>
          <w:lang w:val="es-MX"/>
        </w:rPr>
        <w:t xml:space="preserve"> </w:t>
      </w:r>
    </w:p>
    <w:p w14:paraId="36A17403" w14:textId="38CE9D3B" w:rsidR="00E65325" w:rsidRDefault="009B2350" w:rsidP="007579CE">
      <w:pPr>
        <w:ind w:left="1440" w:hanging="1440"/>
        <w:contextualSpacing/>
        <w:rPr>
          <w:rFonts w:asciiTheme="minorHAnsi" w:hAnsiTheme="minorHAnsi" w:cstheme="minorHAnsi"/>
          <w:sz w:val="22"/>
          <w:szCs w:val="22"/>
          <w:lang w:val="es-MX"/>
        </w:rPr>
      </w:pPr>
      <w:r>
        <w:rPr>
          <w:rFonts w:asciiTheme="minorHAnsi" w:hAnsiTheme="minorHAnsi" w:cstheme="minorHAnsi"/>
          <w:sz w:val="22"/>
          <w:szCs w:val="22"/>
          <w:lang w:val="es-MX"/>
        </w:rPr>
        <w:t>1989 – 1991</w:t>
      </w:r>
      <w:r>
        <w:rPr>
          <w:rFonts w:asciiTheme="minorHAnsi" w:hAnsiTheme="minorHAnsi" w:cstheme="minorHAnsi"/>
          <w:sz w:val="22"/>
          <w:szCs w:val="22"/>
          <w:lang w:val="es-MX"/>
        </w:rPr>
        <w:tab/>
        <w:t>High School Teacher</w:t>
      </w:r>
      <w:r w:rsidR="00A22305">
        <w:rPr>
          <w:rFonts w:asciiTheme="minorHAnsi" w:hAnsiTheme="minorHAnsi" w:cstheme="minorHAnsi"/>
          <w:sz w:val="22"/>
          <w:szCs w:val="22"/>
          <w:lang w:val="es-MX"/>
        </w:rPr>
        <w:t xml:space="preserve"> (Bicultural Program)</w:t>
      </w:r>
      <w:r>
        <w:rPr>
          <w:rFonts w:asciiTheme="minorHAnsi" w:hAnsiTheme="minorHAnsi" w:cstheme="minorHAnsi"/>
          <w:sz w:val="22"/>
          <w:szCs w:val="22"/>
          <w:lang w:val="es-MX"/>
        </w:rPr>
        <w:t>, Monterrey Institute of Technology and Higher Education</w:t>
      </w:r>
      <w:r w:rsidR="00E65325" w:rsidRPr="00DB4A5A">
        <w:rPr>
          <w:rFonts w:asciiTheme="minorHAnsi" w:hAnsiTheme="minorHAnsi" w:cstheme="minorHAnsi"/>
          <w:sz w:val="22"/>
          <w:szCs w:val="22"/>
          <w:lang w:val="es-MX"/>
        </w:rPr>
        <w:t xml:space="preserve"> </w:t>
      </w:r>
      <w:r>
        <w:rPr>
          <w:rFonts w:asciiTheme="minorHAnsi" w:hAnsiTheme="minorHAnsi" w:cstheme="minorHAnsi"/>
          <w:sz w:val="22"/>
          <w:szCs w:val="22"/>
          <w:lang w:val="es-MX"/>
        </w:rPr>
        <w:t>(ITESM), Campus Eugenio Garza Sada, Monterrey, Mexico.</w:t>
      </w:r>
      <w:r w:rsidR="00E65325" w:rsidRPr="00DB4A5A">
        <w:rPr>
          <w:rFonts w:asciiTheme="minorHAnsi" w:hAnsiTheme="minorHAnsi" w:cstheme="minorHAnsi"/>
          <w:sz w:val="22"/>
          <w:szCs w:val="22"/>
          <w:lang w:val="es-MX"/>
        </w:rPr>
        <w:t xml:space="preserve">                                                     </w:t>
      </w:r>
    </w:p>
    <w:p w14:paraId="710A5201" w14:textId="1997868B" w:rsidR="007579CE" w:rsidRPr="007579CE" w:rsidRDefault="00E65325" w:rsidP="00BB6EE0">
      <w:pPr>
        <w:ind w:left="1440" w:hanging="1440"/>
        <w:contextualSpacing/>
        <w:rPr>
          <w:rFonts w:asciiTheme="minorHAnsi" w:hAnsiTheme="minorHAnsi" w:cstheme="minorHAnsi"/>
          <w:bCs/>
          <w:sz w:val="22"/>
          <w:szCs w:val="22"/>
        </w:rPr>
      </w:pPr>
      <w:r w:rsidRPr="00DB4A5A">
        <w:rPr>
          <w:rFonts w:asciiTheme="minorHAnsi" w:hAnsiTheme="minorHAnsi" w:cstheme="minorHAnsi"/>
          <w:sz w:val="22"/>
          <w:szCs w:val="22"/>
          <w:lang w:val="es-MX"/>
        </w:rPr>
        <w:t xml:space="preserve">                                         </w:t>
      </w:r>
    </w:p>
    <w:p w14:paraId="58340CEC" w14:textId="3CE1AF94" w:rsidR="00BB36D6" w:rsidRPr="00DB4A5A" w:rsidRDefault="003E418F" w:rsidP="00DB4A5A">
      <w:pPr>
        <w:pStyle w:val="ListParagraph"/>
        <w:spacing w:after="0" w:line="240" w:lineRule="auto"/>
        <w:ind w:left="1080"/>
        <w:rPr>
          <w:rFonts w:cstheme="minorHAnsi"/>
        </w:rPr>
      </w:pPr>
      <w:r w:rsidRPr="00DB4A5A">
        <w:rPr>
          <w:rFonts w:eastAsia="MS Gothic" w:cstheme="minorHAnsi"/>
        </w:rPr>
        <w:t xml:space="preserve">                                                                                        </w:t>
      </w:r>
      <w:r w:rsidRPr="00DB4A5A">
        <w:rPr>
          <w:rFonts w:cstheme="minorHAnsi"/>
          <w:b/>
        </w:rPr>
        <w:t xml:space="preserve">                                                                                          </w:t>
      </w:r>
    </w:p>
    <w:p w14:paraId="3E8CA63B" w14:textId="77777777" w:rsidR="00A272FD" w:rsidRDefault="00A272FD" w:rsidP="00DB4A5A">
      <w:pPr>
        <w:contextualSpacing/>
        <w:rPr>
          <w:rFonts w:asciiTheme="minorHAnsi" w:hAnsiTheme="minorHAnsi" w:cstheme="minorHAnsi"/>
          <w:b/>
          <w:sz w:val="22"/>
          <w:szCs w:val="22"/>
        </w:rPr>
      </w:pPr>
      <w:r>
        <w:rPr>
          <w:rFonts w:asciiTheme="minorHAnsi" w:hAnsiTheme="minorHAnsi" w:cstheme="minorHAnsi"/>
          <w:b/>
          <w:sz w:val="22"/>
          <w:szCs w:val="22"/>
        </w:rPr>
        <w:t>ACADEMIC AFFILIATIONS</w:t>
      </w:r>
    </w:p>
    <w:p w14:paraId="75D3A244" w14:textId="77777777" w:rsidR="00A272FD" w:rsidRDefault="00A272FD" w:rsidP="00DB4A5A">
      <w:pPr>
        <w:contextualSpacing/>
        <w:rPr>
          <w:rFonts w:asciiTheme="minorHAnsi" w:hAnsiTheme="minorHAnsi" w:cstheme="minorHAnsi"/>
          <w:b/>
          <w:sz w:val="22"/>
          <w:szCs w:val="22"/>
        </w:rPr>
      </w:pPr>
    </w:p>
    <w:p w14:paraId="70C60A94" w14:textId="0F4FF405" w:rsidR="002B3C32" w:rsidRDefault="002B3C32" w:rsidP="00DB4A5A">
      <w:pPr>
        <w:contextualSpacing/>
        <w:rPr>
          <w:rFonts w:asciiTheme="minorHAnsi" w:hAnsiTheme="minorHAnsi" w:cstheme="minorHAnsi"/>
          <w:bCs/>
          <w:sz w:val="22"/>
          <w:szCs w:val="22"/>
        </w:rPr>
      </w:pPr>
      <w:r>
        <w:rPr>
          <w:rFonts w:asciiTheme="minorHAnsi" w:hAnsiTheme="minorHAnsi" w:cstheme="minorHAnsi"/>
          <w:bCs/>
          <w:sz w:val="22"/>
          <w:szCs w:val="22"/>
        </w:rPr>
        <w:t>2022 – present</w:t>
      </w:r>
      <w:r>
        <w:rPr>
          <w:rFonts w:asciiTheme="minorHAnsi" w:hAnsiTheme="minorHAnsi" w:cstheme="minorHAnsi"/>
          <w:bCs/>
          <w:sz w:val="22"/>
          <w:szCs w:val="22"/>
        </w:rPr>
        <w:tab/>
        <w:t>University of Arizona, School of Landscape Architecture and Planning</w:t>
      </w:r>
    </w:p>
    <w:p w14:paraId="0024BEA0" w14:textId="3CBE6F71" w:rsidR="00A272FD" w:rsidRDefault="00A272FD" w:rsidP="00DB4A5A">
      <w:pPr>
        <w:contextualSpacing/>
        <w:rPr>
          <w:rFonts w:asciiTheme="minorHAnsi" w:hAnsiTheme="minorHAnsi" w:cstheme="minorHAnsi"/>
          <w:bCs/>
          <w:sz w:val="22"/>
          <w:szCs w:val="22"/>
        </w:rPr>
      </w:pPr>
      <w:r w:rsidRPr="00A272FD">
        <w:rPr>
          <w:rFonts w:asciiTheme="minorHAnsi" w:hAnsiTheme="minorHAnsi" w:cstheme="minorHAnsi"/>
          <w:bCs/>
          <w:sz w:val="22"/>
          <w:szCs w:val="22"/>
        </w:rPr>
        <w:t>2019 – present</w:t>
      </w:r>
      <w:r w:rsidRPr="00A272FD">
        <w:rPr>
          <w:rFonts w:asciiTheme="minorHAnsi" w:hAnsiTheme="minorHAnsi" w:cstheme="minorHAnsi"/>
          <w:bCs/>
          <w:sz w:val="22"/>
          <w:szCs w:val="22"/>
        </w:rPr>
        <w:tab/>
      </w:r>
      <w:r>
        <w:rPr>
          <w:rFonts w:asciiTheme="minorHAnsi" w:hAnsiTheme="minorHAnsi" w:cstheme="minorHAnsi"/>
          <w:bCs/>
          <w:sz w:val="22"/>
          <w:szCs w:val="22"/>
        </w:rPr>
        <w:t xml:space="preserve">University of Arizona, </w:t>
      </w:r>
      <w:r w:rsidRPr="00A272FD">
        <w:rPr>
          <w:rFonts w:asciiTheme="minorHAnsi" w:hAnsiTheme="minorHAnsi" w:cstheme="minorHAnsi"/>
          <w:bCs/>
          <w:sz w:val="22"/>
          <w:szCs w:val="22"/>
        </w:rPr>
        <w:t>Center of Latin American Studies.</w:t>
      </w:r>
    </w:p>
    <w:p w14:paraId="0016A495" w14:textId="6972BB3F" w:rsidR="00A272FD" w:rsidRDefault="00A272FD" w:rsidP="00DB4A5A">
      <w:pPr>
        <w:contextualSpacing/>
        <w:rPr>
          <w:rFonts w:asciiTheme="minorHAnsi" w:hAnsiTheme="minorHAnsi" w:cstheme="minorHAnsi"/>
          <w:bCs/>
          <w:sz w:val="22"/>
          <w:szCs w:val="22"/>
        </w:rPr>
      </w:pPr>
      <w:r>
        <w:rPr>
          <w:rFonts w:asciiTheme="minorHAnsi" w:hAnsiTheme="minorHAnsi" w:cstheme="minorHAnsi"/>
          <w:bCs/>
          <w:sz w:val="22"/>
          <w:szCs w:val="22"/>
        </w:rPr>
        <w:t>2016 – present</w:t>
      </w:r>
      <w:r>
        <w:rPr>
          <w:rFonts w:asciiTheme="minorHAnsi" w:hAnsiTheme="minorHAnsi" w:cstheme="minorHAnsi"/>
          <w:bCs/>
          <w:sz w:val="22"/>
          <w:szCs w:val="22"/>
        </w:rPr>
        <w:tab/>
        <w:t>University of Arizona, Graduate Interdisciplinary Programs, Arid Lands Resource Sciences</w:t>
      </w:r>
      <w:r w:rsidR="00A22305">
        <w:rPr>
          <w:rFonts w:asciiTheme="minorHAnsi" w:hAnsiTheme="minorHAnsi" w:cstheme="minorHAnsi"/>
          <w:bCs/>
          <w:sz w:val="22"/>
          <w:szCs w:val="22"/>
        </w:rPr>
        <w:t>.</w:t>
      </w:r>
    </w:p>
    <w:p w14:paraId="491B5BAA" w14:textId="267C1D9A" w:rsidR="00875116" w:rsidRPr="00A272FD" w:rsidRDefault="00875116" w:rsidP="00DB4A5A">
      <w:pPr>
        <w:contextualSpacing/>
        <w:rPr>
          <w:rFonts w:asciiTheme="minorHAnsi" w:hAnsiTheme="minorHAnsi" w:cstheme="minorHAnsi"/>
          <w:bCs/>
          <w:sz w:val="22"/>
          <w:szCs w:val="22"/>
        </w:rPr>
      </w:pPr>
      <w:r w:rsidRPr="00875116">
        <w:rPr>
          <w:rFonts w:asciiTheme="minorHAnsi" w:hAnsiTheme="minorHAnsi" w:cstheme="minorHAnsi"/>
          <w:bCs/>
          <w:sz w:val="22"/>
          <w:szCs w:val="22"/>
        </w:rPr>
        <w:t>2019</w:t>
      </w:r>
      <w:r w:rsidRPr="00875116">
        <w:rPr>
          <w:rFonts w:asciiTheme="minorHAnsi" w:hAnsiTheme="minorHAnsi" w:cstheme="minorHAnsi"/>
          <w:bCs/>
          <w:sz w:val="22"/>
          <w:szCs w:val="22"/>
        </w:rPr>
        <w:tab/>
      </w:r>
      <w:r w:rsidRPr="00875116">
        <w:rPr>
          <w:rFonts w:asciiTheme="minorHAnsi" w:hAnsiTheme="minorHAnsi" w:cstheme="minorHAnsi"/>
          <w:bCs/>
          <w:sz w:val="22"/>
          <w:szCs w:val="22"/>
        </w:rPr>
        <w:tab/>
        <w:t>University of Arizona</w:t>
      </w:r>
      <w:r>
        <w:rPr>
          <w:rFonts w:asciiTheme="minorHAnsi" w:hAnsiTheme="minorHAnsi" w:cstheme="minorHAnsi"/>
          <w:bCs/>
          <w:sz w:val="22"/>
          <w:szCs w:val="22"/>
        </w:rPr>
        <w:t>,</w:t>
      </w:r>
      <w:r w:rsidRPr="00875116">
        <w:rPr>
          <w:rFonts w:asciiTheme="minorHAnsi" w:hAnsiTheme="minorHAnsi" w:cstheme="minorHAnsi"/>
          <w:bCs/>
          <w:sz w:val="22"/>
          <w:szCs w:val="22"/>
        </w:rPr>
        <w:t xml:space="preserve"> Hispanic Serving Institution Fellow</w:t>
      </w:r>
      <w:r>
        <w:rPr>
          <w:rFonts w:cstheme="minorHAnsi"/>
          <w:bCs/>
        </w:rPr>
        <w:t>.</w:t>
      </w:r>
    </w:p>
    <w:p w14:paraId="68E20581" w14:textId="77777777" w:rsidR="00A272FD" w:rsidRDefault="00A272FD" w:rsidP="00DB4A5A">
      <w:pPr>
        <w:contextualSpacing/>
        <w:rPr>
          <w:rFonts w:asciiTheme="minorHAnsi" w:hAnsiTheme="minorHAnsi" w:cstheme="minorHAnsi"/>
          <w:b/>
          <w:sz w:val="22"/>
          <w:szCs w:val="22"/>
        </w:rPr>
      </w:pPr>
    </w:p>
    <w:p w14:paraId="28B235D5" w14:textId="77777777" w:rsidR="000F4561" w:rsidRDefault="000F4561" w:rsidP="00DB4A5A">
      <w:pPr>
        <w:contextualSpacing/>
        <w:rPr>
          <w:rFonts w:asciiTheme="minorHAnsi" w:hAnsiTheme="minorHAnsi" w:cstheme="minorHAnsi"/>
          <w:b/>
          <w:sz w:val="22"/>
          <w:szCs w:val="22"/>
        </w:rPr>
      </w:pPr>
    </w:p>
    <w:p w14:paraId="5ED3E2A6" w14:textId="03D1F50A" w:rsidR="00A272FD" w:rsidRDefault="00A272FD" w:rsidP="00DB4A5A">
      <w:pPr>
        <w:contextualSpacing/>
        <w:rPr>
          <w:rFonts w:asciiTheme="minorHAnsi" w:hAnsiTheme="minorHAnsi" w:cstheme="minorHAnsi"/>
          <w:b/>
          <w:sz w:val="22"/>
          <w:szCs w:val="22"/>
        </w:rPr>
      </w:pPr>
      <w:r>
        <w:rPr>
          <w:rFonts w:asciiTheme="minorHAnsi" w:hAnsiTheme="minorHAnsi" w:cstheme="minorHAnsi"/>
          <w:b/>
          <w:sz w:val="22"/>
          <w:szCs w:val="22"/>
        </w:rPr>
        <w:t>HONORS &amp; AWARDS</w:t>
      </w:r>
    </w:p>
    <w:p w14:paraId="13D84740" w14:textId="77777777" w:rsidR="00A272FD" w:rsidRDefault="00A272FD" w:rsidP="00DB4A5A">
      <w:pPr>
        <w:contextualSpacing/>
        <w:rPr>
          <w:rFonts w:asciiTheme="minorHAnsi" w:hAnsiTheme="minorHAnsi" w:cstheme="minorHAnsi"/>
          <w:b/>
          <w:sz w:val="22"/>
          <w:szCs w:val="22"/>
        </w:rPr>
      </w:pPr>
    </w:p>
    <w:p w14:paraId="4C91445E" w14:textId="2F9C4492" w:rsidR="009B7F0D" w:rsidRDefault="009B7F0D" w:rsidP="009B7F0D">
      <w:pPr>
        <w:ind w:left="1260" w:hanging="1260"/>
        <w:rPr>
          <w:rFonts w:asciiTheme="minorHAnsi" w:hAnsiTheme="minorHAnsi" w:cstheme="minorHAnsi"/>
          <w:bCs/>
          <w:sz w:val="22"/>
          <w:szCs w:val="22"/>
        </w:rPr>
      </w:pPr>
      <w:r w:rsidRPr="00A272FD">
        <w:rPr>
          <w:rFonts w:asciiTheme="minorHAnsi" w:hAnsiTheme="minorHAnsi" w:cstheme="minorHAnsi"/>
          <w:bCs/>
          <w:sz w:val="22"/>
          <w:szCs w:val="22"/>
        </w:rPr>
        <w:t>202</w:t>
      </w:r>
      <w:r>
        <w:rPr>
          <w:rFonts w:asciiTheme="minorHAnsi" w:hAnsiTheme="minorHAnsi" w:cstheme="minorHAnsi"/>
          <w:bCs/>
          <w:sz w:val="22"/>
          <w:szCs w:val="22"/>
        </w:rPr>
        <w:t>1</w:t>
      </w:r>
      <w:r w:rsidRPr="00A272FD">
        <w:rPr>
          <w:rFonts w:asciiTheme="minorHAnsi" w:hAnsiTheme="minorHAnsi" w:cstheme="minorHAnsi"/>
          <w:bCs/>
          <w:sz w:val="22"/>
          <w:szCs w:val="22"/>
        </w:rPr>
        <w:tab/>
        <w:t xml:space="preserve">Nominated by the College of Architecture, Planning and Landscape Architecture </w:t>
      </w:r>
      <w:r w:rsidR="00CF2B38">
        <w:rPr>
          <w:rFonts w:asciiTheme="minorHAnsi" w:hAnsiTheme="minorHAnsi" w:cstheme="minorHAnsi"/>
          <w:bCs/>
          <w:sz w:val="22"/>
          <w:szCs w:val="22"/>
        </w:rPr>
        <w:t>to the</w:t>
      </w:r>
      <w:r w:rsidRPr="00A272FD">
        <w:rPr>
          <w:rFonts w:asciiTheme="minorHAnsi" w:hAnsiTheme="minorHAnsi" w:cstheme="minorHAnsi"/>
          <w:bCs/>
          <w:sz w:val="22"/>
          <w:szCs w:val="22"/>
        </w:rPr>
        <w:t xml:space="preserve"> “</w:t>
      </w:r>
      <w:r w:rsidRPr="00A272FD">
        <w:rPr>
          <w:rFonts w:asciiTheme="minorHAnsi" w:hAnsiTheme="minorHAnsi" w:cstheme="minorHAnsi"/>
          <w:bCs/>
          <w:color w:val="000000"/>
          <w:sz w:val="22"/>
          <w:szCs w:val="22"/>
        </w:rPr>
        <w:t>Richard Ruiz Diversity Leadership Faculty Award”</w:t>
      </w:r>
      <w:r>
        <w:rPr>
          <w:rFonts w:asciiTheme="minorHAnsi" w:hAnsiTheme="minorHAnsi" w:cstheme="minorHAnsi"/>
          <w:bCs/>
          <w:color w:val="000000"/>
          <w:sz w:val="22"/>
          <w:szCs w:val="22"/>
        </w:rPr>
        <w:t xml:space="preserve"> </w:t>
      </w:r>
      <w:r w:rsidRPr="00A272FD">
        <w:rPr>
          <w:rFonts w:asciiTheme="minorHAnsi" w:hAnsiTheme="minorHAnsi" w:cstheme="minorHAnsi"/>
          <w:bCs/>
          <w:sz w:val="22"/>
          <w:szCs w:val="22"/>
        </w:rPr>
        <w:t>for working with Hispanic communities around greening efforts and community outreach.</w:t>
      </w:r>
    </w:p>
    <w:p w14:paraId="7126855B" w14:textId="1BF159F6" w:rsidR="00A272FD" w:rsidRDefault="00A272FD" w:rsidP="000F4561">
      <w:pPr>
        <w:ind w:left="1260" w:hanging="1260"/>
        <w:rPr>
          <w:rFonts w:asciiTheme="minorHAnsi" w:hAnsiTheme="minorHAnsi" w:cstheme="minorHAnsi"/>
          <w:bCs/>
          <w:i/>
          <w:iCs/>
          <w:sz w:val="22"/>
          <w:szCs w:val="22"/>
        </w:rPr>
      </w:pPr>
      <w:r w:rsidRPr="00A272FD">
        <w:rPr>
          <w:rFonts w:asciiTheme="minorHAnsi" w:hAnsiTheme="minorHAnsi" w:cstheme="minorHAnsi"/>
          <w:bCs/>
          <w:sz w:val="22"/>
          <w:szCs w:val="22"/>
        </w:rPr>
        <w:t>2020</w:t>
      </w:r>
      <w:r w:rsidRPr="00A272FD">
        <w:rPr>
          <w:rFonts w:asciiTheme="minorHAnsi" w:hAnsiTheme="minorHAnsi" w:cstheme="minorHAnsi"/>
          <w:bCs/>
          <w:sz w:val="22"/>
          <w:szCs w:val="22"/>
        </w:rPr>
        <w:tab/>
        <w:t xml:space="preserve">Best Paper Award in 2018 – </w:t>
      </w:r>
      <w:r w:rsidRPr="00A272FD">
        <w:rPr>
          <w:rFonts w:asciiTheme="minorHAnsi" w:hAnsiTheme="minorHAnsi" w:cstheme="minorHAnsi"/>
          <w:bCs/>
          <w:i/>
          <w:iCs/>
          <w:sz w:val="22"/>
          <w:szCs w:val="22"/>
        </w:rPr>
        <w:t xml:space="preserve">Water International </w:t>
      </w:r>
    </w:p>
    <w:p w14:paraId="721D6D2D" w14:textId="1964A9E3" w:rsidR="00A272FD" w:rsidRDefault="00A272FD" w:rsidP="000F4561">
      <w:pPr>
        <w:ind w:left="1260" w:hanging="1260"/>
        <w:rPr>
          <w:rFonts w:asciiTheme="minorHAnsi" w:hAnsiTheme="minorHAnsi" w:cstheme="minorHAnsi"/>
          <w:sz w:val="22"/>
          <w:szCs w:val="22"/>
        </w:rPr>
      </w:pPr>
      <w:r>
        <w:rPr>
          <w:rFonts w:asciiTheme="minorHAnsi" w:hAnsiTheme="minorHAnsi" w:cstheme="minorHAnsi"/>
          <w:bCs/>
          <w:sz w:val="22"/>
          <w:szCs w:val="22"/>
        </w:rPr>
        <w:t>2019</w:t>
      </w:r>
      <w:r>
        <w:rPr>
          <w:rFonts w:asciiTheme="minorHAnsi" w:hAnsiTheme="minorHAnsi" w:cstheme="minorHAnsi"/>
          <w:bCs/>
          <w:sz w:val="22"/>
          <w:szCs w:val="22"/>
        </w:rPr>
        <w:tab/>
      </w:r>
      <w:r w:rsidRPr="00A272FD">
        <w:rPr>
          <w:rFonts w:asciiTheme="minorHAnsi" w:hAnsiTheme="minorHAnsi" w:cstheme="minorHAnsi"/>
          <w:bCs/>
          <w:sz w:val="22"/>
          <w:szCs w:val="22"/>
        </w:rPr>
        <w:t>Honorary Award.</w:t>
      </w:r>
      <w:r w:rsidRPr="00DB4A5A">
        <w:rPr>
          <w:rFonts w:asciiTheme="minorHAnsi" w:hAnsiTheme="minorHAnsi" w:cstheme="minorHAnsi"/>
          <w:sz w:val="22"/>
          <w:szCs w:val="22"/>
        </w:rPr>
        <w:t xml:space="preserve"> Arizon</w:t>
      </w:r>
      <w:r w:rsidR="000F4561">
        <w:rPr>
          <w:rFonts w:asciiTheme="minorHAnsi" w:hAnsiTheme="minorHAnsi" w:cstheme="minorHAnsi"/>
          <w:sz w:val="22"/>
          <w:szCs w:val="22"/>
        </w:rPr>
        <w:t>a</w:t>
      </w:r>
      <w:r w:rsidRPr="00DB4A5A">
        <w:rPr>
          <w:rFonts w:asciiTheme="minorHAnsi" w:hAnsiTheme="minorHAnsi" w:cstheme="minorHAnsi"/>
          <w:sz w:val="22"/>
          <w:szCs w:val="22"/>
        </w:rPr>
        <w:t xml:space="preserve"> Chapter American Society of Landscape Architects. Project title:</w:t>
      </w:r>
      <w:r w:rsidR="00CF2B38">
        <w:rPr>
          <w:rFonts w:asciiTheme="minorHAnsi" w:hAnsiTheme="minorHAnsi" w:cstheme="minorHAnsi"/>
          <w:sz w:val="22"/>
          <w:szCs w:val="22"/>
        </w:rPr>
        <w:t xml:space="preserve"> </w:t>
      </w:r>
      <w:proofErr w:type="gramStart"/>
      <w:r w:rsidRPr="00DB4A5A">
        <w:rPr>
          <w:rFonts w:asciiTheme="minorHAnsi" w:hAnsiTheme="minorHAnsi" w:cstheme="minorHAnsi"/>
          <w:sz w:val="22"/>
          <w:szCs w:val="22"/>
        </w:rPr>
        <w:t>Green</w:t>
      </w:r>
      <w:proofErr w:type="gramEnd"/>
      <w:r w:rsidRPr="00DB4A5A">
        <w:rPr>
          <w:rFonts w:asciiTheme="minorHAnsi" w:hAnsiTheme="minorHAnsi" w:cstheme="minorHAnsi"/>
          <w:sz w:val="22"/>
          <w:szCs w:val="22"/>
        </w:rPr>
        <w:t xml:space="preserve"> infrastructure for social justice: Retrofitting a high school in south Tucson. University of Arizona student team designed the campus for Star Academic High School. Co advisors: Bo Yang, </w:t>
      </w:r>
      <w:r w:rsidRPr="00A272FD">
        <w:rPr>
          <w:rFonts w:asciiTheme="minorHAnsi" w:hAnsiTheme="minorHAnsi" w:cstheme="minorHAnsi"/>
          <w:bCs/>
          <w:sz w:val="22"/>
          <w:szCs w:val="22"/>
        </w:rPr>
        <w:t>Adriana Zuniga</w:t>
      </w:r>
      <w:r w:rsidRPr="00DB4A5A">
        <w:rPr>
          <w:rFonts w:asciiTheme="minorHAnsi" w:hAnsiTheme="minorHAnsi" w:cstheme="minorHAnsi"/>
          <w:b/>
          <w:sz w:val="22"/>
          <w:szCs w:val="22"/>
        </w:rPr>
        <w:t>,</w:t>
      </w:r>
      <w:r w:rsidRPr="00DB4A5A">
        <w:rPr>
          <w:rFonts w:asciiTheme="minorHAnsi" w:hAnsiTheme="minorHAnsi" w:cstheme="minorHAnsi"/>
          <w:sz w:val="22"/>
          <w:szCs w:val="22"/>
        </w:rPr>
        <w:t xml:space="preserve"> Joaquin Murrieta, Andrea </w:t>
      </w:r>
      <w:proofErr w:type="spellStart"/>
      <w:r w:rsidRPr="00DB4A5A">
        <w:rPr>
          <w:rFonts w:asciiTheme="minorHAnsi" w:hAnsiTheme="minorHAnsi" w:cstheme="minorHAnsi"/>
          <w:sz w:val="22"/>
          <w:szCs w:val="22"/>
        </w:rPr>
        <w:t>Gerlak</w:t>
      </w:r>
      <w:proofErr w:type="spellEnd"/>
      <w:r>
        <w:rPr>
          <w:rFonts w:asciiTheme="minorHAnsi" w:hAnsiTheme="minorHAnsi" w:cstheme="minorHAnsi"/>
          <w:sz w:val="22"/>
          <w:szCs w:val="22"/>
        </w:rPr>
        <w:t>.</w:t>
      </w:r>
    </w:p>
    <w:p w14:paraId="00DCBE9A" w14:textId="11FDED2B" w:rsidR="00A272FD" w:rsidRDefault="00A272FD" w:rsidP="000F4561">
      <w:pPr>
        <w:ind w:left="1260" w:hanging="1260"/>
        <w:rPr>
          <w:rFonts w:asciiTheme="minorHAnsi" w:hAnsiTheme="minorHAnsi" w:cstheme="minorHAnsi"/>
          <w:sz w:val="22"/>
          <w:szCs w:val="22"/>
        </w:rPr>
      </w:pPr>
      <w:r>
        <w:rPr>
          <w:rFonts w:asciiTheme="minorHAnsi" w:hAnsiTheme="minorHAnsi" w:cstheme="minorHAnsi"/>
          <w:sz w:val="22"/>
          <w:szCs w:val="22"/>
        </w:rPr>
        <w:t>2019</w:t>
      </w:r>
      <w:r>
        <w:rPr>
          <w:rFonts w:asciiTheme="minorHAnsi" w:hAnsiTheme="minorHAnsi" w:cstheme="minorHAnsi"/>
          <w:sz w:val="22"/>
          <w:szCs w:val="22"/>
        </w:rPr>
        <w:tab/>
      </w:r>
      <w:r w:rsidRPr="00A272FD">
        <w:rPr>
          <w:rFonts w:asciiTheme="minorHAnsi" w:hAnsiTheme="minorHAnsi" w:cstheme="minorHAnsi"/>
          <w:bCs/>
          <w:sz w:val="22"/>
          <w:szCs w:val="22"/>
        </w:rPr>
        <w:t>Hispanic Serving Institution Fellow.</w:t>
      </w:r>
      <w:r>
        <w:rPr>
          <w:rFonts w:asciiTheme="minorHAnsi" w:hAnsiTheme="minorHAnsi" w:cstheme="minorHAnsi"/>
          <w:b/>
          <w:sz w:val="22"/>
          <w:szCs w:val="22"/>
        </w:rPr>
        <w:t xml:space="preserve"> </w:t>
      </w:r>
      <w:r w:rsidRPr="00DB4A5A">
        <w:rPr>
          <w:rFonts w:asciiTheme="minorHAnsi" w:hAnsiTheme="minorHAnsi" w:cstheme="minorHAnsi"/>
          <w:sz w:val="22"/>
          <w:szCs w:val="22"/>
        </w:rPr>
        <w:t>Office of the Provost, University of Arizona</w:t>
      </w:r>
      <w:r>
        <w:rPr>
          <w:rFonts w:asciiTheme="minorHAnsi" w:hAnsiTheme="minorHAnsi" w:cstheme="minorHAnsi"/>
          <w:sz w:val="22"/>
          <w:szCs w:val="22"/>
        </w:rPr>
        <w:t>.</w:t>
      </w:r>
    </w:p>
    <w:p w14:paraId="7C824F66" w14:textId="419A9174" w:rsidR="000F4561" w:rsidRPr="000F4561" w:rsidRDefault="00A272FD" w:rsidP="000F4561">
      <w:pPr>
        <w:ind w:left="1260" w:hanging="1260"/>
        <w:rPr>
          <w:rFonts w:asciiTheme="minorHAnsi" w:hAnsiTheme="minorHAnsi" w:cstheme="minorHAnsi"/>
          <w:bCs/>
          <w:sz w:val="22"/>
          <w:szCs w:val="22"/>
        </w:rPr>
      </w:pPr>
      <w:r>
        <w:rPr>
          <w:rFonts w:asciiTheme="minorHAnsi" w:hAnsiTheme="minorHAnsi" w:cstheme="minorHAnsi"/>
          <w:sz w:val="22"/>
          <w:szCs w:val="22"/>
        </w:rPr>
        <w:t>2019</w:t>
      </w:r>
      <w:r>
        <w:rPr>
          <w:rFonts w:asciiTheme="minorHAnsi" w:hAnsiTheme="minorHAnsi" w:cstheme="minorHAnsi"/>
          <w:sz w:val="22"/>
          <w:szCs w:val="22"/>
        </w:rPr>
        <w:tab/>
      </w:r>
      <w:r w:rsidRPr="000F4561">
        <w:rPr>
          <w:rFonts w:asciiTheme="minorHAnsi" w:hAnsiTheme="minorHAnsi" w:cstheme="minorHAnsi"/>
          <w:bCs/>
          <w:sz w:val="22"/>
          <w:szCs w:val="22"/>
        </w:rPr>
        <w:t xml:space="preserve">Recognition for the Star Academic High School project. Awarded by </w:t>
      </w:r>
      <w:r w:rsidR="000F4561" w:rsidRPr="000F4561">
        <w:rPr>
          <w:rFonts w:asciiTheme="minorHAnsi" w:hAnsiTheme="minorHAnsi" w:cstheme="minorHAnsi"/>
          <w:bCs/>
          <w:sz w:val="22"/>
          <w:szCs w:val="22"/>
        </w:rPr>
        <w:t xml:space="preserve">the </w:t>
      </w:r>
      <w:r w:rsidRPr="000F4561">
        <w:rPr>
          <w:rFonts w:asciiTheme="minorHAnsi" w:hAnsiTheme="minorHAnsi" w:cstheme="minorHAnsi"/>
          <w:bCs/>
          <w:sz w:val="22"/>
          <w:szCs w:val="22"/>
        </w:rPr>
        <w:t>Sunnyside Unified School District, Tucson, AZ</w:t>
      </w:r>
    </w:p>
    <w:p w14:paraId="38065F33" w14:textId="7B40D61C" w:rsidR="000F4561" w:rsidRPr="000F4561" w:rsidRDefault="000F4561" w:rsidP="000F4561">
      <w:pPr>
        <w:ind w:left="1260" w:hanging="1260"/>
        <w:rPr>
          <w:rFonts w:asciiTheme="minorHAnsi" w:hAnsiTheme="minorHAnsi" w:cstheme="minorHAnsi"/>
          <w:bCs/>
          <w:sz w:val="22"/>
          <w:szCs w:val="22"/>
        </w:rPr>
      </w:pPr>
      <w:r w:rsidRPr="000F4561">
        <w:rPr>
          <w:rFonts w:asciiTheme="minorHAnsi" w:hAnsiTheme="minorHAnsi" w:cstheme="minorHAnsi"/>
          <w:bCs/>
          <w:sz w:val="22"/>
          <w:szCs w:val="22"/>
        </w:rPr>
        <w:t>2017</w:t>
      </w:r>
      <w:r w:rsidRPr="000F4561">
        <w:rPr>
          <w:rFonts w:asciiTheme="minorHAnsi" w:hAnsiTheme="minorHAnsi" w:cstheme="minorHAnsi"/>
          <w:bCs/>
          <w:sz w:val="22"/>
          <w:szCs w:val="22"/>
        </w:rPr>
        <w:tab/>
      </w:r>
      <w:r w:rsidR="00A272FD" w:rsidRPr="000F4561">
        <w:rPr>
          <w:rFonts w:asciiTheme="minorHAnsi" w:hAnsiTheme="minorHAnsi" w:cstheme="minorHAnsi"/>
          <w:bCs/>
          <w:sz w:val="22"/>
          <w:szCs w:val="22"/>
        </w:rPr>
        <w:t xml:space="preserve">Honorary mention – 2016 </w:t>
      </w:r>
      <w:r w:rsidRPr="000F4561">
        <w:rPr>
          <w:rFonts w:asciiTheme="minorHAnsi" w:hAnsiTheme="minorHAnsi" w:cstheme="minorHAnsi"/>
          <w:bCs/>
          <w:sz w:val="22"/>
          <w:szCs w:val="22"/>
        </w:rPr>
        <w:t>B</w:t>
      </w:r>
      <w:r w:rsidR="00A272FD" w:rsidRPr="000F4561">
        <w:rPr>
          <w:rFonts w:asciiTheme="minorHAnsi" w:hAnsiTheme="minorHAnsi" w:cstheme="minorHAnsi"/>
          <w:bCs/>
          <w:sz w:val="22"/>
          <w:szCs w:val="22"/>
        </w:rPr>
        <w:t xml:space="preserve">est </w:t>
      </w:r>
      <w:r w:rsidRPr="000F4561">
        <w:rPr>
          <w:rFonts w:asciiTheme="minorHAnsi" w:hAnsiTheme="minorHAnsi" w:cstheme="minorHAnsi"/>
          <w:bCs/>
          <w:sz w:val="22"/>
          <w:szCs w:val="22"/>
        </w:rPr>
        <w:t>P</w:t>
      </w:r>
      <w:r w:rsidR="00A272FD" w:rsidRPr="000F4561">
        <w:rPr>
          <w:rFonts w:asciiTheme="minorHAnsi" w:hAnsiTheme="minorHAnsi" w:cstheme="minorHAnsi"/>
          <w:bCs/>
          <w:sz w:val="22"/>
          <w:szCs w:val="22"/>
        </w:rPr>
        <w:t xml:space="preserve">aper </w:t>
      </w:r>
      <w:r w:rsidRPr="000F4561">
        <w:rPr>
          <w:rFonts w:asciiTheme="minorHAnsi" w:hAnsiTheme="minorHAnsi" w:cstheme="minorHAnsi"/>
          <w:bCs/>
          <w:sz w:val="22"/>
          <w:szCs w:val="22"/>
        </w:rPr>
        <w:t>A</w:t>
      </w:r>
      <w:r w:rsidR="00A272FD" w:rsidRPr="000F4561">
        <w:rPr>
          <w:rFonts w:asciiTheme="minorHAnsi" w:hAnsiTheme="minorHAnsi" w:cstheme="minorHAnsi"/>
          <w:bCs/>
          <w:sz w:val="22"/>
          <w:szCs w:val="22"/>
        </w:rPr>
        <w:t>ward, International Water Resources Association</w:t>
      </w:r>
      <w:r w:rsidRPr="000F4561">
        <w:rPr>
          <w:rFonts w:asciiTheme="minorHAnsi" w:hAnsiTheme="minorHAnsi" w:cstheme="minorHAnsi"/>
          <w:bCs/>
          <w:sz w:val="22"/>
          <w:szCs w:val="22"/>
        </w:rPr>
        <w:t>.</w:t>
      </w:r>
    </w:p>
    <w:p w14:paraId="420CFE12" w14:textId="61CAF9C3" w:rsidR="00A272FD" w:rsidRPr="000F4561" w:rsidRDefault="000F4561" w:rsidP="000F4561">
      <w:pPr>
        <w:ind w:left="1260" w:hanging="1260"/>
        <w:rPr>
          <w:rFonts w:asciiTheme="minorHAnsi" w:hAnsiTheme="minorHAnsi" w:cstheme="minorHAnsi"/>
          <w:bCs/>
          <w:sz w:val="22"/>
          <w:szCs w:val="22"/>
        </w:rPr>
      </w:pPr>
      <w:r w:rsidRPr="000F4561">
        <w:rPr>
          <w:rFonts w:asciiTheme="minorHAnsi" w:hAnsiTheme="minorHAnsi" w:cstheme="minorHAnsi"/>
          <w:bCs/>
          <w:sz w:val="22"/>
          <w:szCs w:val="22"/>
        </w:rPr>
        <w:t>2014</w:t>
      </w:r>
      <w:r w:rsidRPr="000F4561">
        <w:rPr>
          <w:rFonts w:asciiTheme="minorHAnsi" w:hAnsiTheme="minorHAnsi" w:cstheme="minorHAnsi"/>
          <w:bCs/>
          <w:sz w:val="22"/>
          <w:szCs w:val="22"/>
        </w:rPr>
        <w:tab/>
        <w:t>Arid La</w:t>
      </w:r>
      <w:r w:rsidR="00A272FD" w:rsidRPr="000F4561">
        <w:rPr>
          <w:rFonts w:asciiTheme="minorHAnsi" w:hAnsiTheme="minorHAnsi" w:cstheme="minorHAnsi"/>
          <w:bCs/>
          <w:sz w:val="22"/>
          <w:szCs w:val="22"/>
        </w:rPr>
        <w:t>nds Resource Sciences Merit Award</w:t>
      </w:r>
      <w:r w:rsidRPr="000F4561">
        <w:rPr>
          <w:rFonts w:asciiTheme="minorHAnsi" w:hAnsiTheme="minorHAnsi" w:cstheme="minorHAnsi"/>
          <w:bCs/>
          <w:sz w:val="22"/>
          <w:szCs w:val="22"/>
        </w:rPr>
        <w:t>,</w:t>
      </w:r>
      <w:r w:rsidR="00A272FD" w:rsidRPr="000F4561">
        <w:rPr>
          <w:rFonts w:asciiTheme="minorHAnsi" w:hAnsiTheme="minorHAnsi" w:cstheme="minorHAnsi"/>
          <w:bCs/>
          <w:sz w:val="22"/>
          <w:szCs w:val="22"/>
        </w:rPr>
        <w:t xml:space="preserve"> University of Arizona.</w:t>
      </w:r>
    </w:p>
    <w:p w14:paraId="3525BAB2" w14:textId="0162DD0C" w:rsidR="00A272FD" w:rsidRDefault="000F4561" w:rsidP="000F4561">
      <w:pPr>
        <w:ind w:left="1260" w:hanging="1260"/>
        <w:rPr>
          <w:rFonts w:asciiTheme="minorHAnsi" w:hAnsiTheme="minorHAnsi" w:cstheme="minorHAnsi"/>
          <w:bCs/>
          <w:sz w:val="22"/>
          <w:szCs w:val="22"/>
        </w:rPr>
      </w:pPr>
      <w:r w:rsidRPr="000F4561">
        <w:rPr>
          <w:rFonts w:asciiTheme="minorHAnsi" w:hAnsiTheme="minorHAnsi" w:cstheme="minorHAnsi"/>
          <w:bCs/>
          <w:sz w:val="22"/>
          <w:szCs w:val="22"/>
        </w:rPr>
        <w:t>2014</w:t>
      </w:r>
      <w:r w:rsidRPr="000F4561">
        <w:rPr>
          <w:rFonts w:asciiTheme="minorHAnsi" w:hAnsiTheme="minorHAnsi" w:cstheme="minorHAnsi"/>
          <w:bCs/>
          <w:sz w:val="22"/>
          <w:szCs w:val="22"/>
        </w:rPr>
        <w:tab/>
      </w:r>
      <w:r w:rsidR="00A272FD" w:rsidRPr="000F4561">
        <w:rPr>
          <w:rFonts w:asciiTheme="minorHAnsi" w:hAnsiTheme="minorHAnsi" w:cstheme="minorHAnsi"/>
          <w:bCs/>
          <w:sz w:val="22"/>
          <w:szCs w:val="22"/>
        </w:rPr>
        <w:t>Graduate Fellowship</w:t>
      </w:r>
      <w:r w:rsidRPr="000F4561">
        <w:rPr>
          <w:rFonts w:asciiTheme="minorHAnsi" w:hAnsiTheme="minorHAnsi" w:cstheme="minorHAnsi"/>
          <w:bCs/>
          <w:sz w:val="22"/>
          <w:szCs w:val="22"/>
        </w:rPr>
        <w:t xml:space="preserve">. </w:t>
      </w:r>
      <w:r w:rsidR="00A272FD" w:rsidRPr="000F4561">
        <w:rPr>
          <w:rFonts w:asciiTheme="minorHAnsi" w:hAnsiTheme="minorHAnsi" w:cstheme="minorHAnsi"/>
          <w:bCs/>
          <w:sz w:val="22"/>
          <w:szCs w:val="22"/>
        </w:rPr>
        <w:t>Graduate College, University of Arizona.</w:t>
      </w:r>
    </w:p>
    <w:p w14:paraId="4362D2BE" w14:textId="2BAF6C14" w:rsidR="000F4561" w:rsidRDefault="000F4561" w:rsidP="000F4561">
      <w:pPr>
        <w:spacing w:before="120"/>
        <w:ind w:left="1260" w:hanging="1260"/>
        <w:contextualSpacing/>
        <w:rPr>
          <w:rFonts w:asciiTheme="minorHAnsi" w:hAnsiTheme="minorHAnsi" w:cstheme="minorHAnsi"/>
          <w:bCs/>
          <w:sz w:val="22"/>
          <w:szCs w:val="22"/>
        </w:rPr>
      </w:pPr>
      <w:r w:rsidRPr="000F4561">
        <w:rPr>
          <w:rFonts w:asciiTheme="minorHAnsi" w:hAnsiTheme="minorHAnsi" w:cstheme="minorHAnsi"/>
          <w:bCs/>
          <w:sz w:val="22"/>
          <w:szCs w:val="22"/>
        </w:rPr>
        <w:t>2014</w:t>
      </w:r>
      <w:r>
        <w:rPr>
          <w:rFonts w:asciiTheme="minorHAnsi" w:hAnsiTheme="minorHAnsi" w:cstheme="minorHAnsi"/>
          <w:bCs/>
          <w:sz w:val="22"/>
          <w:szCs w:val="22"/>
        </w:rPr>
        <w:t>, 2013</w:t>
      </w:r>
      <w:r w:rsidRPr="000F4561">
        <w:rPr>
          <w:rFonts w:asciiTheme="minorHAnsi" w:hAnsiTheme="minorHAnsi" w:cstheme="minorHAnsi"/>
          <w:bCs/>
          <w:sz w:val="22"/>
          <w:szCs w:val="22"/>
        </w:rPr>
        <w:tab/>
      </w:r>
      <w:r w:rsidR="00A272FD" w:rsidRPr="000F4561">
        <w:rPr>
          <w:rFonts w:asciiTheme="minorHAnsi" w:hAnsiTheme="minorHAnsi" w:cstheme="minorHAnsi"/>
          <w:bCs/>
          <w:sz w:val="22"/>
          <w:szCs w:val="22"/>
        </w:rPr>
        <w:t>The William A. Calder III Memorial Scholarship</w:t>
      </w:r>
      <w:r w:rsidRPr="000F4561">
        <w:rPr>
          <w:rFonts w:asciiTheme="minorHAnsi" w:hAnsiTheme="minorHAnsi" w:cstheme="minorHAnsi"/>
          <w:bCs/>
          <w:sz w:val="22"/>
          <w:szCs w:val="22"/>
        </w:rPr>
        <w:t>, Department of Ecology and Evolutionary Biology, University of Arizona.</w:t>
      </w:r>
    </w:p>
    <w:p w14:paraId="2FF99A6A" w14:textId="3931631C" w:rsidR="00A272FD" w:rsidRDefault="000F4561" w:rsidP="000F4561">
      <w:pPr>
        <w:spacing w:before="120"/>
        <w:ind w:left="1260" w:hanging="1260"/>
        <w:contextualSpacing/>
        <w:rPr>
          <w:rFonts w:asciiTheme="minorHAnsi" w:hAnsiTheme="minorHAnsi" w:cstheme="minorHAnsi"/>
          <w:sz w:val="22"/>
          <w:szCs w:val="22"/>
        </w:rPr>
      </w:pPr>
      <w:r>
        <w:rPr>
          <w:rFonts w:asciiTheme="minorHAnsi" w:hAnsiTheme="minorHAnsi" w:cstheme="minorHAnsi"/>
          <w:bCs/>
          <w:sz w:val="22"/>
          <w:szCs w:val="22"/>
        </w:rPr>
        <w:t>2013</w:t>
      </w:r>
      <w:r>
        <w:rPr>
          <w:rFonts w:asciiTheme="minorHAnsi" w:hAnsiTheme="minorHAnsi" w:cstheme="minorHAnsi"/>
          <w:bCs/>
          <w:sz w:val="22"/>
          <w:szCs w:val="22"/>
        </w:rPr>
        <w:tab/>
      </w:r>
      <w:r w:rsidR="00A272FD" w:rsidRPr="000F4561">
        <w:rPr>
          <w:rFonts w:asciiTheme="minorHAnsi" w:hAnsiTheme="minorHAnsi" w:cstheme="minorHAnsi"/>
          <w:bCs/>
          <w:sz w:val="22"/>
          <w:szCs w:val="22"/>
        </w:rPr>
        <w:t>Poster Award</w:t>
      </w:r>
      <w:r w:rsidRPr="000F4561">
        <w:rPr>
          <w:rFonts w:asciiTheme="minorHAnsi" w:hAnsiTheme="minorHAnsi" w:cstheme="minorHAnsi"/>
          <w:bCs/>
          <w:sz w:val="22"/>
          <w:szCs w:val="22"/>
        </w:rPr>
        <w:t>.</w:t>
      </w:r>
      <w:r>
        <w:rPr>
          <w:rFonts w:asciiTheme="minorHAnsi" w:hAnsiTheme="minorHAnsi" w:cstheme="minorHAnsi"/>
          <w:b/>
          <w:sz w:val="22"/>
          <w:szCs w:val="22"/>
        </w:rPr>
        <w:t xml:space="preserve"> </w:t>
      </w:r>
      <w:r w:rsidR="00A272FD" w:rsidRPr="00DB4A5A">
        <w:rPr>
          <w:rFonts w:asciiTheme="minorHAnsi" w:hAnsiTheme="minorHAnsi" w:cstheme="minorHAnsi"/>
          <w:sz w:val="22"/>
          <w:szCs w:val="22"/>
        </w:rPr>
        <w:t>Student Showcase: Arid Lands Resource Science event. University of Arizona.</w:t>
      </w:r>
    </w:p>
    <w:p w14:paraId="105ABB4B" w14:textId="2DA670BC" w:rsidR="00A272FD" w:rsidRDefault="000F4561" w:rsidP="000F4561">
      <w:pPr>
        <w:spacing w:before="120"/>
        <w:ind w:left="1260" w:hanging="1260"/>
        <w:contextualSpacing/>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r>
      <w:r w:rsidR="00A272FD" w:rsidRPr="000F4561">
        <w:rPr>
          <w:rFonts w:asciiTheme="minorHAnsi" w:hAnsiTheme="minorHAnsi" w:cstheme="minorHAnsi"/>
          <w:bCs/>
          <w:sz w:val="22"/>
          <w:szCs w:val="22"/>
        </w:rPr>
        <w:t>Poster Award</w:t>
      </w:r>
      <w:r w:rsidRPr="000F4561">
        <w:rPr>
          <w:rFonts w:asciiTheme="minorHAnsi" w:hAnsiTheme="minorHAnsi" w:cstheme="minorHAnsi"/>
          <w:bCs/>
          <w:sz w:val="22"/>
          <w:szCs w:val="22"/>
        </w:rPr>
        <w:t>.</w:t>
      </w:r>
      <w:r>
        <w:rPr>
          <w:rFonts w:asciiTheme="minorHAnsi" w:hAnsiTheme="minorHAnsi" w:cstheme="minorHAnsi"/>
          <w:b/>
          <w:sz w:val="22"/>
          <w:szCs w:val="22"/>
        </w:rPr>
        <w:t xml:space="preserve"> </w:t>
      </w:r>
      <w:r w:rsidR="00A272FD" w:rsidRPr="00DB4A5A">
        <w:rPr>
          <w:rFonts w:asciiTheme="minorHAnsi" w:hAnsiTheme="minorHAnsi" w:cstheme="minorHAnsi"/>
          <w:sz w:val="22"/>
          <w:szCs w:val="22"/>
        </w:rPr>
        <w:t>Student Showcase: Graduate Professional Student Council. University of Arizona.</w:t>
      </w:r>
    </w:p>
    <w:p w14:paraId="573CBF98" w14:textId="00B14FE1" w:rsidR="00A272FD" w:rsidRPr="000F4561" w:rsidRDefault="000F4561" w:rsidP="000F4561">
      <w:pPr>
        <w:spacing w:before="120"/>
        <w:ind w:left="1260" w:hanging="1260"/>
        <w:contextualSpacing/>
        <w:rPr>
          <w:rFonts w:asciiTheme="minorHAnsi" w:hAnsiTheme="minorHAnsi" w:cstheme="minorHAnsi"/>
          <w:sz w:val="22"/>
          <w:szCs w:val="22"/>
        </w:rPr>
      </w:pPr>
      <w:r w:rsidRPr="000F4561">
        <w:rPr>
          <w:rFonts w:asciiTheme="minorHAnsi" w:hAnsiTheme="minorHAnsi" w:cstheme="minorHAnsi"/>
          <w:sz w:val="22"/>
          <w:szCs w:val="22"/>
        </w:rPr>
        <w:t>2013</w:t>
      </w:r>
      <w:r w:rsidRPr="000F4561">
        <w:rPr>
          <w:rFonts w:asciiTheme="minorHAnsi" w:hAnsiTheme="minorHAnsi" w:cstheme="minorHAnsi"/>
          <w:sz w:val="22"/>
          <w:szCs w:val="22"/>
        </w:rPr>
        <w:tab/>
      </w:r>
      <w:r w:rsidR="00A272FD" w:rsidRPr="000F4561">
        <w:rPr>
          <w:rFonts w:asciiTheme="minorHAnsi" w:hAnsiTheme="minorHAnsi" w:cstheme="minorHAnsi"/>
          <w:sz w:val="22"/>
          <w:szCs w:val="22"/>
        </w:rPr>
        <w:t>Gloria Barron Scholarship</w:t>
      </w:r>
      <w:r w:rsidRPr="000F4561">
        <w:rPr>
          <w:rFonts w:asciiTheme="minorHAnsi" w:hAnsiTheme="minorHAnsi" w:cstheme="minorHAnsi"/>
          <w:sz w:val="22"/>
          <w:szCs w:val="22"/>
        </w:rPr>
        <w:t xml:space="preserve">. </w:t>
      </w:r>
      <w:r w:rsidR="00A272FD" w:rsidRPr="000F4561">
        <w:rPr>
          <w:rFonts w:asciiTheme="minorHAnsi" w:hAnsiTheme="minorHAnsi" w:cstheme="minorHAnsi"/>
          <w:sz w:val="22"/>
          <w:szCs w:val="22"/>
        </w:rPr>
        <w:t>The Wilderness Society.</w:t>
      </w:r>
    </w:p>
    <w:p w14:paraId="1DA93670" w14:textId="32EB676E" w:rsidR="00A272FD" w:rsidRPr="000F4561" w:rsidRDefault="000F4561" w:rsidP="000F4561">
      <w:pPr>
        <w:spacing w:before="120"/>
        <w:ind w:left="1260" w:hanging="1260"/>
        <w:contextualSpacing/>
        <w:rPr>
          <w:rFonts w:asciiTheme="minorHAnsi" w:hAnsiTheme="minorHAnsi" w:cstheme="minorHAnsi"/>
          <w:sz w:val="22"/>
          <w:szCs w:val="22"/>
        </w:rPr>
      </w:pPr>
      <w:r w:rsidRPr="000F4561">
        <w:rPr>
          <w:rFonts w:asciiTheme="minorHAnsi" w:hAnsiTheme="minorHAnsi" w:cstheme="minorHAnsi"/>
          <w:sz w:val="22"/>
          <w:szCs w:val="22"/>
        </w:rPr>
        <w:t>2012</w:t>
      </w:r>
      <w:r w:rsidRPr="000F4561">
        <w:rPr>
          <w:rFonts w:asciiTheme="minorHAnsi" w:hAnsiTheme="minorHAnsi" w:cstheme="minorHAnsi"/>
          <w:sz w:val="22"/>
          <w:szCs w:val="22"/>
        </w:rPr>
        <w:tab/>
      </w:r>
      <w:r w:rsidR="00A272FD" w:rsidRPr="000F4561">
        <w:rPr>
          <w:rFonts w:asciiTheme="minorHAnsi" w:hAnsiTheme="minorHAnsi" w:cstheme="minorHAnsi"/>
          <w:sz w:val="22"/>
          <w:szCs w:val="22"/>
        </w:rPr>
        <w:t>Outstanding Graduate Teaching Assistant</w:t>
      </w:r>
      <w:r w:rsidRPr="000F4561">
        <w:rPr>
          <w:rFonts w:asciiTheme="minorHAnsi" w:hAnsiTheme="minorHAnsi" w:cstheme="minorHAnsi"/>
          <w:sz w:val="22"/>
          <w:szCs w:val="22"/>
        </w:rPr>
        <w:t>. Gradu</w:t>
      </w:r>
      <w:r w:rsidR="00A272FD" w:rsidRPr="000F4561">
        <w:rPr>
          <w:rFonts w:asciiTheme="minorHAnsi" w:hAnsiTheme="minorHAnsi" w:cstheme="minorHAnsi"/>
          <w:sz w:val="22"/>
          <w:szCs w:val="22"/>
        </w:rPr>
        <w:t xml:space="preserve">ate Interdisciplinary Programs, University of Arizona. </w:t>
      </w:r>
    </w:p>
    <w:p w14:paraId="571E2117" w14:textId="3BC8EE15" w:rsidR="00A272FD" w:rsidRPr="000F4561" w:rsidRDefault="000F4561" w:rsidP="000F4561">
      <w:pPr>
        <w:spacing w:before="120"/>
        <w:ind w:left="1260" w:hanging="1260"/>
        <w:contextualSpacing/>
        <w:rPr>
          <w:rFonts w:asciiTheme="minorHAnsi" w:hAnsiTheme="minorHAnsi" w:cstheme="minorHAnsi"/>
          <w:sz w:val="22"/>
          <w:szCs w:val="22"/>
        </w:rPr>
      </w:pPr>
      <w:r w:rsidRPr="000F4561">
        <w:rPr>
          <w:rFonts w:asciiTheme="minorHAnsi" w:hAnsiTheme="minorHAnsi" w:cstheme="minorHAnsi"/>
          <w:sz w:val="22"/>
          <w:szCs w:val="22"/>
        </w:rPr>
        <w:t>2010</w:t>
      </w:r>
      <w:r w:rsidRPr="000F4561">
        <w:rPr>
          <w:rFonts w:asciiTheme="minorHAnsi" w:hAnsiTheme="minorHAnsi" w:cstheme="minorHAnsi"/>
          <w:sz w:val="22"/>
          <w:szCs w:val="22"/>
        </w:rPr>
        <w:tab/>
      </w:r>
      <w:r w:rsidR="00A272FD" w:rsidRPr="000F4561">
        <w:rPr>
          <w:rFonts w:asciiTheme="minorHAnsi" w:hAnsiTheme="minorHAnsi" w:cstheme="minorHAnsi"/>
          <w:sz w:val="22"/>
          <w:szCs w:val="22"/>
        </w:rPr>
        <w:t>Earth Fellowship</w:t>
      </w:r>
      <w:r w:rsidRPr="000F4561">
        <w:rPr>
          <w:rFonts w:asciiTheme="minorHAnsi" w:hAnsiTheme="minorHAnsi" w:cstheme="minorHAnsi"/>
          <w:sz w:val="22"/>
          <w:szCs w:val="22"/>
        </w:rPr>
        <w:t xml:space="preserve">. </w:t>
      </w:r>
      <w:r w:rsidR="00A272FD" w:rsidRPr="000F4561">
        <w:rPr>
          <w:rFonts w:asciiTheme="minorHAnsi" w:hAnsiTheme="minorHAnsi" w:cstheme="minorHAnsi"/>
          <w:sz w:val="22"/>
          <w:szCs w:val="22"/>
        </w:rPr>
        <w:t xml:space="preserve">The Institute of the Environment, University of Arizona. </w:t>
      </w:r>
    </w:p>
    <w:p w14:paraId="2226F3FD" w14:textId="4C786545" w:rsidR="00A272FD" w:rsidRPr="000F4561" w:rsidRDefault="000F4561" w:rsidP="000F4561">
      <w:pPr>
        <w:spacing w:before="120"/>
        <w:ind w:left="1260" w:hanging="1260"/>
        <w:contextualSpacing/>
        <w:rPr>
          <w:rFonts w:asciiTheme="minorHAnsi" w:hAnsiTheme="minorHAnsi" w:cstheme="minorHAnsi"/>
          <w:sz w:val="22"/>
          <w:szCs w:val="22"/>
        </w:rPr>
      </w:pPr>
      <w:r w:rsidRPr="000F4561">
        <w:rPr>
          <w:rFonts w:asciiTheme="minorHAnsi" w:hAnsiTheme="minorHAnsi" w:cstheme="minorHAnsi"/>
          <w:sz w:val="22"/>
          <w:szCs w:val="22"/>
        </w:rPr>
        <w:t>2010</w:t>
      </w:r>
      <w:r w:rsidRPr="000F4561">
        <w:rPr>
          <w:rFonts w:asciiTheme="minorHAnsi" w:hAnsiTheme="minorHAnsi" w:cstheme="minorHAnsi"/>
          <w:sz w:val="22"/>
          <w:szCs w:val="22"/>
        </w:rPr>
        <w:tab/>
      </w:r>
      <w:r w:rsidR="00A272FD" w:rsidRPr="000F4561">
        <w:rPr>
          <w:rFonts w:asciiTheme="minorHAnsi" w:hAnsiTheme="minorHAnsi" w:cstheme="minorHAnsi"/>
          <w:sz w:val="22"/>
          <w:szCs w:val="22"/>
        </w:rPr>
        <w:t>CALA Portfolio Competition Award</w:t>
      </w:r>
      <w:r w:rsidRPr="000F4561">
        <w:rPr>
          <w:rFonts w:asciiTheme="minorHAnsi" w:hAnsiTheme="minorHAnsi" w:cstheme="minorHAnsi"/>
          <w:sz w:val="22"/>
          <w:szCs w:val="22"/>
        </w:rPr>
        <w:t xml:space="preserve">. </w:t>
      </w:r>
      <w:r w:rsidR="00A272FD" w:rsidRPr="000F4561">
        <w:rPr>
          <w:rFonts w:asciiTheme="minorHAnsi" w:hAnsiTheme="minorHAnsi" w:cstheme="minorHAnsi"/>
          <w:sz w:val="22"/>
          <w:szCs w:val="22"/>
        </w:rPr>
        <w:t xml:space="preserve">Arizona Builders Alliance. </w:t>
      </w:r>
    </w:p>
    <w:p w14:paraId="5C8D8AA1" w14:textId="77777777" w:rsidR="000F4561" w:rsidRPr="000F4561" w:rsidRDefault="000F4561" w:rsidP="000F4561">
      <w:pPr>
        <w:spacing w:before="120"/>
        <w:ind w:left="1260" w:hanging="1260"/>
        <w:contextualSpacing/>
        <w:rPr>
          <w:rFonts w:asciiTheme="minorHAnsi" w:hAnsiTheme="minorHAnsi" w:cstheme="minorHAnsi"/>
          <w:sz w:val="22"/>
          <w:szCs w:val="22"/>
        </w:rPr>
      </w:pPr>
      <w:r w:rsidRPr="000F4561">
        <w:rPr>
          <w:rFonts w:asciiTheme="minorHAnsi" w:hAnsiTheme="minorHAnsi" w:cstheme="minorHAnsi"/>
          <w:sz w:val="22"/>
          <w:szCs w:val="22"/>
        </w:rPr>
        <w:t>2009</w:t>
      </w:r>
      <w:r w:rsidRPr="000F4561">
        <w:rPr>
          <w:rFonts w:asciiTheme="minorHAnsi" w:hAnsiTheme="minorHAnsi" w:cstheme="minorHAnsi"/>
          <w:sz w:val="22"/>
          <w:szCs w:val="22"/>
        </w:rPr>
        <w:tab/>
      </w:r>
      <w:r w:rsidR="00A272FD" w:rsidRPr="000F4561">
        <w:rPr>
          <w:rFonts w:asciiTheme="minorHAnsi" w:hAnsiTheme="minorHAnsi" w:cstheme="minorHAnsi"/>
          <w:sz w:val="22"/>
          <w:szCs w:val="22"/>
        </w:rPr>
        <w:t>Outstanding Student Award</w:t>
      </w:r>
      <w:r w:rsidRPr="000F4561">
        <w:rPr>
          <w:rFonts w:asciiTheme="minorHAnsi" w:hAnsiTheme="minorHAnsi" w:cstheme="minorHAnsi"/>
          <w:sz w:val="22"/>
          <w:szCs w:val="22"/>
        </w:rPr>
        <w:t xml:space="preserve">. </w:t>
      </w:r>
      <w:r w:rsidR="00A272FD" w:rsidRPr="00875116">
        <w:rPr>
          <w:rFonts w:asciiTheme="minorHAnsi" w:hAnsiTheme="minorHAnsi" w:cstheme="minorHAnsi"/>
          <w:iCs/>
          <w:sz w:val="22"/>
          <w:szCs w:val="22"/>
        </w:rPr>
        <w:t>Sustainable Design and the LEED Initiative</w:t>
      </w:r>
      <w:r w:rsidR="00A272FD" w:rsidRPr="000F4561">
        <w:rPr>
          <w:rFonts w:asciiTheme="minorHAnsi" w:hAnsiTheme="minorHAnsi" w:cstheme="minorHAnsi"/>
          <w:sz w:val="22"/>
          <w:szCs w:val="22"/>
        </w:rPr>
        <w:t xml:space="preserve"> class, College of Architecture, University of Arizona.</w:t>
      </w:r>
    </w:p>
    <w:p w14:paraId="569AD287" w14:textId="05CFC355" w:rsidR="00A272FD" w:rsidRPr="000F4561" w:rsidRDefault="000F4561" w:rsidP="000F4561">
      <w:pPr>
        <w:spacing w:before="120"/>
        <w:ind w:left="1260" w:hanging="1260"/>
        <w:contextualSpacing/>
        <w:rPr>
          <w:rFonts w:asciiTheme="minorHAnsi" w:hAnsiTheme="minorHAnsi" w:cstheme="minorHAnsi"/>
          <w:sz w:val="22"/>
          <w:szCs w:val="22"/>
        </w:rPr>
      </w:pPr>
      <w:r w:rsidRPr="000F4561">
        <w:rPr>
          <w:rFonts w:asciiTheme="minorHAnsi" w:hAnsiTheme="minorHAnsi" w:cstheme="minorHAnsi"/>
          <w:sz w:val="22"/>
          <w:szCs w:val="22"/>
        </w:rPr>
        <w:lastRenderedPageBreak/>
        <w:t>2008-2013</w:t>
      </w:r>
      <w:r w:rsidRPr="000F4561">
        <w:rPr>
          <w:rFonts w:asciiTheme="minorHAnsi" w:hAnsiTheme="minorHAnsi" w:cstheme="minorHAnsi"/>
          <w:sz w:val="22"/>
          <w:szCs w:val="22"/>
        </w:rPr>
        <w:tab/>
      </w:r>
      <w:r w:rsidR="00A272FD" w:rsidRPr="000F4561">
        <w:rPr>
          <w:rFonts w:asciiTheme="minorHAnsi" w:hAnsiTheme="minorHAnsi" w:cstheme="minorHAnsi"/>
          <w:sz w:val="22"/>
          <w:szCs w:val="22"/>
        </w:rPr>
        <w:t>CONACYT Scholarship</w:t>
      </w:r>
      <w:r w:rsidRPr="000F4561">
        <w:rPr>
          <w:rFonts w:asciiTheme="minorHAnsi" w:hAnsiTheme="minorHAnsi" w:cstheme="minorHAnsi"/>
          <w:sz w:val="22"/>
          <w:szCs w:val="22"/>
        </w:rPr>
        <w:t xml:space="preserve">. </w:t>
      </w:r>
      <w:r w:rsidR="00A272FD" w:rsidRPr="000F4561">
        <w:rPr>
          <w:rFonts w:asciiTheme="minorHAnsi" w:hAnsiTheme="minorHAnsi" w:cstheme="minorHAnsi"/>
          <w:sz w:val="22"/>
          <w:szCs w:val="22"/>
        </w:rPr>
        <w:t>Mexican Government</w:t>
      </w:r>
      <w:r w:rsidR="00E65325">
        <w:rPr>
          <w:rFonts w:asciiTheme="minorHAnsi" w:hAnsiTheme="minorHAnsi" w:cstheme="minorHAnsi"/>
          <w:sz w:val="22"/>
          <w:szCs w:val="22"/>
        </w:rPr>
        <w:t>.</w:t>
      </w:r>
      <w:r w:rsidR="00A272FD" w:rsidRPr="000F4561">
        <w:rPr>
          <w:rFonts w:asciiTheme="minorHAnsi" w:hAnsiTheme="minorHAnsi" w:cstheme="minorHAnsi"/>
          <w:sz w:val="22"/>
          <w:szCs w:val="22"/>
        </w:rPr>
        <w:t xml:space="preserve"> </w:t>
      </w:r>
    </w:p>
    <w:p w14:paraId="7E5E07E0" w14:textId="77777777" w:rsidR="00A272FD" w:rsidRDefault="00A272FD" w:rsidP="00DB4A5A">
      <w:pPr>
        <w:contextualSpacing/>
        <w:rPr>
          <w:rFonts w:asciiTheme="minorHAnsi" w:hAnsiTheme="minorHAnsi" w:cstheme="minorHAnsi"/>
          <w:b/>
          <w:sz w:val="22"/>
          <w:szCs w:val="22"/>
        </w:rPr>
      </w:pPr>
    </w:p>
    <w:p w14:paraId="2F6FA658" w14:textId="77777777" w:rsidR="000F4561" w:rsidRDefault="000F4561" w:rsidP="00DB4A5A">
      <w:pPr>
        <w:contextualSpacing/>
        <w:rPr>
          <w:rFonts w:asciiTheme="minorHAnsi" w:hAnsiTheme="minorHAnsi" w:cstheme="minorHAnsi"/>
          <w:b/>
          <w:sz w:val="22"/>
          <w:szCs w:val="22"/>
        </w:rPr>
      </w:pPr>
    </w:p>
    <w:p w14:paraId="383FB427" w14:textId="57C804DE" w:rsidR="005D651A" w:rsidRPr="00A272FD" w:rsidRDefault="005D651A" w:rsidP="00DB4A5A">
      <w:pPr>
        <w:contextualSpacing/>
        <w:rPr>
          <w:rFonts w:asciiTheme="minorHAnsi" w:hAnsiTheme="minorHAnsi" w:cstheme="minorHAnsi"/>
          <w:b/>
          <w:sz w:val="22"/>
          <w:szCs w:val="22"/>
        </w:rPr>
      </w:pPr>
      <w:r w:rsidRPr="00A272FD">
        <w:rPr>
          <w:rFonts w:asciiTheme="minorHAnsi" w:hAnsiTheme="minorHAnsi" w:cstheme="minorHAnsi"/>
          <w:b/>
          <w:sz w:val="22"/>
          <w:szCs w:val="22"/>
        </w:rPr>
        <w:t xml:space="preserve">PUBLICATIONS </w:t>
      </w:r>
    </w:p>
    <w:p w14:paraId="5C5A6A94" w14:textId="77777777" w:rsidR="00C2796B" w:rsidRPr="00DB4A5A" w:rsidRDefault="00C2796B" w:rsidP="00DB4A5A">
      <w:pPr>
        <w:contextualSpacing/>
        <w:rPr>
          <w:rFonts w:asciiTheme="minorHAnsi" w:hAnsiTheme="minorHAnsi" w:cstheme="minorHAnsi"/>
          <w:b/>
          <w:sz w:val="22"/>
          <w:szCs w:val="22"/>
        </w:rPr>
      </w:pPr>
    </w:p>
    <w:p w14:paraId="34C8862D" w14:textId="3A75D787" w:rsidR="00742599" w:rsidRPr="00DB4A5A" w:rsidRDefault="00A76C67" w:rsidP="00DB4A5A">
      <w:pPr>
        <w:contextualSpacing/>
        <w:rPr>
          <w:rFonts w:asciiTheme="minorHAnsi" w:hAnsiTheme="minorHAnsi" w:cstheme="minorHAnsi"/>
          <w:b/>
          <w:sz w:val="22"/>
          <w:szCs w:val="22"/>
        </w:rPr>
      </w:pPr>
      <w:r>
        <w:rPr>
          <w:rFonts w:asciiTheme="minorHAnsi" w:hAnsiTheme="minorHAnsi" w:cstheme="minorHAnsi"/>
          <w:bCs/>
          <w:sz w:val="22"/>
          <w:szCs w:val="22"/>
        </w:rPr>
        <w:t xml:space="preserve">PEER-REVIEWED JOURNAL ARTICLES </w:t>
      </w:r>
    </w:p>
    <w:p w14:paraId="5AEA03B0" w14:textId="77777777" w:rsidR="00CA506D" w:rsidRPr="00DB4A5A" w:rsidRDefault="00CA506D" w:rsidP="00DB4A5A">
      <w:pPr>
        <w:contextualSpacing/>
        <w:rPr>
          <w:rFonts w:asciiTheme="minorHAnsi" w:hAnsiTheme="minorHAnsi" w:cstheme="minorHAnsi"/>
          <w:b/>
          <w:sz w:val="22"/>
          <w:szCs w:val="22"/>
        </w:rPr>
      </w:pPr>
    </w:p>
    <w:p w14:paraId="5AE4C8B1" w14:textId="1CFB6CE0" w:rsidR="009B7F0D" w:rsidRPr="009B7F0D" w:rsidRDefault="009B7F0D" w:rsidP="00982B2D">
      <w:pPr>
        <w:ind w:left="810" w:hanging="810"/>
        <w:rPr>
          <w:rFonts w:asciiTheme="minorHAnsi" w:hAnsiTheme="minorHAnsi" w:cstheme="minorHAnsi"/>
          <w:b/>
          <w:bCs/>
          <w:sz w:val="22"/>
          <w:szCs w:val="22"/>
        </w:rPr>
      </w:pPr>
      <w:r>
        <w:rPr>
          <w:rFonts w:asciiTheme="minorHAnsi" w:hAnsiTheme="minorHAnsi" w:cstheme="minorHAnsi"/>
          <w:bCs/>
          <w:sz w:val="22"/>
          <w:szCs w:val="22"/>
        </w:rPr>
        <w:t>2021</w:t>
      </w:r>
      <w:r>
        <w:rPr>
          <w:rFonts w:asciiTheme="minorHAnsi" w:hAnsiTheme="minorHAnsi" w:cstheme="minorHAnsi"/>
          <w:bCs/>
          <w:sz w:val="22"/>
          <w:szCs w:val="22"/>
        </w:rPr>
        <w:tab/>
      </w:r>
      <w:r w:rsidRPr="00623A89">
        <w:rPr>
          <w:rFonts w:asciiTheme="minorHAnsi" w:hAnsiTheme="minorHAnsi" w:cstheme="minorHAnsi"/>
          <w:b/>
          <w:sz w:val="22"/>
          <w:szCs w:val="22"/>
        </w:rPr>
        <w:t>Zuniga-Teran, A.A.,</w:t>
      </w:r>
      <w:r w:rsidRPr="00623A89">
        <w:rPr>
          <w:rFonts w:asciiTheme="minorHAnsi" w:hAnsiTheme="minorHAnsi" w:cstheme="minorHAnsi"/>
          <w:bCs/>
          <w:sz w:val="22"/>
          <w:szCs w:val="22"/>
        </w:rPr>
        <w:t xml:space="preserve"> Fisher, L.A., </w:t>
      </w:r>
      <w:proofErr w:type="spellStart"/>
      <w:r w:rsidRPr="00623A89">
        <w:rPr>
          <w:rFonts w:asciiTheme="minorHAnsi" w:hAnsiTheme="minorHAnsi" w:cstheme="minorHAnsi"/>
          <w:bCs/>
          <w:sz w:val="22"/>
          <w:szCs w:val="22"/>
        </w:rPr>
        <w:t>Meixner</w:t>
      </w:r>
      <w:proofErr w:type="spellEnd"/>
      <w:r w:rsidRPr="00623A89">
        <w:rPr>
          <w:rFonts w:asciiTheme="minorHAnsi" w:hAnsiTheme="minorHAnsi" w:cstheme="minorHAnsi"/>
          <w:bCs/>
          <w:sz w:val="22"/>
          <w:szCs w:val="22"/>
        </w:rPr>
        <w:t>, T., Le Tourneau, F-M., Postillion, F. (</w:t>
      </w:r>
      <w:r>
        <w:rPr>
          <w:rFonts w:asciiTheme="minorHAnsi" w:hAnsiTheme="minorHAnsi" w:cstheme="minorHAnsi"/>
          <w:bCs/>
          <w:sz w:val="22"/>
          <w:szCs w:val="22"/>
        </w:rPr>
        <w:t>Accepted</w:t>
      </w:r>
      <w:r w:rsidRPr="00623A89">
        <w:rPr>
          <w:rFonts w:asciiTheme="minorHAnsi" w:hAnsiTheme="minorHAnsi" w:cstheme="minorHAnsi"/>
          <w:bCs/>
          <w:sz w:val="22"/>
          <w:szCs w:val="22"/>
        </w:rPr>
        <w:t xml:space="preserve">). </w:t>
      </w:r>
      <w:r w:rsidRPr="00623A89">
        <w:rPr>
          <w:rFonts w:asciiTheme="minorHAnsi" w:hAnsiTheme="minorHAnsi" w:cstheme="minorHAnsi"/>
          <w:color w:val="000000" w:themeColor="text1"/>
          <w:sz w:val="22"/>
          <w:szCs w:val="22"/>
        </w:rPr>
        <w:t xml:space="preserve">Stakeholder Participation, Indicators, Assessment, and Decision Making: Applying Adaptive Management at the Watershed Scale. </w:t>
      </w:r>
      <w:r w:rsidRPr="00623A89">
        <w:rPr>
          <w:rFonts w:asciiTheme="minorHAnsi" w:hAnsiTheme="minorHAnsi" w:cstheme="minorHAnsi"/>
          <w:i/>
          <w:iCs/>
          <w:color w:val="000000" w:themeColor="text1"/>
          <w:sz w:val="22"/>
          <w:szCs w:val="22"/>
        </w:rPr>
        <w:t>Environmental Monitoring and Assessment.</w:t>
      </w:r>
    </w:p>
    <w:p w14:paraId="7F2B4B38" w14:textId="3906F4A9" w:rsidR="006F5C24" w:rsidRDefault="009D4711" w:rsidP="009D4711">
      <w:pPr>
        <w:ind w:left="810" w:hanging="810"/>
        <w:rPr>
          <w:rFonts w:asciiTheme="minorHAnsi" w:hAnsiTheme="minorHAnsi" w:cstheme="minorHAnsi"/>
          <w:bCs/>
          <w:i/>
          <w:iCs/>
          <w:sz w:val="22"/>
          <w:szCs w:val="22"/>
        </w:rPr>
      </w:pPr>
      <w:r w:rsidRPr="009D4711">
        <w:rPr>
          <w:rFonts w:asciiTheme="minorHAnsi" w:hAnsiTheme="minorHAnsi" w:cstheme="minorHAnsi"/>
          <w:bCs/>
          <w:sz w:val="22"/>
          <w:szCs w:val="22"/>
        </w:rPr>
        <w:t xml:space="preserve">2021 </w:t>
      </w:r>
      <w:r w:rsidRPr="009D4711">
        <w:rPr>
          <w:rFonts w:asciiTheme="minorHAnsi" w:hAnsiTheme="minorHAnsi" w:cstheme="minorHAnsi"/>
          <w:bCs/>
          <w:sz w:val="22"/>
          <w:szCs w:val="22"/>
        </w:rPr>
        <w:tab/>
      </w:r>
      <w:r w:rsidR="006F5C24" w:rsidRPr="009D4711">
        <w:rPr>
          <w:rFonts w:asciiTheme="minorHAnsi" w:hAnsiTheme="minorHAnsi" w:cstheme="minorHAnsi"/>
          <w:b/>
          <w:sz w:val="22"/>
          <w:szCs w:val="22"/>
        </w:rPr>
        <w:t>Zuniga-Teran, A.A.,</w:t>
      </w:r>
      <w:r w:rsidR="006F5C24" w:rsidRPr="009D4711">
        <w:rPr>
          <w:rFonts w:asciiTheme="minorHAnsi" w:hAnsiTheme="minorHAnsi" w:cstheme="minorHAnsi"/>
          <w:bCs/>
          <w:sz w:val="22"/>
          <w:szCs w:val="22"/>
        </w:rPr>
        <w:t xml:space="preserve"> </w:t>
      </w:r>
      <w:proofErr w:type="spellStart"/>
      <w:r w:rsidR="006F5C24" w:rsidRPr="009D4711">
        <w:rPr>
          <w:rFonts w:asciiTheme="minorHAnsi" w:hAnsiTheme="minorHAnsi" w:cstheme="minorHAnsi"/>
          <w:bCs/>
          <w:sz w:val="22"/>
          <w:szCs w:val="22"/>
        </w:rPr>
        <w:t>Tortajada</w:t>
      </w:r>
      <w:proofErr w:type="spellEnd"/>
      <w:r w:rsidR="006F5C24" w:rsidRPr="009D4711">
        <w:rPr>
          <w:rFonts w:asciiTheme="minorHAnsi" w:hAnsiTheme="minorHAnsi" w:cstheme="minorHAnsi"/>
          <w:bCs/>
          <w:sz w:val="22"/>
          <w:szCs w:val="22"/>
        </w:rPr>
        <w:t xml:space="preserve">, C. (Accepted). Water demand management policies and their effects on water usage: The case of Tucson, Arizona. </w:t>
      </w:r>
      <w:r w:rsidR="006F5C24" w:rsidRPr="009D4711">
        <w:rPr>
          <w:rFonts w:asciiTheme="minorHAnsi" w:hAnsiTheme="minorHAnsi" w:cstheme="minorHAnsi"/>
          <w:bCs/>
          <w:i/>
          <w:iCs/>
          <w:sz w:val="22"/>
          <w:szCs w:val="22"/>
        </w:rPr>
        <w:t>Water Utility Journal.</w:t>
      </w:r>
    </w:p>
    <w:p w14:paraId="0DEB0F12" w14:textId="590098BE" w:rsidR="00CC480F" w:rsidRPr="009B4010" w:rsidRDefault="009D4711" w:rsidP="00327B2B">
      <w:pPr>
        <w:ind w:left="810" w:hanging="810"/>
        <w:rPr>
          <w:rFonts w:asciiTheme="minorHAnsi" w:hAnsiTheme="minorHAnsi" w:cstheme="minorHAnsi"/>
          <w:i/>
          <w:iCs/>
          <w:sz w:val="22"/>
          <w:szCs w:val="22"/>
        </w:rPr>
      </w:pPr>
      <w:r w:rsidRPr="009B4010">
        <w:rPr>
          <w:rFonts w:asciiTheme="minorHAnsi" w:hAnsiTheme="minorHAnsi" w:cstheme="minorHAnsi"/>
          <w:bCs/>
          <w:sz w:val="22"/>
          <w:szCs w:val="22"/>
        </w:rPr>
        <w:t>2021</w:t>
      </w:r>
      <w:r w:rsidR="00327B2B" w:rsidRPr="009B4010">
        <w:rPr>
          <w:rFonts w:asciiTheme="minorHAnsi" w:hAnsiTheme="minorHAnsi" w:cstheme="minorHAnsi"/>
          <w:bCs/>
          <w:sz w:val="22"/>
          <w:szCs w:val="22"/>
        </w:rPr>
        <w:tab/>
      </w:r>
      <w:r w:rsidR="00CC480F" w:rsidRPr="009B4010">
        <w:rPr>
          <w:rFonts w:asciiTheme="minorHAnsi" w:hAnsiTheme="minorHAnsi" w:cstheme="minorHAnsi"/>
          <w:sz w:val="22"/>
          <w:szCs w:val="22"/>
        </w:rPr>
        <w:t xml:space="preserve">De Vito, L., Staddon, C., Ward, S., </w:t>
      </w:r>
      <w:r w:rsidR="00CC480F" w:rsidRPr="009B4010">
        <w:rPr>
          <w:rFonts w:asciiTheme="minorHAnsi" w:hAnsiTheme="minorHAnsi" w:cstheme="minorHAnsi"/>
          <w:b/>
          <w:sz w:val="22"/>
          <w:szCs w:val="22"/>
        </w:rPr>
        <w:t>Zuniga-Teran, A.A.,</w:t>
      </w:r>
      <w:r w:rsidR="00CC480F" w:rsidRPr="009B4010">
        <w:rPr>
          <w:rFonts w:asciiTheme="minorHAnsi" w:hAnsiTheme="minorHAnsi" w:cstheme="minorHAnsi"/>
          <w:sz w:val="22"/>
          <w:szCs w:val="22"/>
        </w:rPr>
        <w:t xml:space="preserve"> </w:t>
      </w:r>
      <w:proofErr w:type="spellStart"/>
      <w:r w:rsidR="00CC480F" w:rsidRPr="009B4010">
        <w:rPr>
          <w:rFonts w:asciiTheme="minorHAnsi" w:hAnsiTheme="minorHAnsi" w:cstheme="minorHAnsi"/>
          <w:sz w:val="22"/>
          <w:szCs w:val="22"/>
        </w:rPr>
        <w:t>Gerlak</w:t>
      </w:r>
      <w:proofErr w:type="spellEnd"/>
      <w:r w:rsidR="00CC480F" w:rsidRPr="009B4010">
        <w:rPr>
          <w:rFonts w:asciiTheme="minorHAnsi" w:hAnsiTheme="minorHAnsi" w:cstheme="minorHAnsi"/>
          <w:sz w:val="22"/>
          <w:szCs w:val="22"/>
        </w:rPr>
        <w:t xml:space="preserve">, A. </w:t>
      </w:r>
      <w:hyperlink r:id="rId6" w:history="1">
        <w:r w:rsidR="00CC480F" w:rsidRPr="00D22353">
          <w:rPr>
            <w:rStyle w:val="Hyperlink"/>
            <w:rFonts w:asciiTheme="minorHAnsi" w:hAnsiTheme="minorHAnsi" w:cstheme="minorHAnsi"/>
            <w:sz w:val="22"/>
            <w:szCs w:val="22"/>
          </w:rPr>
          <w:t xml:space="preserve">Aligning </w:t>
        </w:r>
        <w:r w:rsidR="00BA0A84" w:rsidRPr="00D22353">
          <w:rPr>
            <w:rStyle w:val="Hyperlink"/>
            <w:rFonts w:asciiTheme="minorHAnsi" w:hAnsiTheme="minorHAnsi" w:cstheme="minorHAnsi"/>
            <w:sz w:val="22"/>
            <w:szCs w:val="22"/>
          </w:rPr>
          <w:t>g</w:t>
        </w:r>
        <w:r w:rsidR="00CC480F" w:rsidRPr="00D22353">
          <w:rPr>
            <w:rStyle w:val="Hyperlink"/>
            <w:rFonts w:asciiTheme="minorHAnsi" w:hAnsiTheme="minorHAnsi" w:cstheme="minorHAnsi"/>
            <w:sz w:val="22"/>
            <w:szCs w:val="22"/>
          </w:rPr>
          <w:t xml:space="preserve">reen </w:t>
        </w:r>
        <w:r w:rsidR="00BA0A84" w:rsidRPr="00D22353">
          <w:rPr>
            <w:rStyle w:val="Hyperlink"/>
            <w:rFonts w:asciiTheme="minorHAnsi" w:hAnsiTheme="minorHAnsi" w:cstheme="minorHAnsi"/>
            <w:sz w:val="22"/>
            <w:szCs w:val="22"/>
          </w:rPr>
          <w:t>i</w:t>
        </w:r>
        <w:r w:rsidR="00CC480F" w:rsidRPr="00D22353">
          <w:rPr>
            <w:rStyle w:val="Hyperlink"/>
            <w:rFonts w:asciiTheme="minorHAnsi" w:hAnsiTheme="minorHAnsi" w:cstheme="minorHAnsi"/>
            <w:sz w:val="22"/>
            <w:szCs w:val="22"/>
          </w:rPr>
          <w:t xml:space="preserve">nfrastructure to </w:t>
        </w:r>
        <w:r w:rsidR="00BA0A84" w:rsidRPr="00D22353">
          <w:rPr>
            <w:rStyle w:val="Hyperlink"/>
            <w:rFonts w:asciiTheme="minorHAnsi" w:hAnsiTheme="minorHAnsi" w:cstheme="minorHAnsi"/>
            <w:sz w:val="22"/>
            <w:szCs w:val="22"/>
          </w:rPr>
          <w:t>s</w:t>
        </w:r>
        <w:r w:rsidR="00CC480F" w:rsidRPr="00D22353">
          <w:rPr>
            <w:rStyle w:val="Hyperlink"/>
            <w:rFonts w:asciiTheme="minorHAnsi" w:hAnsiTheme="minorHAnsi" w:cstheme="minorHAnsi"/>
            <w:sz w:val="22"/>
            <w:szCs w:val="22"/>
          </w:rPr>
          <w:t xml:space="preserve">ustainable </w:t>
        </w:r>
        <w:r w:rsidR="00BA0A84" w:rsidRPr="00D22353">
          <w:rPr>
            <w:rStyle w:val="Hyperlink"/>
            <w:rFonts w:asciiTheme="minorHAnsi" w:hAnsiTheme="minorHAnsi" w:cstheme="minorHAnsi"/>
            <w:sz w:val="22"/>
            <w:szCs w:val="22"/>
          </w:rPr>
          <w:t>d</w:t>
        </w:r>
        <w:r w:rsidR="00CC480F" w:rsidRPr="00D22353">
          <w:rPr>
            <w:rStyle w:val="Hyperlink"/>
            <w:rFonts w:asciiTheme="minorHAnsi" w:hAnsiTheme="minorHAnsi" w:cstheme="minorHAnsi"/>
            <w:sz w:val="22"/>
            <w:szCs w:val="22"/>
          </w:rPr>
          <w:t xml:space="preserve">evelopment: </w:t>
        </w:r>
        <w:r w:rsidR="00BA0A84" w:rsidRPr="00D22353">
          <w:rPr>
            <w:rStyle w:val="Hyperlink"/>
            <w:rFonts w:asciiTheme="minorHAnsi" w:hAnsiTheme="minorHAnsi" w:cstheme="minorHAnsi"/>
            <w:sz w:val="22"/>
            <w:szCs w:val="22"/>
          </w:rPr>
          <w:t>Geographical contributions to an ongoing debate</w:t>
        </w:r>
      </w:hyperlink>
      <w:r w:rsidR="00BA0A84" w:rsidRPr="009B4010">
        <w:rPr>
          <w:rFonts w:asciiTheme="minorHAnsi" w:hAnsiTheme="minorHAnsi" w:cstheme="minorHAnsi"/>
          <w:sz w:val="22"/>
          <w:szCs w:val="22"/>
        </w:rPr>
        <w:t>.</w:t>
      </w:r>
      <w:r w:rsidR="00CC480F" w:rsidRPr="009B4010">
        <w:rPr>
          <w:rFonts w:asciiTheme="minorHAnsi" w:hAnsiTheme="minorHAnsi" w:cstheme="minorHAnsi"/>
          <w:sz w:val="22"/>
          <w:szCs w:val="22"/>
        </w:rPr>
        <w:t xml:space="preserve"> </w:t>
      </w:r>
      <w:r w:rsidR="00CC480F" w:rsidRPr="009B4010">
        <w:rPr>
          <w:rFonts w:asciiTheme="minorHAnsi" w:hAnsiTheme="minorHAnsi" w:cstheme="minorHAnsi"/>
          <w:i/>
          <w:iCs/>
          <w:sz w:val="22"/>
          <w:szCs w:val="22"/>
        </w:rPr>
        <w:t>Area.</w:t>
      </w:r>
    </w:p>
    <w:p w14:paraId="6F22D197" w14:textId="5C1F4F89" w:rsidR="00DA33E1" w:rsidRPr="009B4010" w:rsidRDefault="00327B2B" w:rsidP="00327B2B">
      <w:pPr>
        <w:ind w:left="810" w:hanging="810"/>
        <w:rPr>
          <w:rFonts w:asciiTheme="minorHAnsi" w:hAnsiTheme="minorHAnsi" w:cstheme="minorHAnsi"/>
          <w:sz w:val="22"/>
          <w:szCs w:val="22"/>
        </w:rPr>
      </w:pPr>
      <w:r w:rsidRPr="009B4010">
        <w:rPr>
          <w:rFonts w:asciiTheme="minorHAnsi" w:hAnsiTheme="minorHAnsi" w:cstheme="minorHAnsi"/>
          <w:sz w:val="22"/>
          <w:szCs w:val="22"/>
        </w:rPr>
        <w:t>2021</w:t>
      </w:r>
      <w:r w:rsidRPr="009B4010">
        <w:rPr>
          <w:rFonts w:asciiTheme="minorHAnsi" w:hAnsiTheme="minorHAnsi" w:cstheme="minorHAnsi"/>
          <w:sz w:val="22"/>
          <w:szCs w:val="22"/>
        </w:rPr>
        <w:tab/>
      </w:r>
      <w:r w:rsidR="00DA33E1" w:rsidRPr="009B4010">
        <w:rPr>
          <w:rFonts w:asciiTheme="minorHAnsi" w:hAnsiTheme="minorHAnsi" w:cstheme="minorHAnsi"/>
          <w:b/>
          <w:sz w:val="22"/>
          <w:szCs w:val="22"/>
        </w:rPr>
        <w:t xml:space="preserve">Zuniga-Teran, A.A., </w:t>
      </w:r>
      <w:proofErr w:type="spellStart"/>
      <w:r w:rsidR="00DA33E1" w:rsidRPr="009B4010">
        <w:rPr>
          <w:rFonts w:asciiTheme="minorHAnsi" w:hAnsiTheme="minorHAnsi" w:cstheme="minorHAnsi"/>
          <w:bCs/>
          <w:sz w:val="22"/>
          <w:szCs w:val="22"/>
        </w:rPr>
        <w:t>Gerlak</w:t>
      </w:r>
      <w:proofErr w:type="spellEnd"/>
      <w:r w:rsidR="00DA33E1" w:rsidRPr="009B4010">
        <w:rPr>
          <w:rFonts w:asciiTheme="minorHAnsi" w:hAnsiTheme="minorHAnsi" w:cstheme="minorHAnsi"/>
          <w:bCs/>
          <w:sz w:val="22"/>
          <w:szCs w:val="22"/>
        </w:rPr>
        <w:t xml:space="preserve">, A.K., Elder, A., Tam, A. </w:t>
      </w:r>
      <w:r w:rsidR="00DA33E1" w:rsidRPr="009B4010">
        <w:rPr>
          <w:rFonts w:asciiTheme="minorHAnsi" w:hAnsiTheme="minorHAnsi" w:cstheme="minorHAnsi"/>
          <w:sz w:val="22"/>
          <w:szCs w:val="22"/>
        </w:rPr>
        <w:t>T</w:t>
      </w:r>
      <w:hyperlink r:id="rId7" w:history="1">
        <w:r w:rsidR="00DA33E1" w:rsidRPr="00D22353">
          <w:rPr>
            <w:rStyle w:val="Hyperlink"/>
            <w:rFonts w:asciiTheme="minorHAnsi" w:hAnsiTheme="minorHAnsi" w:cstheme="minorHAnsi"/>
            <w:sz w:val="22"/>
            <w:szCs w:val="22"/>
          </w:rPr>
          <w:t>he unjust distribution of urban green infrastructure is just the tip of the iceberg: A systematic review of place-based studies.</w:t>
        </w:r>
      </w:hyperlink>
      <w:r w:rsidR="00DA33E1" w:rsidRPr="009B4010">
        <w:rPr>
          <w:rFonts w:asciiTheme="minorHAnsi" w:hAnsiTheme="minorHAnsi" w:cstheme="minorHAnsi"/>
          <w:sz w:val="22"/>
          <w:szCs w:val="22"/>
        </w:rPr>
        <w:t xml:space="preserve"> </w:t>
      </w:r>
      <w:r w:rsidR="00DA33E1" w:rsidRPr="009B4010">
        <w:rPr>
          <w:rFonts w:asciiTheme="minorHAnsi" w:hAnsiTheme="minorHAnsi" w:cstheme="minorHAnsi"/>
          <w:i/>
          <w:iCs/>
          <w:sz w:val="22"/>
          <w:szCs w:val="22"/>
        </w:rPr>
        <w:t>Environmental Science and Policy</w:t>
      </w:r>
      <w:r w:rsidR="00152376" w:rsidRPr="009B4010">
        <w:rPr>
          <w:rFonts w:asciiTheme="minorHAnsi" w:hAnsiTheme="minorHAnsi" w:cstheme="minorHAnsi"/>
          <w:i/>
          <w:iCs/>
          <w:sz w:val="22"/>
          <w:szCs w:val="22"/>
        </w:rPr>
        <w:t xml:space="preserve">, </w:t>
      </w:r>
      <w:r w:rsidR="00152376" w:rsidRPr="009B4010">
        <w:rPr>
          <w:rFonts w:asciiTheme="minorHAnsi" w:hAnsiTheme="minorHAnsi" w:cstheme="minorHAnsi"/>
          <w:sz w:val="22"/>
          <w:szCs w:val="22"/>
        </w:rPr>
        <w:t xml:space="preserve">Vol. 126. Pp. 234-245. </w:t>
      </w:r>
    </w:p>
    <w:p w14:paraId="46C88496" w14:textId="4E92DF14" w:rsidR="0093472E" w:rsidRPr="009B4010" w:rsidRDefault="00327B2B" w:rsidP="00327B2B">
      <w:pPr>
        <w:ind w:left="810" w:hanging="810"/>
        <w:rPr>
          <w:rFonts w:asciiTheme="minorHAnsi" w:hAnsiTheme="minorHAnsi" w:cstheme="minorHAnsi"/>
          <w:color w:val="000000"/>
          <w:sz w:val="22"/>
          <w:szCs w:val="22"/>
        </w:rPr>
      </w:pPr>
      <w:r w:rsidRPr="009B4010">
        <w:rPr>
          <w:rFonts w:asciiTheme="minorHAnsi" w:hAnsiTheme="minorHAnsi" w:cstheme="minorHAnsi"/>
          <w:sz w:val="22"/>
          <w:szCs w:val="22"/>
        </w:rPr>
        <w:t>2021</w:t>
      </w:r>
      <w:r w:rsidRPr="009B4010">
        <w:rPr>
          <w:rFonts w:asciiTheme="minorHAnsi" w:hAnsiTheme="minorHAnsi" w:cstheme="minorHAnsi"/>
          <w:sz w:val="22"/>
          <w:szCs w:val="22"/>
        </w:rPr>
        <w:tab/>
      </w:r>
      <w:proofErr w:type="spellStart"/>
      <w:r w:rsidR="0093472E" w:rsidRPr="009B4010">
        <w:rPr>
          <w:rFonts w:asciiTheme="minorHAnsi" w:hAnsiTheme="minorHAnsi" w:cstheme="minorHAnsi"/>
          <w:bCs/>
          <w:sz w:val="22"/>
          <w:szCs w:val="22"/>
        </w:rPr>
        <w:t>Garfin</w:t>
      </w:r>
      <w:proofErr w:type="spellEnd"/>
      <w:r w:rsidR="0093472E" w:rsidRPr="009B4010">
        <w:rPr>
          <w:rFonts w:asciiTheme="minorHAnsi" w:hAnsiTheme="minorHAnsi" w:cstheme="minorHAnsi"/>
          <w:bCs/>
          <w:sz w:val="22"/>
          <w:szCs w:val="22"/>
        </w:rPr>
        <w:t xml:space="preserve">, G., </w:t>
      </w:r>
      <w:r w:rsidR="0093472E" w:rsidRPr="009B4010">
        <w:rPr>
          <w:rFonts w:asciiTheme="minorHAnsi" w:hAnsiTheme="minorHAnsi" w:cstheme="minorHAnsi"/>
          <w:sz w:val="22"/>
          <w:szCs w:val="22"/>
        </w:rPr>
        <w:t xml:space="preserve">Falk, D., O’Connor, C., Jacobs, K., </w:t>
      </w:r>
      <w:proofErr w:type="spellStart"/>
      <w:r w:rsidR="0093472E" w:rsidRPr="009B4010">
        <w:rPr>
          <w:rFonts w:asciiTheme="minorHAnsi" w:hAnsiTheme="minorHAnsi" w:cstheme="minorHAnsi"/>
          <w:sz w:val="22"/>
          <w:szCs w:val="22"/>
        </w:rPr>
        <w:t>Sagarin</w:t>
      </w:r>
      <w:proofErr w:type="spellEnd"/>
      <w:r w:rsidR="0093472E" w:rsidRPr="009B4010">
        <w:rPr>
          <w:rFonts w:asciiTheme="minorHAnsi" w:hAnsiTheme="minorHAnsi" w:cstheme="minorHAnsi"/>
          <w:sz w:val="22"/>
          <w:szCs w:val="22"/>
        </w:rPr>
        <w:t xml:space="preserve">, R., </w:t>
      </w:r>
      <w:proofErr w:type="spellStart"/>
      <w:r w:rsidR="0093472E" w:rsidRPr="009B4010">
        <w:rPr>
          <w:rFonts w:asciiTheme="minorHAnsi" w:hAnsiTheme="minorHAnsi" w:cstheme="minorHAnsi"/>
          <w:sz w:val="22"/>
          <w:szCs w:val="22"/>
        </w:rPr>
        <w:t>Haverland</w:t>
      </w:r>
      <w:proofErr w:type="spellEnd"/>
      <w:r w:rsidR="0093472E" w:rsidRPr="009B4010">
        <w:rPr>
          <w:rFonts w:asciiTheme="minorHAnsi" w:hAnsiTheme="minorHAnsi" w:cstheme="minorHAnsi"/>
          <w:sz w:val="22"/>
          <w:szCs w:val="22"/>
        </w:rPr>
        <w:t xml:space="preserve">, A., Haworth, A., </w:t>
      </w:r>
      <w:proofErr w:type="spellStart"/>
      <w:r w:rsidR="0093472E" w:rsidRPr="009B4010">
        <w:rPr>
          <w:rFonts w:asciiTheme="minorHAnsi" w:hAnsiTheme="minorHAnsi" w:cstheme="minorHAnsi"/>
          <w:sz w:val="22"/>
          <w:szCs w:val="22"/>
        </w:rPr>
        <w:t>Baglee</w:t>
      </w:r>
      <w:proofErr w:type="spellEnd"/>
      <w:r w:rsidR="0093472E" w:rsidRPr="009B4010">
        <w:rPr>
          <w:rFonts w:asciiTheme="minorHAnsi" w:hAnsiTheme="minorHAnsi" w:cstheme="minorHAnsi"/>
          <w:sz w:val="22"/>
          <w:szCs w:val="22"/>
        </w:rPr>
        <w:t xml:space="preserve">, A. Weiss, J., </w:t>
      </w:r>
      <w:proofErr w:type="spellStart"/>
      <w:r w:rsidR="0093472E" w:rsidRPr="009B4010">
        <w:rPr>
          <w:rFonts w:asciiTheme="minorHAnsi" w:hAnsiTheme="minorHAnsi" w:cstheme="minorHAnsi"/>
          <w:sz w:val="22"/>
          <w:szCs w:val="22"/>
        </w:rPr>
        <w:t>Overpeck</w:t>
      </w:r>
      <w:proofErr w:type="spellEnd"/>
      <w:r w:rsidR="0093472E" w:rsidRPr="009B4010">
        <w:rPr>
          <w:rFonts w:asciiTheme="minorHAnsi" w:hAnsiTheme="minorHAnsi" w:cstheme="minorHAnsi"/>
          <w:sz w:val="22"/>
          <w:szCs w:val="22"/>
        </w:rPr>
        <w:t xml:space="preserve">, J., </w:t>
      </w:r>
      <w:r w:rsidR="0093472E" w:rsidRPr="009B4010">
        <w:rPr>
          <w:rFonts w:asciiTheme="minorHAnsi" w:hAnsiTheme="minorHAnsi" w:cstheme="minorHAnsi"/>
          <w:b/>
          <w:sz w:val="22"/>
          <w:szCs w:val="22"/>
        </w:rPr>
        <w:t>Zuniga-Teran, A</w:t>
      </w:r>
      <w:r w:rsidR="0093472E" w:rsidRPr="009B4010">
        <w:rPr>
          <w:rFonts w:asciiTheme="minorHAnsi" w:hAnsiTheme="minorHAnsi" w:cstheme="minorHAnsi"/>
          <w:bCs/>
          <w:sz w:val="22"/>
          <w:szCs w:val="22"/>
        </w:rPr>
        <w:t xml:space="preserve">. </w:t>
      </w:r>
      <w:hyperlink r:id="rId8" w:history="1">
        <w:r w:rsidR="0093472E" w:rsidRPr="00D22353">
          <w:rPr>
            <w:rStyle w:val="Hyperlink"/>
            <w:rFonts w:asciiTheme="minorHAnsi" w:hAnsiTheme="minorHAnsi" w:cstheme="minorHAnsi"/>
            <w:sz w:val="22"/>
            <w:szCs w:val="22"/>
          </w:rPr>
          <w:t>A new mission: mainstreaming climate adaptation in the US Department of Defense.</w:t>
        </w:r>
      </w:hyperlink>
      <w:r w:rsidR="0093472E" w:rsidRPr="009B4010">
        <w:rPr>
          <w:rFonts w:asciiTheme="minorHAnsi" w:hAnsiTheme="minorHAnsi" w:cstheme="minorHAnsi"/>
          <w:color w:val="000000"/>
          <w:sz w:val="22"/>
          <w:szCs w:val="22"/>
        </w:rPr>
        <w:t xml:space="preserve"> </w:t>
      </w:r>
      <w:r w:rsidR="0093472E" w:rsidRPr="009B4010">
        <w:rPr>
          <w:rFonts w:asciiTheme="minorHAnsi" w:hAnsiTheme="minorHAnsi" w:cstheme="minorHAnsi"/>
          <w:i/>
          <w:iCs/>
          <w:color w:val="000000"/>
          <w:sz w:val="22"/>
          <w:szCs w:val="22"/>
        </w:rPr>
        <w:t>Climate Services.</w:t>
      </w:r>
      <w:r w:rsidR="0092450D" w:rsidRPr="009B4010">
        <w:rPr>
          <w:rFonts w:asciiTheme="minorHAnsi" w:hAnsiTheme="minorHAnsi" w:cstheme="minorHAnsi"/>
          <w:i/>
          <w:iCs/>
          <w:color w:val="000000"/>
          <w:sz w:val="22"/>
          <w:szCs w:val="22"/>
        </w:rPr>
        <w:t xml:space="preserve"> </w:t>
      </w:r>
      <w:r w:rsidR="0092450D" w:rsidRPr="009B4010">
        <w:rPr>
          <w:rFonts w:asciiTheme="minorHAnsi" w:hAnsiTheme="minorHAnsi" w:cstheme="minorHAnsi"/>
          <w:color w:val="000000"/>
          <w:sz w:val="22"/>
          <w:szCs w:val="22"/>
        </w:rPr>
        <w:t xml:space="preserve">Vol. 22. </w:t>
      </w:r>
    </w:p>
    <w:p w14:paraId="03AAA953" w14:textId="00A60994" w:rsidR="00274AC6" w:rsidRPr="009B4010" w:rsidRDefault="00327B2B" w:rsidP="00327B2B">
      <w:pPr>
        <w:ind w:left="810" w:hanging="810"/>
        <w:rPr>
          <w:rFonts w:asciiTheme="minorHAnsi" w:hAnsiTheme="minorHAnsi" w:cstheme="minorHAnsi"/>
          <w:bCs/>
          <w:i/>
          <w:iCs/>
          <w:sz w:val="22"/>
          <w:szCs w:val="22"/>
        </w:rPr>
      </w:pPr>
      <w:r w:rsidRPr="009B4010">
        <w:rPr>
          <w:rFonts w:asciiTheme="minorHAnsi" w:hAnsiTheme="minorHAnsi" w:cstheme="minorHAnsi"/>
          <w:color w:val="000000"/>
          <w:sz w:val="22"/>
          <w:szCs w:val="22"/>
        </w:rPr>
        <w:t>2021</w:t>
      </w:r>
      <w:r w:rsidRPr="009B4010">
        <w:rPr>
          <w:rFonts w:asciiTheme="minorHAnsi" w:hAnsiTheme="minorHAnsi" w:cstheme="minorHAnsi"/>
          <w:color w:val="000000"/>
          <w:sz w:val="22"/>
          <w:szCs w:val="22"/>
        </w:rPr>
        <w:tab/>
      </w:r>
      <w:proofErr w:type="spellStart"/>
      <w:r w:rsidR="00274AC6" w:rsidRPr="009B4010">
        <w:rPr>
          <w:rFonts w:asciiTheme="minorHAnsi" w:hAnsiTheme="minorHAnsi" w:cstheme="minorHAnsi"/>
          <w:bCs/>
          <w:sz w:val="22"/>
          <w:szCs w:val="22"/>
        </w:rPr>
        <w:t>Gerlak</w:t>
      </w:r>
      <w:proofErr w:type="spellEnd"/>
      <w:r w:rsidR="00274AC6" w:rsidRPr="009B4010">
        <w:rPr>
          <w:rFonts w:asciiTheme="minorHAnsi" w:hAnsiTheme="minorHAnsi" w:cstheme="minorHAnsi"/>
          <w:bCs/>
          <w:sz w:val="22"/>
          <w:szCs w:val="22"/>
        </w:rPr>
        <w:t xml:space="preserve">, A.K., Elder, A., </w:t>
      </w:r>
      <w:proofErr w:type="spellStart"/>
      <w:r w:rsidR="00274AC6" w:rsidRPr="009B4010">
        <w:rPr>
          <w:rFonts w:asciiTheme="minorHAnsi" w:hAnsiTheme="minorHAnsi" w:cstheme="minorHAnsi"/>
          <w:bCs/>
          <w:sz w:val="22"/>
          <w:szCs w:val="22"/>
        </w:rPr>
        <w:t>Sanderford</w:t>
      </w:r>
      <w:proofErr w:type="spellEnd"/>
      <w:r w:rsidR="00274AC6" w:rsidRPr="009B4010">
        <w:rPr>
          <w:rFonts w:asciiTheme="minorHAnsi" w:hAnsiTheme="minorHAnsi" w:cstheme="minorHAnsi"/>
          <w:bCs/>
          <w:sz w:val="22"/>
          <w:szCs w:val="22"/>
        </w:rPr>
        <w:t>, A.,</w:t>
      </w:r>
      <w:r w:rsidR="00274AC6" w:rsidRPr="009B4010">
        <w:rPr>
          <w:rFonts w:asciiTheme="minorHAnsi" w:hAnsiTheme="minorHAnsi" w:cstheme="minorHAnsi"/>
          <w:b/>
          <w:sz w:val="22"/>
          <w:szCs w:val="22"/>
        </w:rPr>
        <w:t xml:space="preserve"> Zuniga-Teran, A.A., </w:t>
      </w:r>
      <w:proofErr w:type="spellStart"/>
      <w:r w:rsidR="00274AC6" w:rsidRPr="009B4010">
        <w:rPr>
          <w:rFonts w:asciiTheme="minorHAnsi" w:hAnsiTheme="minorHAnsi" w:cstheme="minorHAnsi"/>
          <w:bCs/>
          <w:sz w:val="22"/>
          <w:szCs w:val="22"/>
        </w:rPr>
        <w:t>Pavao</w:t>
      </w:r>
      <w:proofErr w:type="spellEnd"/>
      <w:r w:rsidR="00274AC6" w:rsidRPr="009B4010">
        <w:rPr>
          <w:rFonts w:asciiTheme="minorHAnsi" w:hAnsiTheme="minorHAnsi" w:cstheme="minorHAnsi"/>
          <w:bCs/>
          <w:sz w:val="22"/>
          <w:szCs w:val="22"/>
        </w:rPr>
        <w:t>-Zuckerman, M.</w:t>
      </w:r>
      <w:r w:rsidR="00274AC6" w:rsidRPr="009B4010">
        <w:rPr>
          <w:rFonts w:asciiTheme="minorHAnsi" w:hAnsiTheme="minorHAnsi" w:cstheme="minorHAnsi"/>
          <w:b/>
          <w:sz w:val="22"/>
          <w:szCs w:val="22"/>
        </w:rPr>
        <w:t xml:space="preserve"> </w:t>
      </w:r>
      <w:hyperlink r:id="rId9" w:history="1">
        <w:r w:rsidR="00274AC6" w:rsidRPr="00D22353">
          <w:rPr>
            <w:rStyle w:val="Hyperlink"/>
            <w:rFonts w:asciiTheme="minorHAnsi" w:hAnsiTheme="minorHAnsi" w:cstheme="minorHAnsi"/>
            <w:bCs/>
            <w:sz w:val="22"/>
            <w:szCs w:val="22"/>
          </w:rPr>
          <w:t>Agency and Governance in Green Infrastructure Policy Adoption and Change</w:t>
        </w:r>
      </w:hyperlink>
      <w:r w:rsidR="00274AC6" w:rsidRPr="009B4010">
        <w:rPr>
          <w:rFonts w:asciiTheme="minorHAnsi" w:hAnsiTheme="minorHAnsi" w:cstheme="minorHAnsi"/>
          <w:bCs/>
          <w:sz w:val="22"/>
          <w:szCs w:val="22"/>
        </w:rPr>
        <w:t xml:space="preserve">.  </w:t>
      </w:r>
      <w:r w:rsidR="00274AC6" w:rsidRPr="009B4010">
        <w:rPr>
          <w:rFonts w:asciiTheme="minorHAnsi" w:hAnsiTheme="minorHAnsi" w:cstheme="minorHAnsi"/>
          <w:bCs/>
          <w:i/>
          <w:iCs/>
          <w:sz w:val="22"/>
          <w:szCs w:val="22"/>
        </w:rPr>
        <w:t xml:space="preserve">Journal of Environmental Policy and Planning. </w:t>
      </w:r>
    </w:p>
    <w:p w14:paraId="492AF019" w14:textId="29330F58" w:rsidR="00354A0C" w:rsidRPr="009B4010" w:rsidRDefault="00327B2B" w:rsidP="00327B2B">
      <w:pPr>
        <w:ind w:left="810" w:hanging="810"/>
        <w:rPr>
          <w:rFonts w:asciiTheme="minorHAnsi" w:hAnsiTheme="minorHAnsi" w:cstheme="minorHAnsi"/>
          <w:bCs/>
          <w:i/>
          <w:iCs/>
          <w:sz w:val="22"/>
          <w:szCs w:val="22"/>
        </w:rPr>
      </w:pPr>
      <w:r w:rsidRPr="009B4010">
        <w:rPr>
          <w:rFonts w:asciiTheme="minorHAnsi" w:hAnsiTheme="minorHAnsi" w:cstheme="minorHAnsi"/>
          <w:bCs/>
          <w:sz w:val="22"/>
          <w:szCs w:val="22"/>
        </w:rPr>
        <w:t>2021</w:t>
      </w:r>
      <w:r w:rsidRPr="009B4010">
        <w:rPr>
          <w:rFonts w:asciiTheme="minorHAnsi" w:hAnsiTheme="minorHAnsi" w:cstheme="minorHAnsi"/>
          <w:bCs/>
          <w:sz w:val="22"/>
          <w:szCs w:val="22"/>
        </w:rPr>
        <w:tab/>
      </w:r>
      <w:proofErr w:type="spellStart"/>
      <w:r w:rsidR="00354A0C" w:rsidRPr="009B4010">
        <w:rPr>
          <w:rFonts w:asciiTheme="minorHAnsi" w:hAnsiTheme="minorHAnsi" w:cstheme="minorHAnsi"/>
          <w:bCs/>
          <w:sz w:val="22"/>
          <w:szCs w:val="22"/>
        </w:rPr>
        <w:t>Gerlak</w:t>
      </w:r>
      <w:proofErr w:type="spellEnd"/>
      <w:r w:rsidR="00354A0C" w:rsidRPr="009B4010">
        <w:rPr>
          <w:rFonts w:asciiTheme="minorHAnsi" w:hAnsiTheme="minorHAnsi" w:cstheme="minorHAnsi"/>
          <w:bCs/>
          <w:sz w:val="22"/>
          <w:szCs w:val="22"/>
        </w:rPr>
        <w:t xml:space="preserve">, A.K., Elder, A., </w:t>
      </w:r>
      <w:proofErr w:type="spellStart"/>
      <w:r w:rsidR="00354A0C" w:rsidRPr="009B4010">
        <w:rPr>
          <w:rFonts w:asciiTheme="minorHAnsi" w:hAnsiTheme="minorHAnsi" w:cstheme="minorHAnsi"/>
          <w:bCs/>
          <w:sz w:val="22"/>
          <w:szCs w:val="22"/>
        </w:rPr>
        <w:t>Thomure</w:t>
      </w:r>
      <w:proofErr w:type="spellEnd"/>
      <w:r w:rsidR="00354A0C" w:rsidRPr="009B4010">
        <w:rPr>
          <w:rFonts w:asciiTheme="minorHAnsi" w:hAnsiTheme="minorHAnsi" w:cstheme="minorHAnsi"/>
          <w:bCs/>
          <w:sz w:val="22"/>
          <w:szCs w:val="22"/>
        </w:rPr>
        <w:t xml:space="preserve">, T., </w:t>
      </w:r>
      <w:proofErr w:type="spellStart"/>
      <w:r w:rsidR="00354A0C" w:rsidRPr="009B4010">
        <w:rPr>
          <w:rFonts w:asciiTheme="minorHAnsi" w:hAnsiTheme="minorHAnsi" w:cstheme="minorHAnsi"/>
          <w:bCs/>
          <w:sz w:val="22"/>
          <w:szCs w:val="22"/>
        </w:rPr>
        <w:t>Shipek</w:t>
      </w:r>
      <w:proofErr w:type="spellEnd"/>
      <w:r w:rsidR="00354A0C" w:rsidRPr="009B4010">
        <w:rPr>
          <w:rFonts w:asciiTheme="minorHAnsi" w:hAnsiTheme="minorHAnsi" w:cstheme="minorHAnsi"/>
          <w:bCs/>
          <w:sz w:val="22"/>
          <w:szCs w:val="22"/>
        </w:rPr>
        <w:t xml:space="preserve">, C., </w:t>
      </w:r>
      <w:r w:rsidR="00354A0C" w:rsidRPr="009B4010">
        <w:rPr>
          <w:rFonts w:asciiTheme="minorHAnsi" w:hAnsiTheme="minorHAnsi" w:cstheme="minorHAnsi"/>
          <w:b/>
          <w:sz w:val="22"/>
          <w:szCs w:val="22"/>
        </w:rPr>
        <w:t>Zuniga-Teran, A.,</w:t>
      </w:r>
      <w:r w:rsidR="00354A0C" w:rsidRPr="009B4010">
        <w:rPr>
          <w:rFonts w:asciiTheme="minorHAnsi" w:hAnsiTheme="minorHAnsi" w:cstheme="minorHAnsi"/>
          <w:bCs/>
          <w:sz w:val="22"/>
          <w:szCs w:val="22"/>
        </w:rPr>
        <w:t xml:space="preserve"> </w:t>
      </w:r>
      <w:proofErr w:type="spellStart"/>
      <w:r w:rsidR="00354A0C" w:rsidRPr="009B4010">
        <w:rPr>
          <w:rFonts w:asciiTheme="minorHAnsi" w:hAnsiTheme="minorHAnsi" w:cstheme="minorHAnsi"/>
          <w:bCs/>
          <w:sz w:val="22"/>
          <w:szCs w:val="22"/>
        </w:rPr>
        <w:t>Pavao</w:t>
      </w:r>
      <w:proofErr w:type="spellEnd"/>
      <w:r w:rsidR="00354A0C" w:rsidRPr="009B4010">
        <w:rPr>
          <w:rFonts w:asciiTheme="minorHAnsi" w:hAnsiTheme="minorHAnsi" w:cstheme="minorHAnsi"/>
          <w:bCs/>
          <w:sz w:val="22"/>
          <w:szCs w:val="22"/>
        </w:rPr>
        <w:t xml:space="preserve">-Zuckerman, M., Gupta, N., </w:t>
      </w:r>
      <w:proofErr w:type="spellStart"/>
      <w:r w:rsidR="00354A0C" w:rsidRPr="009B4010">
        <w:rPr>
          <w:rFonts w:asciiTheme="minorHAnsi" w:hAnsiTheme="minorHAnsi" w:cstheme="minorHAnsi"/>
          <w:bCs/>
          <w:sz w:val="22"/>
          <w:szCs w:val="22"/>
        </w:rPr>
        <w:t>Mastler</w:t>
      </w:r>
      <w:proofErr w:type="spellEnd"/>
      <w:r w:rsidR="00354A0C" w:rsidRPr="009B4010">
        <w:rPr>
          <w:rFonts w:asciiTheme="minorHAnsi" w:hAnsiTheme="minorHAnsi" w:cstheme="minorHAnsi"/>
          <w:bCs/>
          <w:sz w:val="22"/>
          <w:szCs w:val="22"/>
        </w:rPr>
        <w:t xml:space="preserve">, M., Berger, L., Henry, A.D., Yang, B., Murrieta-Saldivar, J., </w:t>
      </w:r>
      <w:proofErr w:type="spellStart"/>
      <w:r w:rsidR="00354A0C" w:rsidRPr="009B4010">
        <w:rPr>
          <w:rFonts w:asciiTheme="minorHAnsi" w:hAnsiTheme="minorHAnsi" w:cstheme="minorHAnsi"/>
          <w:bCs/>
          <w:sz w:val="22"/>
          <w:szCs w:val="22"/>
        </w:rPr>
        <w:t>Meixner</w:t>
      </w:r>
      <w:proofErr w:type="spellEnd"/>
      <w:r w:rsidR="00354A0C" w:rsidRPr="009B4010">
        <w:rPr>
          <w:rFonts w:asciiTheme="minorHAnsi" w:hAnsiTheme="minorHAnsi" w:cstheme="minorHAnsi"/>
          <w:bCs/>
          <w:sz w:val="22"/>
          <w:szCs w:val="22"/>
        </w:rPr>
        <w:t xml:space="preserve">, T. </w:t>
      </w:r>
      <w:hyperlink r:id="rId10" w:history="1">
        <w:r w:rsidR="00354A0C" w:rsidRPr="00D22353">
          <w:rPr>
            <w:rStyle w:val="Hyperlink"/>
            <w:rFonts w:asciiTheme="minorHAnsi" w:hAnsiTheme="minorHAnsi" w:cstheme="minorHAnsi"/>
            <w:bCs/>
            <w:sz w:val="22"/>
            <w:szCs w:val="22"/>
          </w:rPr>
          <w:t>Green infrastructure: Lessons in governance and collaboration</w:t>
        </w:r>
        <w:r w:rsidR="009239C3" w:rsidRPr="00D22353">
          <w:rPr>
            <w:rStyle w:val="Hyperlink"/>
            <w:rFonts w:asciiTheme="minorHAnsi" w:hAnsiTheme="minorHAnsi" w:cstheme="minorHAnsi"/>
            <w:bCs/>
            <w:sz w:val="22"/>
            <w:szCs w:val="22"/>
          </w:rPr>
          <w:t xml:space="preserve"> from Tucson</w:t>
        </w:r>
      </w:hyperlink>
      <w:r w:rsidR="00354A0C" w:rsidRPr="009B4010">
        <w:rPr>
          <w:rFonts w:asciiTheme="minorHAnsi" w:hAnsiTheme="minorHAnsi" w:cstheme="minorHAnsi"/>
          <w:bCs/>
          <w:sz w:val="22"/>
          <w:szCs w:val="22"/>
        </w:rPr>
        <w:t xml:space="preserve">. </w:t>
      </w:r>
      <w:r w:rsidR="00354A0C" w:rsidRPr="009B4010">
        <w:rPr>
          <w:rFonts w:asciiTheme="minorHAnsi" w:hAnsiTheme="minorHAnsi" w:cstheme="minorHAnsi"/>
          <w:bCs/>
          <w:i/>
          <w:iCs/>
          <w:sz w:val="22"/>
          <w:szCs w:val="22"/>
        </w:rPr>
        <w:t>Environment</w:t>
      </w:r>
      <w:r w:rsidR="009239C3" w:rsidRPr="009B4010">
        <w:rPr>
          <w:rFonts w:asciiTheme="minorHAnsi" w:hAnsiTheme="minorHAnsi" w:cstheme="minorHAnsi"/>
          <w:bCs/>
          <w:i/>
          <w:iCs/>
          <w:sz w:val="22"/>
          <w:szCs w:val="22"/>
        </w:rPr>
        <w:t xml:space="preserve">: Science and Policy for Sustainable Development, </w:t>
      </w:r>
      <w:r w:rsidR="009239C3" w:rsidRPr="009B4010">
        <w:rPr>
          <w:rFonts w:asciiTheme="minorHAnsi" w:hAnsiTheme="minorHAnsi" w:cstheme="minorHAnsi"/>
          <w:bCs/>
          <w:sz w:val="22"/>
          <w:szCs w:val="22"/>
        </w:rPr>
        <w:t>Vol. 63, issue 3</w:t>
      </w:r>
      <w:r w:rsidR="00354A0C" w:rsidRPr="009B4010">
        <w:rPr>
          <w:rFonts w:asciiTheme="minorHAnsi" w:hAnsiTheme="minorHAnsi" w:cstheme="minorHAnsi"/>
          <w:bCs/>
          <w:i/>
          <w:iCs/>
          <w:sz w:val="22"/>
          <w:szCs w:val="22"/>
        </w:rPr>
        <w:t>.</w:t>
      </w:r>
      <w:r w:rsidR="009239C3" w:rsidRPr="009B4010">
        <w:rPr>
          <w:rFonts w:asciiTheme="minorHAnsi" w:hAnsiTheme="minorHAnsi" w:cstheme="minorHAnsi"/>
          <w:bCs/>
          <w:i/>
          <w:iCs/>
          <w:sz w:val="22"/>
          <w:szCs w:val="22"/>
        </w:rPr>
        <w:t xml:space="preserve"> </w:t>
      </w:r>
    </w:p>
    <w:p w14:paraId="55687324" w14:textId="4A6F4C06" w:rsidR="00CF6532" w:rsidRPr="009B4010" w:rsidRDefault="00327B2B" w:rsidP="00327B2B">
      <w:pPr>
        <w:ind w:left="810" w:hanging="810"/>
        <w:rPr>
          <w:rFonts w:asciiTheme="minorHAnsi" w:hAnsiTheme="minorHAnsi" w:cstheme="minorHAnsi"/>
          <w:bCs/>
          <w:i/>
          <w:iCs/>
          <w:sz w:val="22"/>
          <w:szCs w:val="22"/>
        </w:rPr>
      </w:pPr>
      <w:r w:rsidRPr="009B4010">
        <w:rPr>
          <w:rFonts w:asciiTheme="minorHAnsi" w:hAnsiTheme="minorHAnsi" w:cstheme="minorHAnsi"/>
          <w:bCs/>
          <w:sz w:val="22"/>
          <w:szCs w:val="22"/>
        </w:rPr>
        <w:t>2020</w:t>
      </w:r>
      <w:r w:rsidRPr="009B4010">
        <w:rPr>
          <w:rFonts w:asciiTheme="minorHAnsi" w:hAnsiTheme="minorHAnsi" w:cstheme="minorHAnsi"/>
          <w:bCs/>
          <w:sz w:val="22"/>
          <w:szCs w:val="22"/>
        </w:rPr>
        <w:tab/>
      </w:r>
      <w:r w:rsidR="00CF6532" w:rsidRPr="009B4010">
        <w:rPr>
          <w:rFonts w:asciiTheme="minorHAnsi" w:hAnsiTheme="minorHAnsi" w:cstheme="minorHAnsi"/>
          <w:bCs/>
          <w:sz w:val="22"/>
          <w:szCs w:val="22"/>
        </w:rPr>
        <w:t>Crosson, C</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w:t>
      </w:r>
      <w:proofErr w:type="spellStart"/>
      <w:r w:rsidR="00CF6532" w:rsidRPr="009B4010">
        <w:rPr>
          <w:rFonts w:asciiTheme="minorHAnsi" w:hAnsiTheme="minorHAnsi" w:cstheme="minorHAnsi"/>
          <w:bCs/>
          <w:sz w:val="22"/>
          <w:szCs w:val="22"/>
        </w:rPr>
        <w:t>Achilli</w:t>
      </w:r>
      <w:proofErr w:type="spellEnd"/>
      <w:r w:rsidR="00CF6532" w:rsidRPr="009B4010">
        <w:rPr>
          <w:rFonts w:asciiTheme="minorHAnsi" w:hAnsiTheme="minorHAnsi" w:cstheme="minorHAnsi"/>
          <w:bCs/>
          <w:sz w:val="22"/>
          <w:szCs w:val="22"/>
        </w:rPr>
        <w:t>, A</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w:t>
      </w:r>
      <w:r w:rsidR="00CF6532" w:rsidRPr="009B4010">
        <w:rPr>
          <w:rFonts w:asciiTheme="minorHAnsi" w:hAnsiTheme="minorHAnsi" w:cstheme="minorHAnsi"/>
          <w:b/>
          <w:sz w:val="22"/>
          <w:szCs w:val="22"/>
        </w:rPr>
        <w:t>Zuniga-Teran, A</w:t>
      </w:r>
      <w:r w:rsidR="00D21A39" w:rsidRPr="009B4010">
        <w:rPr>
          <w:rFonts w:asciiTheme="minorHAnsi" w:hAnsiTheme="minorHAnsi" w:cstheme="minorHAnsi"/>
          <w:b/>
          <w:sz w:val="22"/>
          <w:szCs w:val="22"/>
        </w:rPr>
        <w:t>.</w:t>
      </w:r>
      <w:r w:rsidR="00CF6532" w:rsidRPr="009B4010">
        <w:rPr>
          <w:rFonts w:asciiTheme="minorHAnsi" w:hAnsiTheme="minorHAnsi" w:cstheme="minorHAnsi"/>
          <w:bCs/>
          <w:sz w:val="22"/>
          <w:szCs w:val="22"/>
        </w:rPr>
        <w:t>; Mack, E</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Albrecht, </w:t>
      </w:r>
      <w:r w:rsidR="00D21A39" w:rsidRPr="009B4010">
        <w:rPr>
          <w:rFonts w:asciiTheme="minorHAnsi" w:hAnsiTheme="minorHAnsi" w:cstheme="minorHAnsi"/>
          <w:bCs/>
          <w:sz w:val="22"/>
          <w:szCs w:val="22"/>
        </w:rPr>
        <w:t>T.</w:t>
      </w:r>
      <w:r w:rsidR="00CF6532" w:rsidRPr="009B4010">
        <w:rPr>
          <w:rFonts w:asciiTheme="minorHAnsi" w:hAnsiTheme="minorHAnsi" w:cstheme="minorHAnsi"/>
          <w:bCs/>
          <w:sz w:val="22"/>
          <w:szCs w:val="22"/>
        </w:rPr>
        <w:t>; Shrestha, P</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w:t>
      </w:r>
      <w:proofErr w:type="spellStart"/>
      <w:r w:rsidR="00CF6532" w:rsidRPr="009B4010">
        <w:rPr>
          <w:rFonts w:asciiTheme="minorHAnsi" w:hAnsiTheme="minorHAnsi" w:cstheme="minorHAnsi"/>
          <w:bCs/>
          <w:sz w:val="22"/>
          <w:szCs w:val="22"/>
        </w:rPr>
        <w:t>Boccelli</w:t>
      </w:r>
      <w:proofErr w:type="spellEnd"/>
      <w:r w:rsidR="00CF6532" w:rsidRPr="009B4010">
        <w:rPr>
          <w:rFonts w:asciiTheme="minorHAnsi" w:hAnsiTheme="minorHAnsi" w:cstheme="minorHAnsi"/>
          <w:bCs/>
          <w:sz w:val="22"/>
          <w:szCs w:val="22"/>
        </w:rPr>
        <w:t>, D</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Cath, T</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w:t>
      </w:r>
      <w:proofErr w:type="spellStart"/>
      <w:r w:rsidR="00CF6532" w:rsidRPr="009B4010">
        <w:rPr>
          <w:rFonts w:asciiTheme="minorHAnsi" w:hAnsiTheme="minorHAnsi" w:cstheme="minorHAnsi"/>
          <w:bCs/>
          <w:sz w:val="22"/>
          <w:szCs w:val="22"/>
        </w:rPr>
        <w:t>Daigger</w:t>
      </w:r>
      <w:proofErr w:type="spellEnd"/>
      <w:r w:rsidR="00CF6532" w:rsidRPr="009B4010">
        <w:rPr>
          <w:rFonts w:asciiTheme="minorHAnsi" w:hAnsiTheme="minorHAnsi" w:cstheme="minorHAnsi"/>
          <w:bCs/>
          <w:sz w:val="22"/>
          <w:szCs w:val="22"/>
        </w:rPr>
        <w:t>, G</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Duan, J</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w:t>
      </w:r>
      <w:proofErr w:type="spellStart"/>
      <w:r w:rsidR="00CF6532" w:rsidRPr="009B4010">
        <w:rPr>
          <w:rFonts w:asciiTheme="minorHAnsi" w:hAnsiTheme="minorHAnsi" w:cstheme="minorHAnsi"/>
          <w:bCs/>
          <w:sz w:val="22"/>
          <w:szCs w:val="22"/>
        </w:rPr>
        <w:t>Lansey</w:t>
      </w:r>
      <w:proofErr w:type="spellEnd"/>
      <w:r w:rsidR="00CF6532" w:rsidRPr="009B4010">
        <w:rPr>
          <w:rFonts w:asciiTheme="minorHAnsi" w:hAnsiTheme="minorHAnsi" w:cstheme="minorHAnsi"/>
          <w:bCs/>
          <w:sz w:val="22"/>
          <w:szCs w:val="22"/>
        </w:rPr>
        <w:t>, K</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w:t>
      </w:r>
      <w:proofErr w:type="spellStart"/>
      <w:r w:rsidR="00CF6532" w:rsidRPr="009B4010">
        <w:rPr>
          <w:rFonts w:asciiTheme="minorHAnsi" w:hAnsiTheme="minorHAnsi" w:cstheme="minorHAnsi"/>
          <w:bCs/>
          <w:sz w:val="22"/>
          <w:szCs w:val="22"/>
        </w:rPr>
        <w:t>Meixner</w:t>
      </w:r>
      <w:proofErr w:type="spellEnd"/>
      <w:r w:rsidR="00CF6532" w:rsidRPr="009B4010">
        <w:rPr>
          <w:rFonts w:asciiTheme="minorHAnsi" w:hAnsiTheme="minorHAnsi" w:cstheme="minorHAnsi"/>
          <w:bCs/>
          <w:sz w:val="22"/>
          <w:szCs w:val="22"/>
        </w:rPr>
        <w:t>, T</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w:t>
      </w:r>
      <w:proofErr w:type="spellStart"/>
      <w:r w:rsidR="00CF6532" w:rsidRPr="009B4010">
        <w:rPr>
          <w:rFonts w:asciiTheme="minorHAnsi" w:hAnsiTheme="minorHAnsi" w:cstheme="minorHAnsi"/>
          <w:bCs/>
          <w:sz w:val="22"/>
          <w:szCs w:val="22"/>
        </w:rPr>
        <w:t>Pincetl</w:t>
      </w:r>
      <w:proofErr w:type="spellEnd"/>
      <w:r w:rsidR="00CF6532" w:rsidRPr="009B4010">
        <w:rPr>
          <w:rFonts w:asciiTheme="minorHAnsi" w:hAnsiTheme="minorHAnsi" w:cstheme="minorHAnsi"/>
          <w:bCs/>
          <w:sz w:val="22"/>
          <w:szCs w:val="22"/>
        </w:rPr>
        <w:t>, S</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Scott, C</w:t>
      </w:r>
      <w:r w:rsidR="00D21A39" w:rsidRPr="009B4010">
        <w:rPr>
          <w:rFonts w:asciiTheme="minorHAnsi" w:hAnsiTheme="minorHAnsi" w:cstheme="minorHAnsi"/>
          <w:bCs/>
          <w:sz w:val="22"/>
          <w:szCs w:val="22"/>
        </w:rPr>
        <w:t>.</w:t>
      </w:r>
      <w:r w:rsidR="00CF6532" w:rsidRPr="009B4010">
        <w:rPr>
          <w:rFonts w:asciiTheme="minorHAnsi" w:hAnsiTheme="minorHAnsi" w:cstheme="minorHAnsi"/>
          <w:bCs/>
          <w:sz w:val="22"/>
          <w:szCs w:val="22"/>
        </w:rPr>
        <w:t xml:space="preserve"> A.</w:t>
      </w:r>
      <w:r w:rsidR="00CF6532" w:rsidRPr="009B4010">
        <w:rPr>
          <w:rFonts w:asciiTheme="minorHAnsi" w:hAnsiTheme="minorHAnsi" w:cstheme="minorHAnsi"/>
          <w:color w:val="000000"/>
          <w:sz w:val="22"/>
          <w:szCs w:val="22"/>
        </w:rPr>
        <w:t xml:space="preserve"> </w:t>
      </w:r>
      <w:hyperlink r:id="rId11" w:history="1">
        <w:r w:rsidR="00CF6532" w:rsidRPr="00D22353">
          <w:rPr>
            <w:rStyle w:val="Hyperlink"/>
            <w:rFonts w:asciiTheme="minorHAnsi" w:hAnsiTheme="minorHAnsi" w:cstheme="minorHAnsi"/>
            <w:bCs/>
            <w:sz w:val="22"/>
            <w:szCs w:val="22"/>
          </w:rPr>
          <w:t>Net Zero Urban Water from Concept to Applications: Integrating Natural, Built and Social Systems for Responsive and Adaptive Solutions</w:t>
        </w:r>
      </w:hyperlink>
      <w:r w:rsidR="00CF6532" w:rsidRPr="009B4010">
        <w:rPr>
          <w:rFonts w:asciiTheme="minorHAnsi" w:hAnsiTheme="minorHAnsi" w:cstheme="minorHAnsi"/>
          <w:bCs/>
          <w:sz w:val="22"/>
          <w:szCs w:val="22"/>
        </w:rPr>
        <w:t xml:space="preserve">. </w:t>
      </w:r>
      <w:r w:rsidR="00CF6532" w:rsidRPr="009B4010">
        <w:rPr>
          <w:rFonts w:asciiTheme="minorHAnsi" w:hAnsiTheme="minorHAnsi" w:cstheme="minorHAnsi"/>
          <w:bCs/>
          <w:i/>
          <w:iCs/>
          <w:sz w:val="22"/>
          <w:szCs w:val="22"/>
        </w:rPr>
        <w:t xml:space="preserve">ACS Environmental Science &amp; Technology, Water. </w:t>
      </w:r>
    </w:p>
    <w:p w14:paraId="745C3CB8" w14:textId="4505EC05" w:rsidR="00CF6532" w:rsidRPr="009B4010" w:rsidRDefault="00327B2B" w:rsidP="00327B2B">
      <w:pPr>
        <w:ind w:left="810" w:hanging="810"/>
        <w:rPr>
          <w:rFonts w:asciiTheme="minorHAnsi" w:hAnsiTheme="minorHAnsi" w:cstheme="minorHAnsi"/>
          <w:i/>
          <w:iCs/>
          <w:sz w:val="22"/>
          <w:szCs w:val="22"/>
        </w:rPr>
      </w:pPr>
      <w:r w:rsidRPr="009B4010">
        <w:rPr>
          <w:rFonts w:asciiTheme="minorHAnsi" w:hAnsiTheme="minorHAnsi" w:cstheme="minorHAnsi"/>
          <w:bCs/>
          <w:sz w:val="22"/>
          <w:szCs w:val="22"/>
        </w:rPr>
        <w:t>2020</w:t>
      </w:r>
      <w:r w:rsidRPr="009B4010">
        <w:rPr>
          <w:rFonts w:asciiTheme="minorHAnsi" w:hAnsiTheme="minorHAnsi" w:cstheme="minorHAnsi"/>
          <w:bCs/>
          <w:sz w:val="22"/>
          <w:szCs w:val="22"/>
        </w:rPr>
        <w:tab/>
      </w:r>
      <w:r w:rsidR="00CF6532" w:rsidRPr="009B4010">
        <w:rPr>
          <w:rFonts w:asciiTheme="minorHAnsi" w:hAnsiTheme="minorHAnsi" w:cstheme="minorHAnsi"/>
          <w:sz w:val="22"/>
          <w:szCs w:val="22"/>
        </w:rPr>
        <w:t xml:space="preserve">Scott, C.A., </w:t>
      </w:r>
      <w:proofErr w:type="spellStart"/>
      <w:r w:rsidR="00CF6532" w:rsidRPr="009B4010">
        <w:rPr>
          <w:rFonts w:asciiTheme="minorHAnsi" w:hAnsiTheme="minorHAnsi" w:cstheme="minorHAnsi"/>
          <w:sz w:val="22"/>
          <w:szCs w:val="22"/>
        </w:rPr>
        <w:t>Zilio</w:t>
      </w:r>
      <w:proofErr w:type="spellEnd"/>
      <w:r w:rsidR="00CF6532" w:rsidRPr="009B4010">
        <w:rPr>
          <w:rFonts w:asciiTheme="minorHAnsi" w:hAnsiTheme="minorHAnsi" w:cstheme="minorHAnsi"/>
          <w:sz w:val="22"/>
          <w:szCs w:val="22"/>
        </w:rPr>
        <w:t xml:space="preserve">, M.I., </w:t>
      </w:r>
      <w:proofErr w:type="spellStart"/>
      <w:r w:rsidR="00CF6532" w:rsidRPr="009B4010">
        <w:rPr>
          <w:rFonts w:asciiTheme="minorHAnsi" w:hAnsiTheme="minorHAnsi" w:cstheme="minorHAnsi"/>
          <w:sz w:val="22"/>
          <w:szCs w:val="22"/>
        </w:rPr>
        <w:t>Perillo</w:t>
      </w:r>
      <w:proofErr w:type="spellEnd"/>
      <w:r w:rsidR="00CF6532" w:rsidRPr="009B4010">
        <w:rPr>
          <w:rFonts w:asciiTheme="minorHAnsi" w:hAnsiTheme="minorHAnsi" w:cstheme="minorHAnsi"/>
          <w:sz w:val="22"/>
          <w:szCs w:val="22"/>
        </w:rPr>
        <w:t xml:space="preserve">, G.M.E., </w:t>
      </w:r>
      <w:r w:rsidR="00CF6532" w:rsidRPr="009B4010">
        <w:rPr>
          <w:rFonts w:asciiTheme="minorHAnsi" w:hAnsiTheme="minorHAnsi" w:cstheme="minorHAnsi"/>
          <w:b/>
          <w:bCs/>
          <w:sz w:val="22"/>
          <w:szCs w:val="22"/>
        </w:rPr>
        <w:t>Zuniga-Teran, A.A.,</w:t>
      </w:r>
      <w:r w:rsidR="00CF6532" w:rsidRPr="009B4010">
        <w:rPr>
          <w:rFonts w:asciiTheme="minorHAnsi" w:hAnsiTheme="minorHAnsi" w:cstheme="minorHAnsi"/>
          <w:sz w:val="22"/>
          <w:szCs w:val="22"/>
        </w:rPr>
        <w:t xml:space="preserve"> Harmon, T. Escobar Jaramillo, J., Diaz </w:t>
      </w:r>
      <w:proofErr w:type="spellStart"/>
      <w:r w:rsidR="00CF6532" w:rsidRPr="009B4010">
        <w:rPr>
          <w:rFonts w:asciiTheme="minorHAnsi" w:hAnsiTheme="minorHAnsi" w:cstheme="minorHAnsi"/>
          <w:sz w:val="22"/>
          <w:szCs w:val="22"/>
        </w:rPr>
        <w:t>Caravantes</w:t>
      </w:r>
      <w:proofErr w:type="spellEnd"/>
      <w:r w:rsidR="00CF6532" w:rsidRPr="009B4010">
        <w:rPr>
          <w:rFonts w:asciiTheme="minorHAnsi" w:hAnsiTheme="minorHAnsi" w:cstheme="minorHAnsi"/>
          <w:sz w:val="22"/>
          <w:szCs w:val="22"/>
        </w:rPr>
        <w:t xml:space="preserve">, R., Meza, F., Martin, F., </w:t>
      </w:r>
      <w:proofErr w:type="spellStart"/>
      <w:r w:rsidR="00CF6532" w:rsidRPr="009B4010">
        <w:rPr>
          <w:rFonts w:asciiTheme="minorHAnsi" w:hAnsiTheme="minorHAnsi" w:cstheme="minorHAnsi"/>
          <w:sz w:val="22"/>
          <w:szCs w:val="22"/>
        </w:rPr>
        <w:t>Ribero</w:t>
      </w:r>
      <w:proofErr w:type="spellEnd"/>
      <w:r w:rsidR="00CF6532" w:rsidRPr="009B4010">
        <w:rPr>
          <w:rFonts w:asciiTheme="minorHAnsi" w:hAnsiTheme="minorHAnsi" w:cstheme="minorHAnsi"/>
          <w:sz w:val="22"/>
          <w:szCs w:val="22"/>
        </w:rPr>
        <w:t xml:space="preserve"> Neto, A., Piccolo, M.C., </w:t>
      </w:r>
      <w:proofErr w:type="spellStart"/>
      <w:r w:rsidR="00CF6532" w:rsidRPr="009B4010">
        <w:rPr>
          <w:rFonts w:asciiTheme="minorHAnsi" w:hAnsiTheme="minorHAnsi" w:cstheme="minorHAnsi"/>
          <w:sz w:val="22"/>
          <w:szCs w:val="22"/>
        </w:rPr>
        <w:t>Rusak</w:t>
      </w:r>
      <w:proofErr w:type="spellEnd"/>
      <w:r w:rsidR="00CF6532" w:rsidRPr="009B4010">
        <w:rPr>
          <w:rFonts w:asciiTheme="minorHAnsi" w:hAnsiTheme="minorHAnsi" w:cstheme="minorHAnsi"/>
          <w:sz w:val="22"/>
          <w:szCs w:val="22"/>
        </w:rPr>
        <w:t xml:space="preserve">, J., </w:t>
      </w:r>
      <w:proofErr w:type="spellStart"/>
      <w:r w:rsidR="00CF6532" w:rsidRPr="009B4010">
        <w:rPr>
          <w:rFonts w:asciiTheme="minorHAnsi" w:hAnsiTheme="minorHAnsi" w:cstheme="minorHAnsi"/>
          <w:sz w:val="22"/>
          <w:szCs w:val="22"/>
        </w:rPr>
        <w:t>Varady</w:t>
      </w:r>
      <w:proofErr w:type="spellEnd"/>
      <w:r w:rsidR="00CF6532" w:rsidRPr="009B4010">
        <w:rPr>
          <w:rFonts w:asciiTheme="minorHAnsi" w:hAnsiTheme="minorHAnsi" w:cstheme="minorHAnsi"/>
          <w:sz w:val="22"/>
          <w:szCs w:val="22"/>
        </w:rPr>
        <w:t xml:space="preserve">, R.G., Pineda, N., </w:t>
      </w:r>
      <w:proofErr w:type="spellStart"/>
      <w:r w:rsidR="00CF6532" w:rsidRPr="009B4010">
        <w:rPr>
          <w:rFonts w:asciiTheme="minorHAnsi" w:hAnsiTheme="minorHAnsi" w:cstheme="minorHAnsi"/>
          <w:sz w:val="22"/>
          <w:szCs w:val="22"/>
        </w:rPr>
        <w:t>Hoyos</w:t>
      </w:r>
      <w:proofErr w:type="spellEnd"/>
      <w:r w:rsidR="00CF6532" w:rsidRPr="009B4010">
        <w:rPr>
          <w:rFonts w:asciiTheme="minorHAnsi" w:hAnsiTheme="minorHAnsi" w:cstheme="minorHAnsi"/>
          <w:sz w:val="22"/>
          <w:szCs w:val="22"/>
        </w:rPr>
        <w:t xml:space="preserve">, N., </w:t>
      </w:r>
      <w:proofErr w:type="spellStart"/>
      <w:r w:rsidR="00CF6532" w:rsidRPr="009B4010">
        <w:rPr>
          <w:rFonts w:asciiTheme="minorHAnsi" w:hAnsiTheme="minorHAnsi" w:cstheme="minorHAnsi"/>
          <w:sz w:val="22"/>
          <w:szCs w:val="22"/>
        </w:rPr>
        <w:t>Mussetta</w:t>
      </w:r>
      <w:proofErr w:type="spellEnd"/>
      <w:r w:rsidR="00CF6532" w:rsidRPr="009B4010">
        <w:rPr>
          <w:rFonts w:asciiTheme="minorHAnsi" w:hAnsiTheme="minorHAnsi" w:cstheme="minorHAnsi"/>
          <w:sz w:val="22"/>
          <w:szCs w:val="22"/>
        </w:rPr>
        <w:t xml:space="preserve">, P., Velez, M.I., Montenegro, S., Reid, B. </w:t>
      </w:r>
      <w:hyperlink r:id="rId12" w:history="1">
        <w:r w:rsidR="00CF6532" w:rsidRPr="00D22353">
          <w:rPr>
            <w:rStyle w:val="Hyperlink"/>
            <w:rFonts w:asciiTheme="minorHAnsi" w:hAnsiTheme="minorHAnsi" w:cstheme="minorHAnsi"/>
            <w:sz w:val="22"/>
            <w:szCs w:val="22"/>
          </w:rPr>
          <w:t>Do ecosystem insecurity and social inequity lead to failure of water security? A synthesis of CRNH projects funded by the Inter American Institute for Global Change Research</w:t>
        </w:r>
      </w:hyperlink>
      <w:r w:rsidR="00CF6532" w:rsidRPr="009B4010">
        <w:rPr>
          <w:rFonts w:asciiTheme="minorHAnsi" w:hAnsiTheme="minorHAnsi" w:cstheme="minorHAnsi"/>
          <w:sz w:val="22"/>
          <w:szCs w:val="22"/>
        </w:rPr>
        <w:t xml:space="preserve">. Special issue in </w:t>
      </w:r>
      <w:r w:rsidR="00CF6532" w:rsidRPr="009B4010">
        <w:rPr>
          <w:rFonts w:asciiTheme="minorHAnsi" w:hAnsiTheme="minorHAnsi" w:cstheme="minorHAnsi"/>
          <w:i/>
          <w:iCs/>
          <w:sz w:val="22"/>
          <w:szCs w:val="22"/>
        </w:rPr>
        <w:t xml:space="preserve">Environmental Development. </w:t>
      </w:r>
    </w:p>
    <w:p w14:paraId="2829A5C7" w14:textId="174302A4" w:rsidR="0015493B" w:rsidRPr="009B4010" w:rsidRDefault="00327B2B" w:rsidP="00327B2B">
      <w:pPr>
        <w:ind w:left="810" w:hanging="810"/>
        <w:rPr>
          <w:rFonts w:asciiTheme="minorHAnsi" w:hAnsiTheme="minorHAnsi" w:cstheme="minorHAnsi"/>
          <w:sz w:val="22"/>
          <w:szCs w:val="22"/>
        </w:rPr>
      </w:pPr>
      <w:r w:rsidRPr="009B4010">
        <w:rPr>
          <w:rFonts w:asciiTheme="minorHAnsi" w:hAnsiTheme="minorHAnsi" w:cstheme="minorHAnsi"/>
          <w:sz w:val="22"/>
          <w:szCs w:val="22"/>
        </w:rPr>
        <w:t>2020</w:t>
      </w:r>
      <w:r w:rsidRPr="009B4010">
        <w:rPr>
          <w:rFonts w:asciiTheme="minorHAnsi" w:hAnsiTheme="minorHAnsi" w:cstheme="minorHAnsi"/>
          <w:sz w:val="22"/>
          <w:szCs w:val="22"/>
        </w:rPr>
        <w:tab/>
      </w:r>
      <w:r w:rsidR="0015493B" w:rsidRPr="009B4010">
        <w:rPr>
          <w:rFonts w:asciiTheme="minorHAnsi" w:hAnsiTheme="minorHAnsi" w:cstheme="minorHAnsi"/>
          <w:sz w:val="22"/>
          <w:szCs w:val="22"/>
        </w:rPr>
        <w:t>Lutz-Ley, A.N., Scott, C.A., Wilder, M., Ocampo-</w:t>
      </w:r>
      <w:proofErr w:type="spellStart"/>
      <w:r w:rsidR="0015493B" w:rsidRPr="009B4010">
        <w:rPr>
          <w:rFonts w:asciiTheme="minorHAnsi" w:hAnsiTheme="minorHAnsi" w:cstheme="minorHAnsi"/>
          <w:sz w:val="22"/>
          <w:szCs w:val="22"/>
        </w:rPr>
        <w:t>Melgar</w:t>
      </w:r>
      <w:proofErr w:type="spellEnd"/>
      <w:r w:rsidR="0015493B" w:rsidRPr="009B4010">
        <w:rPr>
          <w:rFonts w:asciiTheme="minorHAnsi" w:hAnsiTheme="minorHAnsi" w:cstheme="minorHAnsi"/>
          <w:sz w:val="22"/>
          <w:szCs w:val="22"/>
        </w:rPr>
        <w:t xml:space="preserve">, A., Lara-Valencia, F., </w:t>
      </w:r>
      <w:r w:rsidR="0015493B" w:rsidRPr="009B4010">
        <w:rPr>
          <w:rFonts w:asciiTheme="minorHAnsi" w:hAnsiTheme="minorHAnsi" w:cstheme="minorHAnsi"/>
          <w:b/>
          <w:bCs/>
          <w:sz w:val="22"/>
          <w:szCs w:val="22"/>
        </w:rPr>
        <w:t>Zuniga-Teran, A.</w:t>
      </w:r>
      <w:r w:rsidR="00C84E2D" w:rsidRPr="009B4010">
        <w:rPr>
          <w:rFonts w:asciiTheme="minorHAnsi" w:hAnsiTheme="minorHAnsi" w:cstheme="minorHAnsi"/>
          <w:b/>
          <w:bCs/>
          <w:sz w:val="22"/>
          <w:szCs w:val="22"/>
        </w:rPr>
        <w:t>A.</w:t>
      </w:r>
      <w:r w:rsidR="0015493B" w:rsidRPr="009B4010">
        <w:rPr>
          <w:rFonts w:asciiTheme="minorHAnsi" w:hAnsiTheme="minorHAnsi" w:cstheme="minorHAnsi"/>
          <w:b/>
          <w:bCs/>
          <w:sz w:val="22"/>
          <w:szCs w:val="22"/>
        </w:rPr>
        <w:t>,</w:t>
      </w:r>
      <w:r w:rsidR="0015493B" w:rsidRPr="009B4010">
        <w:rPr>
          <w:rFonts w:asciiTheme="minorHAnsi" w:hAnsiTheme="minorHAnsi" w:cstheme="minorHAnsi"/>
          <w:sz w:val="22"/>
          <w:szCs w:val="22"/>
        </w:rPr>
        <w:t xml:space="preserve"> Buechler, S., Diaz-</w:t>
      </w:r>
      <w:proofErr w:type="spellStart"/>
      <w:r w:rsidR="0015493B" w:rsidRPr="009B4010">
        <w:rPr>
          <w:rFonts w:asciiTheme="minorHAnsi" w:hAnsiTheme="minorHAnsi" w:cstheme="minorHAnsi"/>
          <w:sz w:val="22"/>
          <w:szCs w:val="22"/>
        </w:rPr>
        <w:t>Caravantes</w:t>
      </w:r>
      <w:proofErr w:type="spellEnd"/>
      <w:r w:rsidR="0015493B" w:rsidRPr="009B4010">
        <w:rPr>
          <w:rFonts w:asciiTheme="minorHAnsi" w:hAnsiTheme="minorHAnsi" w:cstheme="minorHAnsi"/>
          <w:sz w:val="22"/>
          <w:szCs w:val="22"/>
        </w:rPr>
        <w:t xml:space="preserve">, R., </w:t>
      </w:r>
      <w:proofErr w:type="spellStart"/>
      <w:r w:rsidR="0015493B" w:rsidRPr="009B4010">
        <w:rPr>
          <w:rFonts w:asciiTheme="minorHAnsi" w:hAnsiTheme="minorHAnsi" w:cstheme="minorHAnsi"/>
          <w:sz w:val="22"/>
          <w:szCs w:val="22"/>
        </w:rPr>
        <w:t>Varady</w:t>
      </w:r>
      <w:proofErr w:type="spellEnd"/>
      <w:r w:rsidR="0015493B" w:rsidRPr="009B4010">
        <w:rPr>
          <w:rFonts w:asciiTheme="minorHAnsi" w:hAnsiTheme="minorHAnsi" w:cstheme="minorHAnsi"/>
          <w:sz w:val="22"/>
          <w:szCs w:val="22"/>
        </w:rPr>
        <w:t xml:space="preserve">, R., Ribeiro Neto, A., Pineda </w:t>
      </w:r>
      <w:proofErr w:type="spellStart"/>
      <w:r w:rsidR="0015493B" w:rsidRPr="009B4010">
        <w:rPr>
          <w:rFonts w:asciiTheme="minorHAnsi" w:hAnsiTheme="minorHAnsi" w:cstheme="minorHAnsi"/>
          <w:sz w:val="22"/>
          <w:szCs w:val="22"/>
        </w:rPr>
        <w:t>Pablos</w:t>
      </w:r>
      <w:proofErr w:type="spellEnd"/>
      <w:r w:rsidR="0015493B" w:rsidRPr="009B4010">
        <w:rPr>
          <w:rFonts w:asciiTheme="minorHAnsi" w:hAnsiTheme="minorHAnsi" w:cstheme="minorHAnsi"/>
          <w:sz w:val="22"/>
          <w:szCs w:val="22"/>
        </w:rPr>
        <w:t xml:space="preserve">, N., &amp; Martin, F. </w:t>
      </w:r>
      <w:hyperlink r:id="rId13" w:history="1">
        <w:r w:rsidR="0015493B" w:rsidRPr="00D22353">
          <w:rPr>
            <w:rStyle w:val="Hyperlink"/>
            <w:rFonts w:asciiTheme="minorHAnsi" w:hAnsiTheme="minorHAnsi" w:cstheme="minorHAnsi"/>
            <w:sz w:val="22"/>
            <w:szCs w:val="22"/>
          </w:rPr>
          <w:t>Dialogic science-policy networks for water security governance in the arid Americas.</w:t>
        </w:r>
      </w:hyperlink>
      <w:r w:rsidR="0015493B" w:rsidRPr="009B4010">
        <w:rPr>
          <w:rFonts w:asciiTheme="minorHAnsi" w:hAnsiTheme="minorHAnsi" w:cstheme="minorHAnsi"/>
          <w:sz w:val="22"/>
          <w:szCs w:val="22"/>
        </w:rPr>
        <w:t xml:space="preserve"> </w:t>
      </w:r>
      <w:r w:rsidR="0015493B" w:rsidRPr="009B4010">
        <w:rPr>
          <w:rFonts w:asciiTheme="minorHAnsi" w:hAnsiTheme="minorHAnsi" w:cstheme="minorHAnsi"/>
          <w:i/>
          <w:iCs/>
          <w:sz w:val="22"/>
          <w:szCs w:val="22"/>
        </w:rPr>
        <w:t>Environmental Development</w:t>
      </w:r>
      <w:r w:rsidR="001647FC" w:rsidRPr="009B4010">
        <w:rPr>
          <w:rFonts w:asciiTheme="minorHAnsi" w:hAnsiTheme="minorHAnsi" w:cstheme="minorHAnsi"/>
          <w:sz w:val="22"/>
          <w:szCs w:val="22"/>
        </w:rPr>
        <w:t xml:space="preserve"> Special issue organized by the Inter American Institute for Global Change Research</w:t>
      </w:r>
      <w:r w:rsidR="0015493B" w:rsidRPr="009B4010">
        <w:rPr>
          <w:rFonts w:asciiTheme="minorHAnsi" w:hAnsiTheme="minorHAnsi" w:cstheme="minorHAnsi"/>
          <w:i/>
          <w:iCs/>
          <w:sz w:val="22"/>
          <w:szCs w:val="22"/>
        </w:rPr>
        <w:t>.</w:t>
      </w:r>
      <w:r w:rsidR="001647FC" w:rsidRPr="009B4010">
        <w:rPr>
          <w:rFonts w:asciiTheme="minorHAnsi" w:hAnsiTheme="minorHAnsi" w:cstheme="minorHAnsi"/>
          <w:i/>
          <w:iCs/>
          <w:sz w:val="22"/>
          <w:szCs w:val="22"/>
        </w:rPr>
        <w:t xml:space="preserve"> </w:t>
      </w:r>
    </w:p>
    <w:p w14:paraId="36E32B37" w14:textId="16DE5FCE" w:rsidR="00A10DBE" w:rsidRPr="009B4010" w:rsidRDefault="00327B2B" w:rsidP="00327B2B">
      <w:pPr>
        <w:ind w:left="810" w:hanging="810"/>
        <w:rPr>
          <w:rFonts w:asciiTheme="minorHAnsi" w:hAnsiTheme="minorHAnsi" w:cstheme="minorHAnsi"/>
          <w:sz w:val="22"/>
          <w:szCs w:val="22"/>
        </w:rPr>
      </w:pPr>
      <w:r w:rsidRPr="009B4010">
        <w:rPr>
          <w:rFonts w:asciiTheme="minorHAnsi" w:hAnsiTheme="minorHAnsi" w:cstheme="minorHAnsi"/>
          <w:sz w:val="22"/>
          <w:szCs w:val="22"/>
        </w:rPr>
        <w:t>2020</w:t>
      </w:r>
      <w:r w:rsidRPr="009B4010">
        <w:rPr>
          <w:rFonts w:asciiTheme="minorHAnsi" w:hAnsiTheme="minorHAnsi" w:cstheme="minorHAnsi"/>
          <w:sz w:val="22"/>
          <w:szCs w:val="22"/>
        </w:rPr>
        <w:tab/>
      </w:r>
      <w:r w:rsidR="00A10DBE" w:rsidRPr="009B4010">
        <w:rPr>
          <w:rFonts w:asciiTheme="minorHAnsi" w:hAnsiTheme="minorHAnsi" w:cstheme="minorHAnsi"/>
          <w:b/>
          <w:bCs/>
          <w:sz w:val="22"/>
          <w:szCs w:val="22"/>
        </w:rPr>
        <w:t xml:space="preserve">Zuniga-Teran, A.A., </w:t>
      </w:r>
      <w:proofErr w:type="spellStart"/>
      <w:r w:rsidR="00A10DBE" w:rsidRPr="009B4010">
        <w:rPr>
          <w:rFonts w:asciiTheme="minorHAnsi" w:hAnsiTheme="minorHAnsi" w:cstheme="minorHAnsi"/>
          <w:sz w:val="22"/>
          <w:szCs w:val="22"/>
        </w:rPr>
        <w:t>Mussetta</w:t>
      </w:r>
      <w:proofErr w:type="spellEnd"/>
      <w:r w:rsidR="00A10DBE" w:rsidRPr="009B4010">
        <w:rPr>
          <w:rFonts w:asciiTheme="minorHAnsi" w:hAnsiTheme="minorHAnsi" w:cstheme="minorHAnsi"/>
          <w:sz w:val="22"/>
          <w:szCs w:val="22"/>
        </w:rPr>
        <w:t>, P. Lutz-Ley, A.N., Diaz-</w:t>
      </w:r>
      <w:proofErr w:type="spellStart"/>
      <w:r w:rsidR="00A10DBE" w:rsidRPr="009B4010">
        <w:rPr>
          <w:rFonts w:asciiTheme="minorHAnsi" w:hAnsiTheme="minorHAnsi" w:cstheme="minorHAnsi"/>
          <w:sz w:val="22"/>
          <w:szCs w:val="22"/>
        </w:rPr>
        <w:t>Caravantes</w:t>
      </w:r>
      <w:proofErr w:type="spellEnd"/>
      <w:r w:rsidR="00A10DBE" w:rsidRPr="009B4010">
        <w:rPr>
          <w:rFonts w:asciiTheme="minorHAnsi" w:hAnsiTheme="minorHAnsi" w:cstheme="minorHAnsi"/>
          <w:sz w:val="22"/>
          <w:szCs w:val="22"/>
        </w:rPr>
        <w:t xml:space="preserve">, R.E., </w:t>
      </w:r>
      <w:proofErr w:type="spellStart"/>
      <w:r w:rsidR="00A10DBE" w:rsidRPr="009B4010">
        <w:rPr>
          <w:rFonts w:asciiTheme="minorHAnsi" w:hAnsiTheme="minorHAnsi" w:cstheme="minorHAnsi"/>
          <w:sz w:val="22"/>
          <w:szCs w:val="22"/>
        </w:rPr>
        <w:t>Gerlak</w:t>
      </w:r>
      <w:proofErr w:type="spellEnd"/>
      <w:r w:rsidR="00A10DBE" w:rsidRPr="009B4010">
        <w:rPr>
          <w:rFonts w:asciiTheme="minorHAnsi" w:hAnsiTheme="minorHAnsi" w:cstheme="minorHAnsi"/>
          <w:sz w:val="22"/>
          <w:szCs w:val="22"/>
        </w:rPr>
        <w:t xml:space="preserve">, A.K. </w:t>
      </w:r>
      <w:hyperlink r:id="rId14" w:history="1">
        <w:r w:rsidR="00A10DBE" w:rsidRPr="00D22353">
          <w:rPr>
            <w:rStyle w:val="Hyperlink"/>
            <w:rFonts w:asciiTheme="minorHAnsi" w:hAnsiTheme="minorHAnsi" w:cstheme="minorHAnsi"/>
            <w:sz w:val="22"/>
            <w:szCs w:val="22"/>
          </w:rPr>
          <w:t>Analyzing water policy impacts on vulnerability: Cases across the rural-urban continuum in the arid Americas.</w:t>
        </w:r>
      </w:hyperlink>
      <w:r w:rsidR="00A10DBE" w:rsidRPr="009B4010">
        <w:rPr>
          <w:rFonts w:asciiTheme="minorHAnsi" w:hAnsiTheme="minorHAnsi" w:cstheme="minorHAnsi"/>
          <w:sz w:val="22"/>
          <w:szCs w:val="22"/>
        </w:rPr>
        <w:t xml:space="preserve"> </w:t>
      </w:r>
      <w:r w:rsidR="00A10DBE" w:rsidRPr="009B4010">
        <w:rPr>
          <w:rFonts w:asciiTheme="minorHAnsi" w:hAnsiTheme="minorHAnsi" w:cstheme="minorHAnsi"/>
          <w:i/>
          <w:iCs/>
          <w:sz w:val="22"/>
          <w:szCs w:val="22"/>
        </w:rPr>
        <w:t>Environmental Development</w:t>
      </w:r>
      <w:r w:rsidR="00A10DBE" w:rsidRPr="009B4010">
        <w:rPr>
          <w:rFonts w:asciiTheme="minorHAnsi" w:hAnsiTheme="minorHAnsi" w:cstheme="minorHAnsi"/>
          <w:sz w:val="22"/>
          <w:szCs w:val="22"/>
        </w:rPr>
        <w:t>. Special issue organized by the Inter American Institute for Global Change Research</w:t>
      </w:r>
      <w:r w:rsidR="00A10DBE" w:rsidRPr="009B4010">
        <w:rPr>
          <w:rFonts w:asciiTheme="minorHAnsi" w:hAnsiTheme="minorHAnsi" w:cstheme="minorHAnsi"/>
          <w:i/>
          <w:iCs/>
          <w:sz w:val="22"/>
          <w:szCs w:val="22"/>
        </w:rPr>
        <w:t xml:space="preserve">. </w:t>
      </w:r>
    </w:p>
    <w:p w14:paraId="00E43FEE" w14:textId="0F2D915F" w:rsidR="00232F60" w:rsidRPr="009B4010" w:rsidRDefault="00327B2B" w:rsidP="00327B2B">
      <w:pPr>
        <w:ind w:left="810" w:hanging="810"/>
        <w:rPr>
          <w:rStyle w:val="Hyperlink"/>
          <w:rFonts w:asciiTheme="minorHAnsi" w:hAnsiTheme="minorHAnsi" w:cstheme="minorHAnsi"/>
          <w:sz w:val="22"/>
          <w:szCs w:val="22"/>
        </w:rPr>
      </w:pPr>
      <w:r w:rsidRPr="009B4010">
        <w:rPr>
          <w:rFonts w:asciiTheme="minorHAnsi" w:hAnsiTheme="minorHAnsi" w:cstheme="minorHAnsi"/>
          <w:sz w:val="22"/>
          <w:szCs w:val="22"/>
        </w:rPr>
        <w:t>2020</w:t>
      </w:r>
      <w:r w:rsidRPr="009B4010">
        <w:rPr>
          <w:rFonts w:asciiTheme="minorHAnsi" w:hAnsiTheme="minorHAnsi" w:cstheme="minorHAnsi"/>
          <w:sz w:val="22"/>
          <w:szCs w:val="22"/>
        </w:rPr>
        <w:tab/>
      </w:r>
      <w:proofErr w:type="spellStart"/>
      <w:r w:rsidR="00CA506D" w:rsidRPr="009B4010">
        <w:rPr>
          <w:rFonts w:asciiTheme="minorHAnsi" w:hAnsiTheme="minorHAnsi" w:cstheme="minorHAnsi"/>
          <w:sz w:val="22"/>
          <w:szCs w:val="22"/>
        </w:rPr>
        <w:t>Gerlak</w:t>
      </w:r>
      <w:proofErr w:type="spellEnd"/>
      <w:r w:rsidR="00CA506D" w:rsidRPr="009B4010">
        <w:rPr>
          <w:rFonts w:asciiTheme="minorHAnsi" w:hAnsiTheme="minorHAnsi" w:cstheme="minorHAnsi"/>
          <w:sz w:val="22"/>
          <w:szCs w:val="22"/>
        </w:rPr>
        <w:t xml:space="preserve">, A.K., and </w:t>
      </w:r>
      <w:r w:rsidR="00CA506D" w:rsidRPr="009B4010">
        <w:rPr>
          <w:rFonts w:asciiTheme="minorHAnsi" w:hAnsiTheme="minorHAnsi" w:cstheme="minorHAnsi"/>
          <w:b/>
          <w:bCs/>
          <w:sz w:val="22"/>
          <w:szCs w:val="22"/>
        </w:rPr>
        <w:t>Zuniga-Teran, A.A</w:t>
      </w:r>
      <w:r w:rsidR="00CA506D" w:rsidRPr="009B4010">
        <w:rPr>
          <w:rFonts w:asciiTheme="minorHAnsi" w:hAnsiTheme="minorHAnsi" w:cstheme="minorHAnsi"/>
          <w:sz w:val="22"/>
          <w:szCs w:val="22"/>
        </w:rPr>
        <w:t>.</w:t>
      </w:r>
      <w:r w:rsidR="00CA506D" w:rsidRPr="009B4010">
        <w:rPr>
          <w:rFonts w:asciiTheme="minorHAnsi" w:hAnsiTheme="minorHAnsi" w:cstheme="minorHAnsi"/>
          <w:bCs/>
          <w:sz w:val="22"/>
          <w:szCs w:val="22"/>
        </w:rPr>
        <w:t xml:space="preserve"> </w:t>
      </w:r>
      <w:hyperlink r:id="rId15" w:history="1">
        <w:r w:rsidR="00257ED7" w:rsidRPr="00D22353">
          <w:rPr>
            <w:rStyle w:val="Hyperlink"/>
            <w:rFonts w:asciiTheme="minorHAnsi" w:eastAsia="Calibri" w:hAnsiTheme="minorHAnsi" w:cstheme="minorHAnsi"/>
            <w:bCs/>
            <w:sz w:val="22"/>
            <w:szCs w:val="22"/>
          </w:rPr>
          <w:t>Addressing injustice in green infrastructure through socio-ecological practice: What is the role of university-community partnerships?</w:t>
        </w:r>
      </w:hyperlink>
      <w:r w:rsidR="00CA506D" w:rsidRPr="009B4010">
        <w:rPr>
          <w:rFonts w:asciiTheme="minorHAnsi" w:eastAsia="Calibri" w:hAnsiTheme="minorHAnsi" w:cstheme="minorHAnsi"/>
          <w:bCs/>
          <w:sz w:val="22"/>
          <w:szCs w:val="22"/>
        </w:rPr>
        <w:t xml:space="preserve"> </w:t>
      </w:r>
      <w:r w:rsidR="00CA506D" w:rsidRPr="009B4010">
        <w:rPr>
          <w:rFonts w:asciiTheme="minorHAnsi" w:eastAsia="Calibri" w:hAnsiTheme="minorHAnsi" w:cstheme="minorHAnsi"/>
          <w:bCs/>
          <w:i/>
          <w:iCs/>
          <w:sz w:val="22"/>
          <w:szCs w:val="22"/>
        </w:rPr>
        <w:t>Socio-Ecological Practice Research</w:t>
      </w:r>
      <w:r w:rsidR="00257ED7" w:rsidRPr="009B4010">
        <w:rPr>
          <w:rFonts w:asciiTheme="minorHAnsi" w:eastAsia="Calibri" w:hAnsiTheme="minorHAnsi" w:cstheme="minorHAnsi"/>
          <w:bCs/>
          <w:i/>
          <w:iCs/>
          <w:sz w:val="22"/>
          <w:szCs w:val="22"/>
        </w:rPr>
        <w:t xml:space="preserve">, </w:t>
      </w:r>
      <w:r w:rsidR="00257ED7" w:rsidRPr="009B4010">
        <w:rPr>
          <w:rFonts w:asciiTheme="minorHAnsi" w:eastAsia="Calibri" w:hAnsiTheme="minorHAnsi" w:cstheme="minorHAnsi"/>
          <w:bCs/>
          <w:sz w:val="22"/>
          <w:szCs w:val="22"/>
        </w:rPr>
        <w:t>2: 149-159</w:t>
      </w:r>
      <w:r w:rsidR="00CA506D" w:rsidRPr="009B4010">
        <w:rPr>
          <w:rFonts w:asciiTheme="minorHAnsi" w:eastAsia="Calibri" w:hAnsiTheme="minorHAnsi" w:cstheme="minorHAnsi"/>
          <w:bCs/>
          <w:i/>
          <w:iCs/>
          <w:sz w:val="22"/>
          <w:szCs w:val="22"/>
        </w:rPr>
        <w:t>.</w:t>
      </w:r>
      <w:r w:rsidRPr="009B4010">
        <w:rPr>
          <w:rStyle w:val="Hyperlink"/>
          <w:rFonts w:asciiTheme="minorHAnsi" w:hAnsiTheme="minorHAnsi" w:cstheme="minorHAnsi"/>
          <w:sz w:val="22"/>
          <w:szCs w:val="22"/>
        </w:rPr>
        <w:t xml:space="preserve"> </w:t>
      </w:r>
    </w:p>
    <w:p w14:paraId="1688ADEF" w14:textId="1BC4EB80" w:rsidR="00D6545F"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lastRenderedPageBreak/>
        <w:t>2020</w:t>
      </w:r>
      <w:r w:rsidRPr="009B4010">
        <w:rPr>
          <w:rStyle w:val="Hyperlink"/>
          <w:rFonts w:asciiTheme="minorHAnsi" w:hAnsiTheme="minorHAnsi" w:cstheme="minorHAnsi"/>
          <w:color w:val="000000" w:themeColor="text1"/>
          <w:sz w:val="22"/>
          <w:szCs w:val="22"/>
          <w:u w:val="none"/>
        </w:rPr>
        <w:tab/>
      </w:r>
      <w:proofErr w:type="spellStart"/>
      <w:r w:rsidR="00D6545F" w:rsidRPr="009B4010">
        <w:rPr>
          <w:rFonts w:asciiTheme="minorHAnsi" w:hAnsiTheme="minorHAnsi" w:cstheme="minorHAnsi"/>
          <w:sz w:val="22"/>
          <w:szCs w:val="22"/>
        </w:rPr>
        <w:t>Varady</w:t>
      </w:r>
      <w:proofErr w:type="spellEnd"/>
      <w:r w:rsidR="00D6545F" w:rsidRPr="009B4010">
        <w:rPr>
          <w:rFonts w:asciiTheme="minorHAnsi" w:hAnsiTheme="minorHAnsi" w:cstheme="minorHAnsi"/>
          <w:sz w:val="22"/>
          <w:szCs w:val="22"/>
        </w:rPr>
        <w:t xml:space="preserve">, R.G., </w:t>
      </w:r>
      <w:proofErr w:type="spellStart"/>
      <w:r w:rsidR="00D6545F" w:rsidRPr="009B4010">
        <w:rPr>
          <w:rFonts w:asciiTheme="minorHAnsi" w:hAnsiTheme="minorHAnsi" w:cstheme="minorHAnsi"/>
          <w:sz w:val="22"/>
          <w:szCs w:val="22"/>
        </w:rPr>
        <w:t>Gerlak</w:t>
      </w:r>
      <w:proofErr w:type="spellEnd"/>
      <w:r w:rsidR="00D6545F" w:rsidRPr="009B4010">
        <w:rPr>
          <w:rFonts w:asciiTheme="minorHAnsi" w:hAnsiTheme="minorHAnsi" w:cstheme="minorHAnsi"/>
          <w:sz w:val="22"/>
          <w:szCs w:val="22"/>
        </w:rPr>
        <w:t xml:space="preserve">, A.K., Mayer, B.M., Albrecht, T., </w:t>
      </w:r>
      <w:proofErr w:type="spellStart"/>
      <w:r w:rsidR="00D6545F" w:rsidRPr="009B4010">
        <w:rPr>
          <w:rFonts w:asciiTheme="minorHAnsi" w:hAnsiTheme="minorHAnsi" w:cstheme="minorHAnsi"/>
          <w:sz w:val="22"/>
          <w:szCs w:val="22"/>
        </w:rPr>
        <w:t>Lemos</w:t>
      </w:r>
      <w:proofErr w:type="spellEnd"/>
      <w:r w:rsidR="00D6545F" w:rsidRPr="009B4010">
        <w:rPr>
          <w:rFonts w:asciiTheme="minorHAnsi" w:hAnsiTheme="minorHAnsi" w:cstheme="minorHAnsi"/>
          <w:sz w:val="22"/>
          <w:szCs w:val="22"/>
        </w:rPr>
        <w:t xml:space="preserve">, M.C., </w:t>
      </w:r>
      <w:r w:rsidR="00D6545F" w:rsidRPr="009B4010">
        <w:rPr>
          <w:rFonts w:asciiTheme="minorHAnsi" w:hAnsiTheme="minorHAnsi" w:cstheme="minorHAnsi"/>
          <w:b/>
          <w:bCs/>
          <w:sz w:val="22"/>
          <w:szCs w:val="22"/>
        </w:rPr>
        <w:t>Zuniga-Teran, A.A.,</w:t>
      </w:r>
      <w:r w:rsidR="00D6545F" w:rsidRPr="009B4010">
        <w:rPr>
          <w:rFonts w:asciiTheme="minorHAnsi" w:hAnsiTheme="minorHAnsi" w:cstheme="minorHAnsi"/>
          <w:sz w:val="22"/>
          <w:szCs w:val="22"/>
        </w:rPr>
        <w:t xml:space="preserve"> Wilder, M.O., Mukherjee, A., Ernst, K.C. </w:t>
      </w:r>
      <w:hyperlink r:id="rId16" w:history="1">
        <w:r w:rsidR="00D6545F" w:rsidRPr="00D22353">
          <w:rPr>
            <w:rStyle w:val="Hyperlink"/>
            <w:rFonts w:asciiTheme="minorHAnsi" w:hAnsiTheme="minorHAnsi" w:cstheme="minorHAnsi"/>
            <w:sz w:val="22"/>
            <w:szCs w:val="22"/>
          </w:rPr>
          <w:t>The exigencies of transboundary water security: Insights on community resilience.</w:t>
        </w:r>
      </w:hyperlink>
      <w:r w:rsidR="00D6545F" w:rsidRPr="009B4010">
        <w:rPr>
          <w:rFonts w:asciiTheme="minorHAnsi" w:hAnsiTheme="minorHAnsi" w:cstheme="minorHAnsi"/>
          <w:sz w:val="22"/>
          <w:szCs w:val="22"/>
        </w:rPr>
        <w:t xml:space="preserve"> </w:t>
      </w:r>
      <w:r w:rsidR="00D6545F" w:rsidRPr="009B4010">
        <w:rPr>
          <w:rFonts w:asciiTheme="minorHAnsi" w:hAnsiTheme="minorHAnsi" w:cstheme="minorHAnsi"/>
          <w:i/>
          <w:sz w:val="22"/>
          <w:szCs w:val="22"/>
        </w:rPr>
        <w:t>Current Opinion in Environmental Sustainability</w:t>
      </w:r>
      <w:r w:rsidR="00232F60" w:rsidRPr="009B4010">
        <w:rPr>
          <w:rFonts w:asciiTheme="minorHAnsi" w:hAnsiTheme="minorHAnsi" w:cstheme="minorHAnsi"/>
          <w:i/>
          <w:sz w:val="22"/>
          <w:szCs w:val="22"/>
        </w:rPr>
        <w:t xml:space="preserve">, </w:t>
      </w:r>
      <w:r w:rsidR="00232F60" w:rsidRPr="009B4010">
        <w:rPr>
          <w:rFonts w:asciiTheme="minorHAnsi" w:hAnsiTheme="minorHAnsi" w:cstheme="minorHAnsi"/>
          <w:iCs/>
          <w:sz w:val="22"/>
          <w:szCs w:val="22"/>
        </w:rPr>
        <w:t>Vol. 44. Pp.74-84.</w:t>
      </w:r>
      <w:r w:rsidR="00D6545F" w:rsidRPr="009B4010">
        <w:rPr>
          <w:rFonts w:asciiTheme="minorHAnsi" w:hAnsiTheme="minorHAnsi" w:cstheme="minorHAnsi"/>
          <w:iCs/>
          <w:sz w:val="22"/>
          <w:szCs w:val="22"/>
        </w:rPr>
        <w:t xml:space="preserve"> </w:t>
      </w:r>
      <w:r w:rsidR="00232F60" w:rsidRPr="009B4010">
        <w:rPr>
          <w:rFonts w:asciiTheme="minorHAnsi" w:hAnsiTheme="minorHAnsi" w:cstheme="minorHAnsi"/>
          <w:iCs/>
          <w:sz w:val="22"/>
          <w:szCs w:val="22"/>
        </w:rPr>
        <w:t xml:space="preserve">Special Issue: </w:t>
      </w:r>
      <w:r w:rsidR="00D6545F" w:rsidRPr="009B4010">
        <w:rPr>
          <w:rFonts w:asciiTheme="minorHAnsi" w:hAnsiTheme="minorHAnsi" w:cstheme="minorHAnsi"/>
          <w:iCs/>
          <w:sz w:val="22"/>
          <w:szCs w:val="22"/>
        </w:rPr>
        <w:t>Resilience and Complexity: Frameworks and Models to Capture Social-Ecological Interactions</w:t>
      </w:r>
      <w:r w:rsidR="00232F60" w:rsidRPr="009B4010">
        <w:rPr>
          <w:rFonts w:asciiTheme="minorHAnsi" w:hAnsiTheme="minorHAnsi" w:cstheme="minorHAnsi"/>
          <w:iCs/>
          <w:sz w:val="22"/>
          <w:szCs w:val="22"/>
        </w:rPr>
        <w:t xml:space="preserve">. </w:t>
      </w:r>
    </w:p>
    <w:p w14:paraId="28C985BA" w14:textId="0FF19545" w:rsidR="00D11DA5" w:rsidRP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2020</w:t>
      </w:r>
      <w:r w:rsidRPr="009B4010">
        <w:rPr>
          <w:rStyle w:val="Hyperlink"/>
          <w:rFonts w:asciiTheme="minorHAnsi" w:hAnsiTheme="minorHAnsi" w:cstheme="minorHAnsi"/>
          <w:color w:val="000000" w:themeColor="text1"/>
          <w:sz w:val="22"/>
          <w:szCs w:val="22"/>
          <w:u w:val="none"/>
        </w:rPr>
        <w:tab/>
      </w:r>
      <w:r w:rsidR="00F76320" w:rsidRPr="009B4010">
        <w:rPr>
          <w:rFonts w:asciiTheme="minorHAnsi" w:hAnsiTheme="minorHAnsi" w:cstheme="minorHAnsi"/>
          <w:sz w:val="22"/>
          <w:szCs w:val="22"/>
        </w:rPr>
        <w:t xml:space="preserve">Wilder, M., </w:t>
      </w:r>
      <w:proofErr w:type="spellStart"/>
      <w:r w:rsidR="00F76320" w:rsidRPr="009B4010">
        <w:rPr>
          <w:rFonts w:asciiTheme="minorHAnsi" w:hAnsiTheme="minorHAnsi" w:cstheme="minorHAnsi"/>
          <w:sz w:val="22"/>
          <w:szCs w:val="22"/>
        </w:rPr>
        <w:t>Varady</w:t>
      </w:r>
      <w:proofErr w:type="spellEnd"/>
      <w:r w:rsidR="00F76320" w:rsidRPr="009B4010">
        <w:rPr>
          <w:rFonts w:asciiTheme="minorHAnsi" w:hAnsiTheme="minorHAnsi" w:cstheme="minorHAnsi"/>
          <w:sz w:val="22"/>
          <w:szCs w:val="22"/>
        </w:rPr>
        <w:t xml:space="preserve">, R.G., </w:t>
      </w:r>
      <w:proofErr w:type="spellStart"/>
      <w:r w:rsidR="00F76320" w:rsidRPr="009B4010">
        <w:rPr>
          <w:rFonts w:asciiTheme="minorHAnsi" w:hAnsiTheme="minorHAnsi" w:cstheme="minorHAnsi"/>
          <w:sz w:val="22"/>
          <w:szCs w:val="22"/>
        </w:rPr>
        <w:t>Gerlak</w:t>
      </w:r>
      <w:proofErr w:type="spellEnd"/>
      <w:r w:rsidR="00F76320" w:rsidRPr="009B4010">
        <w:rPr>
          <w:rFonts w:asciiTheme="minorHAnsi" w:hAnsiTheme="minorHAnsi" w:cstheme="minorHAnsi"/>
          <w:sz w:val="22"/>
          <w:szCs w:val="22"/>
        </w:rPr>
        <w:t xml:space="preserve">, A.K., Mumme, S., </w:t>
      </w:r>
      <w:proofErr w:type="spellStart"/>
      <w:r w:rsidR="00F76320" w:rsidRPr="009B4010">
        <w:rPr>
          <w:rFonts w:asciiTheme="minorHAnsi" w:hAnsiTheme="minorHAnsi" w:cstheme="minorHAnsi"/>
          <w:sz w:val="22"/>
          <w:szCs w:val="22"/>
        </w:rPr>
        <w:t>Flessa</w:t>
      </w:r>
      <w:proofErr w:type="spellEnd"/>
      <w:r w:rsidR="00F76320" w:rsidRPr="009B4010">
        <w:rPr>
          <w:rFonts w:asciiTheme="minorHAnsi" w:hAnsiTheme="minorHAnsi" w:cstheme="minorHAnsi"/>
          <w:sz w:val="22"/>
          <w:szCs w:val="22"/>
        </w:rPr>
        <w:t xml:space="preserve">, K., </w:t>
      </w:r>
      <w:r w:rsidR="00F76320" w:rsidRPr="009B4010">
        <w:rPr>
          <w:rFonts w:asciiTheme="minorHAnsi" w:hAnsiTheme="minorHAnsi" w:cstheme="minorHAnsi"/>
          <w:b/>
          <w:bCs/>
          <w:sz w:val="22"/>
          <w:szCs w:val="22"/>
        </w:rPr>
        <w:t>Zuniga-Teran, A.A</w:t>
      </w:r>
      <w:r w:rsidR="00F76320" w:rsidRPr="009B4010">
        <w:rPr>
          <w:rFonts w:asciiTheme="minorHAnsi" w:hAnsiTheme="minorHAnsi" w:cstheme="minorHAnsi"/>
          <w:sz w:val="22"/>
          <w:szCs w:val="22"/>
        </w:rPr>
        <w:t xml:space="preserve">., Scott, C., Pineda </w:t>
      </w:r>
      <w:proofErr w:type="spellStart"/>
      <w:r w:rsidR="00F76320" w:rsidRPr="009B4010">
        <w:rPr>
          <w:rFonts w:asciiTheme="minorHAnsi" w:hAnsiTheme="minorHAnsi" w:cstheme="minorHAnsi"/>
          <w:sz w:val="22"/>
          <w:szCs w:val="22"/>
        </w:rPr>
        <w:t>Pablos</w:t>
      </w:r>
      <w:proofErr w:type="spellEnd"/>
      <w:r w:rsidR="00F76320" w:rsidRPr="009B4010">
        <w:rPr>
          <w:rFonts w:asciiTheme="minorHAnsi" w:hAnsiTheme="minorHAnsi" w:cstheme="minorHAnsi"/>
          <w:sz w:val="22"/>
          <w:szCs w:val="22"/>
        </w:rPr>
        <w:t xml:space="preserve">, N., </w:t>
      </w:r>
      <w:proofErr w:type="spellStart"/>
      <w:r w:rsidR="00F76320" w:rsidRPr="009B4010">
        <w:rPr>
          <w:rFonts w:asciiTheme="minorHAnsi" w:hAnsiTheme="minorHAnsi" w:cstheme="minorHAnsi"/>
          <w:sz w:val="22"/>
          <w:szCs w:val="22"/>
        </w:rPr>
        <w:t>Megdal</w:t>
      </w:r>
      <w:proofErr w:type="spellEnd"/>
      <w:r w:rsidR="00F76320" w:rsidRPr="009B4010">
        <w:rPr>
          <w:rFonts w:asciiTheme="minorHAnsi" w:hAnsiTheme="minorHAnsi" w:cstheme="minorHAnsi"/>
          <w:sz w:val="22"/>
          <w:szCs w:val="22"/>
        </w:rPr>
        <w:t xml:space="preserve">, S. </w:t>
      </w:r>
      <w:hyperlink r:id="rId17" w:history="1">
        <w:r w:rsidR="00F76320" w:rsidRPr="00D22353">
          <w:rPr>
            <w:rStyle w:val="Hyperlink"/>
            <w:rFonts w:asciiTheme="minorHAnsi" w:hAnsiTheme="minorHAnsi" w:cstheme="minorHAnsi"/>
            <w:sz w:val="22"/>
            <w:szCs w:val="22"/>
          </w:rPr>
          <w:t>Hydrodiplomacy and adaptive governance at the U.S.-Mexico border: 75 years of tradition innovation in transboundary water management</w:t>
        </w:r>
      </w:hyperlink>
      <w:r w:rsidR="00F76320" w:rsidRPr="009B4010">
        <w:rPr>
          <w:rFonts w:asciiTheme="minorHAnsi" w:hAnsiTheme="minorHAnsi" w:cstheme="minorHAnsi"/>
          <w:sz w:val="22"/>
          <w:szCs w:val="22"/>
        </w:rPr>
        <w:t xml:space="preserve">. </w:t>
      </w:r>
      <w:r w:rsidR="00F76320" w:rsidRPr="009B4010">
        <w:rPr>
          <w:rFonts w:asciiTheme="minorHAnsi" w:hAnsiTheme="minorHAnsi" w:cstheme="minorHAnsi"/>
          <w:i/>
          <w:iCs/>
          <w:sz w:val="22"/>
          <w:szCs w:val="22"/>
        </w:rPr>
        <w:t>Environmental Science and Policy</w:t>
      </w:r>
      <w:r w:rsidR="00D11DA5" w:rsidRPr="009B4010">
        <w:rPr>
          <w:rFonts w:asciiTheme="minorHAnsi" w:hAnsiTheme="minorHAnsi" w:cstheme="minorHAnsi"/>
          <w:i/>
          <w:iCs/>
          <w:sz w:val="22"/>
          <w:szCs w:val="22"/>
        </w:rPr>
        <w:t xml:space="preserve">, </w:t>
      </w:r>
      <w:r w:rsidR="00D11DA5" w:rsidRPr="009B4010">
        <w:rPr>
          <w:rFonts w:asciiTheme="minorHAnsi" w:hAnsiTheme="minorHAnsi" w:cstheme="minorHAnsi"/>
          <w:sz w:val="22"/>
          <w:szCs w:val="22"/>
        </w:rPr>
        <w:t>112: 189-202.</w:t>
      </w:r>
      <w:r w:rsidR="00CE4FF9" w:rsidRPr="009B4010">
        <w:rPr>
          <w:rFonts w:asciiTheme="minorHAnsi" w:hAnsiTheme="minorHAnsi" w:cstheme="minorHAnsi"/>
          <w:sz w:val="22"/>
          <w:szCs w:val="22"/>
        </w:rPr>
        <w:t xml:space="preserve"> </w:t>
      </w:r>
    </w:p>
    <w:p w14:paraId="7B54F5A0" w14:textId="2B3F49B5" w:rsidR="00D11DA5"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2020</w:t>
      </w:r>
      <w:r w:rsidRPr="009B4010">
        <w:rPr>
          <w:rStyle w:val="Hyperlink"/>
          <w:rFonts w:asciiTheme="minorHAnsi" w:hAnsiTheme="minorHAnsi" w:cstheme="minorHAnsi"/>
          <w:color w:val="000000" w:themeColor="text1"/>
          <w:sz w:val="22"/>
          <w:szCs w:val="22"/>
          <w:u w:val="none"/>
        </w:rPr>
        <w:tab/>
      </w:r>
      <w:r w:rsidR="00942483" w:rsidRPr="009B4010">
        <w:rPr>
          <w:rFonts w:asciiTheme="minorHAnsi" w:hAnsiTheme="minorHAnsi" w:cstheme="minorHAnsi"/>
          <w:b/>
          <w:bCs/>
          <w:sz w:val="22"/>
          <w:szCs w:val="22"/>
        </w:rPr>
        <w:t>Zuniga-Teran, A. A</w:t>
      </w:r>
      <w:r w:rsidR="00942483" w:rsidRPr="009B4010">
        <w:rPr>
          <w:rFonts w:asciiTheme="minorHAnsi" w:hAnsiTheme="minorHAnsi" w:cstheme="minorHAnsi"/>
          <w:sz w:val="22"/>
          <w:szCs w:val="22"/>
        </w:rPr>
        <w:t xml:space="preserve">., </w:t>
      </w:r>
      <w:proofErr w:type="spellStart"/>
      <w:r w:rsidR="00942483" w:rsidRPr="009B4010">
        <w:rPr>
          <w:rFonts w:asciiTheme="minorHAnsi" w:hAnsiTheme="minorHAnsi" w:cstheme="minorHAnsi"/>
          <w:sz w:val="22"/>
          <w:szCs w:val="22"/>
        </w:rPr>
        <w:t>Gerlak</w:t>
      </w:r>
      <w:proofErr w:type="spellEnd"/>
      <w:r w:rsidR="00942483" w:rsidRPr="009B4010">
        <w:rPr>
          <w:rFonts w:asciiTheme="minorHAnsi" w:hAnsiTheme="minorHAnsi" w:cstheme="minorHAnsi"/>
          <w:sz w:val="22"/>
          <w:szCs w:val="22"/>
        </w:rPr>
        <w:t xml:space="preserve">, A.K., Mayer, B., Evans, T.P. and </w:t>
      </w:r>
      <w:proofErr w:type="spellStart"/>
      <w:r w:rsidR="00942483" w:rsidRPr="009B4010">
        <w:rPr>
          <w:rFonts w:asciiTheme="minorHAnsi" w:hAnsiTheme="minorHAnsi" w:cstheme="minorHAnsi"/>
          <w:sz w:val="22"/>
          <w:szCs w:val="22"/>
        </w:rPr>
        <w:t>Lansey</w:t>
      </w:r>
      <w:proofErr w:type="spellEnd"/>
      <w:r w:rsidR="00942483" w:rsidRPr="009B4010">
        <w:rPr>
          <w:rFonts w:asciiTheme="minorHAnsi" w:hAnsiTheme="minorHAnsi" w:cstheme="minorHAnsi"/>
          <w:sz w:val="22"/>
          <w:szCs w:val="22"/>
        </w:rPr>
        <w:t xml:space="preserve">, K.E. </w:t>
      </w:r>
      <w:hyperlink r:id="rId18" w:history="1">
        <w:r w:rsidR="003E6367" w:rsidRPr="00D22353">
          <w:rPr>
            <w:rStyle w:val="Hyperlink"/>
            <w:rFonts w:asciiTheme="minorHAnsi" w:hAnsiTheme="minorHAnsi" w:cstheme="minorHAnsi"/>
            <w:sz w:val="22"/>
            <w:szCs w:val="22"/>
          </w:rPr>
          <w:t>Urban resilience and green infrastructure systems: Towards a multidimensional evaluation</w:t>
        </w:r>
        <w:r w:rsidR="00942483" w:rsidRPr="00D22353">
          <w:rPr>
            <w:rStyle w:val="Hyperlink"/>
            <w:rFonts w:asciiTheme="minorHAnsi" w:hAnsiTheme="minorHAnsi" w:cstheme="minorHAnsi"/>
            <w:sz w:val="22"/>
            <w:szCs w:val="22"/>
          </w:rPr>
          <w:t>.</w:t>
        </w:r>
      </w:hyperlink>
      <w:r w:rsidR="00942483" w:rsidRPr="009B4010">
        <w:rPr>
          <w:rFonts w:asciiTheme="minorHAnsi" w:hAnsiTheme="minorHAnsi" w:cstheme="minorHAnsi"/>
          <w:sz w:val="22"/>
          <w:szCs w:val="22"/>
        </w:rPr>
        <w:t xml:space="preserve"> </w:t>
      </w:r>
      <w:r w:rsidR="001D3669" w:rsidRPr="009B4010">
        <w:rPr>
          <w:rFonts w:asciiTheme="minorHAnsi" w:hAnsiTheme="minorHAnsi" w:cstheme="minorHAnsi"/>
          <w:i/>
          <w:iCs/>
          <w:sz w:val="22"/>
          <w:szCs w:val="22"/>
        </w:rPr>
        <w:t xml:space="preserve">Current </w:t>
      </w:r>
      <w:r w:rsidR="00942483" w:rsidRPr="009B4010">
        <w:rPr>
          <w:rFonts w:asciiTheme="minorHAnsi" w:hAnsiTheme="minorHAnsi" w:cstheme="minorHAnsi"/>
          <w:i/>
          <w:sz w:val="22"/>
          <w:szCs w:val="22"/>
        </w:rPr>
        <w:t xml:space="preserve">Opinion in Environmental Sustainability </w:t>
      </w:r>
      <w:r w:rsidR="00942483" w:rsidRPr="009B4010">
        <w:rPr>
          <w:rFonts w:asciiTheme="minorHAnsi" w:hAnsiTheme="minorHAnsi" w:cstheme="minorHAnsi"/>
          <w:iCs/>
          <w:sz w:val="22"/>
          <w:szCs w:val="22"/>
        </w:rPr>
        <w:t>– Resilience and Complexity: Frameworks and Models to Capture Social-Ecological Interactions, edited by Christopher Scott, and François-Michel Le Tourneau.</w:t>
      </w:r>
      <w:r w:rsidR="00D11DA5" w:rsidRPr="009B4010">
        <w:rPr>
          <w:rFonts w:asciiTheme="minorHAnsi" w:hAnsiTheme="minorHAnsi" w:cstheme="minorHAnsi"/>
          <w:iCs/>
          <w:sz w:val="22"/>
          <w:szCs w:val="22"/>
        </w:rPr>
        <w:t xml:space="preserve"> Vol. 4. Pp. 42-47.</w:t>
      </w:r>
    </w:p>
    <w:p w14:paraId="2783363F" w14:textId="7A5A367D" w:rsidR="00327B2B" w:rsidRP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2020</w:t>
      </w:r>
      <w:r w:rsidRPr="009B4010">
        <w:rPr>
          <w:rStyle w:val="Hyperlink"/>
          <w:rFonts w:asciiTheme="minorHAnsi" w:hAnsiTheme="minorHAnsi" w:cstheme="minorHAnsi"/>
          <w:color w:val="000000" w:themeColor="text1"/>
          <w:sz w:val="22"/>
          <w:szCs w:val="22"/>
          <w:u w:val="none"/>
        </w:rPr>
        <w:tab/>
      </w:r>
      <w:proofErr w:type="spellStart"/>
      <w:r w:rsidR="00781B68" w:rsidRPr="009B4010">
        <w:rPr>
          <w:rFonts w:asciiTheme="minorHAnsi" w:hAnsiTheme="minorHAnsi" w:cstheme="minorHAnsi"/>
          <w:sz w:val="22"/>
          <w:szCs w:val="22"/>
        </w:rPr>
        <w:t>Blanchon</w:t>
      </w:r>
      <w:proofErr w:type="spellEnd"/>
      <w:r w:rsidR="00781B68" w:rsidRPr="009B4010">
        <w:rPr>
          <w:rFonts w:asciiTheme="minorHAnsi" w:hAnsiTheme="minorHAnsi" w:cstheme="minorHAnsi"/>
          <w:sz w:val="22"/>
          <w:szCs w:val="22"/>
        </w:rPr>
        <w:t xml:space="preserve">, D., Keck, F., </w:t>
      </w:r>
      <w:proofErr w:type="spellStart"/>
      <w:r w:rsidR="00781B68" w:rsidRPr="009B4010">
        <w:rPr>
          <w:rFonts w:asciiTheme="minorHAnsi" w:hAnsiTheme="minorHAnsi" w:cstheme="minorHAnsi"/>
          <w:sz w:val="22"/>
          <w:szCs w:val="22"/>
        </w:rPr>
        <w:t>Tonnelat</w:t>
      </w:r>
      <w:proofErr w:type="spellEnd"/>
      <w:r w:rsidR="00781B68" w:rsidRPr="009B4010">
        <w:rPr>
          <w:rFonts w:asciiTheme="minorHAnsi" w:hAnsiTheme="minorHAnsi" w:cstheme="minorHAnsi"/>
          <w:sz w:val="22"/>
          <w:szCs w:val="22"/>
        </w:rPr>
        <w:t xml:space="preserve">, S., Le Tourneau, F-M., and </w:t>
      </w:r>
      <w:r w:rsidR="00781B68" w:rsidRPr="009B4010">
        <w:rPr>
          <w:rFonts w:asciiTheme="minorHAnsi" w:hAnsiTheme="minorHAnsi" w:cstheme="minorHAnsi"/>
          <w:b/>
          <w:bCs/>
          <w:sz w:val="22"/>
          <w:szCs w:val="22"/>
        </w:rPr>
        <w:t>Zuniga-Teran, A</w:t>
      </w:r>
      <w:r w:rsidR="00781B68" w:rsidRPr="009B4010">
        <w:rPr>
          <w:rFonts w:asciiTheme="minorHAnsi" w:hAnsiTheme="minorHAnsi" w:cstheme="minorHAnsi"/>
          <w:sz w:val="22"/>
          <w:szCs w:val="22"/>
        </w:rPr>
        <w:t xml:space="preserve">. </w:t>
      </w:r>
      <w:hyperlink r:id="rId19" w:history="1">
        <w:r w:rsidR="00781B68" w:rsidRPr="00D22353">
          <w:rPr>
            <w:rStyle w:val="Hyperlink"/>
            <w:rFonts w:asciiTheme="minorHAnsi" w:hAnsiTheme="minorHAnsi" w:cstheme="minorHAnsi"/>
            <w:sz w:val="22"/>
            <w:szCs w:val="22"/>
          </w:rPr>
          <w:t>Sentinel Territories: A new concept to look at environmental change</w:t>
        </w:r>
      </w:hyperlink>
      <w:r w:rsidR="00781B68" w:rsidRPr="009B4010">
        <w:rPr>
          <w:rFonts w:asciiTheme="minorHAnsi" w:hAnsiTheme="minorHAnsi" w:cstheme="minorHAnsi"/>
          <w:sz w:val="22"/>
          <w:szCs w:val="22"/>
        </w:rPr>
        <w:t xml:space="preserve">. </w:t>
      </w:r>
      <w:proofErr w:type="spellStart"/>
      <w:r w:rsidR="00781B68" w:rsidRPr="009B4010">
        <w:rPr>
          <w:rFonts w:asciiTheme="minorHAnsi" w:hAnsiTheme="minorHAnsi" w:cstheme="minorHAnsi"/>
          <w:i/>
          <w:iCs/>
          <w:sz w:val="22"/>
          <w:szCs w:val="22"/>
        </w:rPr>
        <w:t>Metropolitics</w:t>
      </w:r>
      <w:proofErr w:type="spellEnd"/>
      <w:r w:rsidR="00781B68" w:rsidRPr="009B4010">
        <w:rPr>
          <w:rFonts w:asciiTheme="minorHAnsi" w:hAnsiTheme="minorHAnsi" w:cstheme="minorHAnsi"/>
          <w:sz w:val="22"/>
          <w:szCs w:val="22"/>
        </w:rPr>
        <w:t>.</w:t>
      </w:r>
      <w:r w:rsidR="0093099A" w:rsidRPr="009B4010">
        <w:rPr>
          <w:rFonts w:asciiTheme="minorHAnsi" w:hAnsiTheme="minorHAnsi" w:cstheme="minorHAnsi"/>
          <w:sz w:val="22"/>
          <w:szCs w:val="22"/>
        </w:rPr>
        <w:t xml:space="preserve"> </w:t>
      </w:r>
    </w:p>
    <w:p w14:paraId="66C05D3D" w14:textId="05708729" w:rsidR="00D11DA5"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2020</w:t>
      </w:r>
      <w:r w:rsidRPr="009B4010">
        <w:rPr>
          <w:rStyle w:val="Hyperlink"/>
          <w:rFonts w:asciiTheme="minorHAnsi" w:hAnsiTheme="minorHAnsi" w:cstheme="minorHAnsi"/>
          <w:color w:val="000000" w:themeColor="text1"/>
          <w:sz w:val="22"/>
          <w:szCs w:val="22"/>
          <w:u w:val="none"/>
        </w:rPr>
        <w:tab/>
      </w:r>
      <w:r w:rsidR="00742599" w:rsidRPr="009B4010">
        <w:rPr>
          <w:rFonts w:asciiTheme="minorHAnsi" w:hAnsiTheme="minorHAnsi" w:cstheme="minorHAnsi"/>
          <w:sz w:val="22"/>
          <w:szCs w:val="22"/>
        </w:rPr>
        <w:t>Diaz-</w:t>
      </w:r>
      <w:proofErr w:type="spellStart"/>
      <w:r w:rsidR="00742599" w:rsidRPr="009B4010">
        <w:rPr>
          <w:rFonts w:asciiTheme="minorHAnsi" w:hAnsiTheme="minorHAnsi" w:cstheme="minorHAnsi"/>
          <w:sz w:val="22"/>
          <w:szCs w:val="22"/>
        </w:rPr>
        <w:t>Caravantes</w:t>
      </w:r>
      <w:proofErr w:type="spellEnd"/>
      <w:r w:rsidR="00742599" w:rsidRPr="009B4010">
        <w:rPr>
          <w:rFonts w:asciiTheme="minorHAnsi" w:hAnsiTheme="minorHAnsi" w:cstheme="minorHAnsi"/>
          <w:sz w:val="22"/>
          <w:szCs w:val="22"/>
        </w:rPr>
        <w:t xml:space="preserve">, R.E., </w:t>
      </w:r>
      <w:r w:rsidR="00742599" w:rsidRPr="009B4010">
        <w:rPr>
          <w:rFonts w:asciiTheme="minorHAnsi" w:hAnsiTheme="minorHAnsi" w:cstheme="minorHAnsi"/>
          <w:b/>
          <w:sz w:val="22"/>
          <w:szCs w:val="22"/>
        </w:rPr>
        <w:t>Zuniga-Teran, A.A.,</w:t>
      </w:r>
      <w:r w:rsidR="00742599" w:rsidRPr="009B4010">
        <w:rPr>
          <w:rFonts w:asciiTheme="minorHAnsi" w:hAnsiTheme="minorHAnsi" w:cstheme="minorHAnsi"/>
          <w:sz w:val="22"/>
          <w:szCs w:val="22"/>
        </w:rPr>
        <w:t xml:space="preserve"> Martin, F., </w:t>
      </w:r>
      <w:proofErr w:type="spellStart"/>
      <w:r w:rsidR="00742599" w:rsidRPr="009B4010">
        <w:rPr>
          <w:rFonts w:asciiTheme="minorHAnsi" w:hAnsiTheme="minorHAnsi" w:cstheme="minorHAnsi"/>
          <w:sz w:val="22"/>
          <w:szCs w:val="22"/>
        </w:rPr>
        <w:t>Bernabeu</w:t>
      </w:r>
      <w:proofErr w:type="spellEnd"/>
      <w:r w:rsidR="00742599" w:rsidRPr="009B4010">
        <w:rPr>
          <w:rFonts w:asciiTheme="minorHAnsi" w:hAnsiTheme="minorHAnsi" w:cstheme="minorHAnsi"/>
          <w:sz w:val="22"/>
          <w:szCs w:val="22"/>
        </w:rPr>
        <w:t xml:space="preserve">, M.M., Scott, C.A., Stoker, P. </w:t>
      </w:r>
      <w:hyperlink r:id="rId20" w:history="1">
        <w:r w:rsidR="00742599" w:rsidRPr="00D22353">
          <w:rPr>
            <w:rStyle w:val="Hyperlink"/>
            <w:rFonts w:asciiTheme="minorHAnsi" w:hAnsiTheme="minorHAnsi" w:cstheme="minorHAnsi"/>
            <w:sz w:val="22"/>
            <w:szCs w:val="22"/>
          </w:rPr>
          <w:t>Urban water security: A comparative study of cities in the arid Americas.</w:t>
        </w:r>
      </w:hyperlink>
      <w:r w:rsidR="00742599" w:rsidRPr="009B4010">
        <w:rPr>
          <w:rFonts w:asciiTheme="minorHAnsi" w:hAnsiTheme="minorHAnsi" w:cstheme="minorHAnsi"/>
          <w:sz w:val="22"/>
          <w:szCs w:val="22"/>
        </w:rPr>
        <w:t xml:space="preserve"> </w:t>
      </w:r>
      <w:r w:rsidR="00742599" w:rsidRPr="009B4010">
        <w:rPr>
          <w:rFonts w:asciiTheme="minorHAnsi" w:hAnsiTheme="minorHAnsi" w:cstheme="minorHAnsi"/>
          <w:i/>
          <w:sz w:val="22"/>
          <w:szCs w:val="22"/>
        </w:rPr>
        <w:t>Environment and Urbanizatio</w:t>
      </w:r>
      <w:r w:rsidR="00257ED7" w:rsidRPr="009B4010">
        <w:rPr>
          <w:rFonts w:asciiTheme="minorHAnsi" w:hAnsiTheme="minorHAnsi" w:cstheme="minorHAnsi"/>
          <w:i/>
          <w:sz w:val="22"/>
          <w:szCs w:val="22"/>
        </w:rPr>
        <w:t xml:space="preserve">n, </w:t>
      </w:r>
      <w:r w:rsidR="00257ED7" w:rsidRPr="009B4010">
        <w:rPr>
          <w:rFonts w:asciiTheme="minorHAnsi" w:hAnsiTheme="minorHAnsi" w:cstheme="minorHAnsi"/>
          <w:iCs/>
          <w:sz w:val="22"/>
          <w:szCs w:val="22"/>
        </w:rPr>
        <w:t>3(1): 275-294.</w:t>
      </w:r>
      <w:r w:rsidR="00742599" w:rsidRPr="009B4010">
        <w:rPr>
          <w:rFonts w:asciiTheme="minorHAnsi" w:hAnsiTheme="minorHAnsi" w:cstheme="minorHAnsi"/>
          <w:i/>
          <w:sz w:val="22"/>
          <w:szCs w:val="22"/>
        </w:rPr>
        <w:t xml:space="preserve"> </w:t>
      </w:r>
    </w:p>
    <w:p w14:paraId="4C69F1EA" w14:textId="7AA8127D" w:rsidR="00D11DA5"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2019</w:t>
      </w:r>
      <w:r w:rsidRPr="009B4010">
        <w:rPr>
          <w:rStyle w:val="Hyperlink"/>
          <w:rFonts w:asciiTheme="minorHAnsi" w:hAnsiTheme="minorHAnsi" w:cstheme="minorHAnsi"/>
          <w:color w:val="000000" w:themeColor="text1"/>
          <w:sz w:val="22"/>
          <w:szCs w:val="22"/>
          <w:u w:val="none"/>
        </w:rPr>
        <w:tab/>
      </w:r>
      <w:r w:rsidR="00DA19C2" w:rsidRPr="009B4010">
        <w:rPr>
          <w:rFonts w:asciiTheme="minorHAnsi" w:hAnsiTheme="minorHAnsi" w:cstheme="minorHAnsi"/>
          <w:b/>
          <w:sz w:val="22"/>
          <w:szCs w:val="22"/>
        </w:rPr>
        <w:t>Zuniga-Teran, A.A.</w:t>
      </w:r>
      <w:r w:rsidR="00DA19C2" w:rsidRPr="009B4010">
        <w:rPr>
          <w:rFonts w:asciiTheme="minorHAnsi" w:hAnsiTheme="minorHAnsi" w:cstheme="minorHAnsi"/>
          <w:sz w:val="22"/>
          <w:szCs w:val="22"/>
        </w:rPr>
        <w:t xml:space="preserve">; Stoker, P.; </w:t>
      </w:r>
      <w:proofErr w:type="spellStart"/>
      <w:r w:rsidR="00DA19C2" w:rsidRPr="009B4010">
        <w:rPr>
          <w:rFonts w:asciiTheme="minorHAnsi" w:hAnsiTheme="minorHAnsi" w:cstheme="minorHAnsi"/>
          <w:sz w:val="22"/>
          <w:szCs w:val="22"/>
        </w:rPr>
        <w:t>Gimblett</w:t>
      </w:r>
      <w:proofErr w:type="spellEnd"/>
      <w:r w:rsidR="00DA19C2" w:rsidRPr="009B4010">
        <w:rPr>
          <w:rFonts w:asciiTheme="minorHAnsi" w:hAnsiTheme="minorHAnsi" w:cstheme="minorHAnsi"/>
          <w:sz w:val="22"/>
          <w:szCs w:val="22"/>
        </w:rPr>
        <w:t xml:space="preserve">, R.H.; Orr, B.J.; Marsh, S.E.; Guertin, D.P.; </w:t>
      </w:r>
      <w:proofErr w:type="spellStart"/>
      <w:r w:rsidR="00DA19C2" w:rsidRPr="009B4010">
        <w:rPr>
          <w:rFonts w:asciiTheme="minorHAnsi" w:hAnsiTheme="minorHAnsi" w:cstheme="minorHAnsi"/>
          <w:sz w:val="22"/>
          <w:szCs w:val="22"/>
        </w:rPr>
        <w:t>Chalfoun</w:t>
      </w:r>
      <w:proofErr w:type="spellEnd"/>
      <w:r w:rsidR="00DA19C2" w:rsidRPr="009B4010">
        <w:rPr>
          <w:rFonts w:asciiTheme="minorHAnsi" w:hAnsiTheme="minorHAnsi" w:cstheme="minorHAnsi"/>
          <w:sz w:val="22"/>
          <w:szCs w:val="22"/>
        </w:rPr>
        <w:t xml:space="preserve">, N.V. </w:t>
      </w:r>
      <w:hyperlink r:id="rId21" w:history="1">
        <w:r w:rsidR="00DA19C2" w:rsidRPr="00D22353">
          <w:rPr>
            <w:rStyle w:val="Hyperlink"/>
            <w:rFonts w:asciiTheme="minorHAnsi" w:hAnsiTheme="minorHAnsi" w:cstheme="minorHAnsi"/>
            <w:sz w:val="22"/>
            <w:szCs w:val="22"/>
          </w:rPr>
          <w:t>Exploring the influence of neighborhood walkability on the frequency of use of greenspace.</w:t>
        </w:r>
      </w:hyperlink>
      <w:r w:rsidR="00DA19C2" w:rsidRPr="009B4010">
        <w:rPr>
          <w:rFonts w:asciiTheme="minorHAnsi" w:hAnsiTheme="minorHAnsi" w:cstheme="minorHAnsi"/>
          <w:sz w:val="22"/>
          <w:szCs w:val="22"/>
        </w:rPr>
        <w:t xml:space="preserve"> </w:t>
      </w:r>
      <w:r w:rsidR="00DA19C2" w:rsidRPr="009B4010">
        <w:rPr>
          <w:rFonts w:asciiTheme="minorHAnsi" w:hAnsiTheme="minorHAnsi" w:cstheme="minorHAnsi"/>
          <w:i/>
          <w:sz w:val="22"/>
          <w:szCs w:val="22"/>
        </w:rPr>
        <w:t>Landscape and Urban Planning</w:t>
      </w:r>
      <w:r w:rsidR="00E75982" w:rsidRPr="009B4010">
        <w:rPr>
          <w:rFonts w:asciiTheme="minorHAnsi" w:hAnsiTheme="minorHAnsi" w:cstheme="minorHAnsi"/>
          <w:i/>
          <w:sz w:val="22"/>
          <w:szCs w:val="22"/>
        </w:rPr>
        <w:t xml:space="preserve">, </w:t>
      </w:r>
      <w:r w:rsidR="00E75982" w:rsidRPr="009B4010">
        <w:rPr>
          <w:rFonts w:asciiTheme="minorHAnsi" w:hAnsiTheme="minorHAnsi" w:cstheme="minorHAnsi"/>
          <w:iCs/>
          <w:sz w:val="22"/>
          <w:szCs w:val="22"/>
        </w:rPr>
        <w:t xml:space="preserve">190. </w:t>
      </w:r>
    </w:p>
    <w:p w14:paraId="37774D49" w14:textId="0FC2A9D7" w:rsidR="00D11DA5"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2019</w:t>
      </w:r>
      <w:r w:rsidRPr="009B4010">
        <w:rPr>
          <w:rStyle w:val="Hyperlink"/>
          <w:rFonts w:asciiTheme="minorHAnsi" w:hAnsiTheme="minorHAnsi" w:cstheme="minorHAnsi"/>
          <w:color w:val="000000" w:themeColor="text1"/>
          <w:sz w:val="22"/>
          <w:szCs w:val="22"/>
          <w:u w:val="none"/>
        </w:rPr>
        <w:tab/>
      </w:r>
      <w:r w:rsidR="00046DD6" w:rsidRPr="009B4010">
        <w:rPr>
          <w:rFonts w:asciiTheme="minorHAnsi" w:hAnsiTheme="minorHAnsi" w:cstheme="minorHAnsi"/>
          <w:sz w:val="22"/>
          <w:szCs w:val="22"/>
        </w:rPr>
        <w:t xml:space="preserve">Ward, S., Staddon, C., De Vito, L., </w:t>
      </w:r>
      <w:r w:rsidR="00046DD6" w:rsidRPr="009B4010">
        <w:rPr>
          <w:rFonts w:asciiTheme="minorHAnsi" w:hAnsiTheme="minorHAnsi" w:cstheme="minorHAnsi"/>
          <w:b/>
          <w:sz w:val="22"/>
          <w:szCs w:val="22"/>
        </w:rPr>
        <w:t>Zuniga-Teran, A.,</w:t>
      </w:r>
      <w:r w:rsidR="00046DD6" w:rsidRPr="009B4010">
        <w:rPr>
          <w:rFonts w:asciiTheme="minorHAnsi" w:hAnsiTheme="minorHAnsi" w:cstheme="minorHAnsi"/>
          <w:sz w:val="22"/>
          <w:szCs w:val="22"/>
        </w:rPr>
        <w:t xml:space="preserve"> </w:t>
      </w:r>
      <w:proofErr w:type="spellStart"/>
      <w:r w:rsidR="00046DD6" w:rsidRPr="009B4010">
        <w:rPr>
          <w:rFonts w:asciiTheme="minorHAnsi" w:hAnsiTheme="minorHAnsi" w:cstheme="minorHAnsi"/>
          <w:sz w:val="22"/>
          <w:szCs w:val="22"/>
        </w:rPr>
        <w:t>Gerlak</w:t>
      </w:r>
      <w:proofErr w:type="spellEnd"/>
      <w:r w:rsidR="00046DD6" w:rsidRPr="009B4010">
        <w:rPr>
          <w:rFonts w:asciiTheme="minorHAnsi" w:hAnsiTheme="minorHAnsi" w:cstheme="minorHAnsi"/>
          <w:sz w:val="22"/>
          <w:szCs w:val="22"/>
        </w:rPr>
        <w:t xml:space="preserve">, A., Schoeman, Y., Hart, A., Booth, G. </w:t>
      </w:r>
      <w:hyperlink r:id="rId22" w:history="1">
        <w:r w:rsidR="00046DD6" w:rsidRPr="00D22353">
          <w:rPr>
            <w:rStyle w:val="Hyperlink"/>
            <w:rFonts w:asciiTheme="minorHAnsi" w:hAnsiTheme="minorHAnsi" w:cstheme="minorHAnsi"/>
            <w:sz w:val="22"/>
            <w:szCs w:val="22"/>
          </w:rPr>
          <w:t>Embedding social inclusiveness and appropriateness in engineering assessment of green infrastructure to enhance urban resilience</w:t>
        </w:r>
      </w:hyperlink>
      <w:r w:rsidR="00046DD6" w:rsidRPr="009B4010">
        <w:rPr>
          <w:rFonts w:asciiTheme="minorHAnsi" w:hAnsiTheme="minorHAnsi" w:cstheme="minorHAnsi"/>
          <w:sz w:val="22"/>
          <w:szCs w:val="22"/>
        </w:rPr>
        <w:t xml:space="preserve">. </w:t>
      </w:r>
      <w:r w:rsidR="00046DD6" w:rsidRPr="009B4010">
        <w:rPr>
          <w:rFonts w:asciiTheme="minorHAnsi" w:hAnsiTheme="minorHAnsi" w:cstheme="minorHAnsi"/>
          <w:i/>
          <w:sz w:val="22"/>
          <w:szCs w:val="22"/>
        </w:rPr>
        <w:t xml:space="preserve">Urban Water Journal. </w:t>
      </w:r>
    </w:p>
    <w:p w14:paraId="130FB0FA" w14:textId="0600174F" w:rsidR="00D11DA5"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2019</w:t>
      </w:r>
      <w:r w:rsidRPr="009B4010">
        <w:rPr>
          <w:rStyle w:val="Hyperlink"/>
          <w:rFonts w:asciiTheme="minorHAnsi" w:hAnsiTheme="minorHAnsi" w:cstheme="minorHAnsi"/>
          <w:color w:val="000000" w:themeColor="text1"/>
          <w:sz w:val="22"/>
          <w:szCs w:val="22"/>
          <w:u w:val="none"/>
        </w:rPr>
        <w:tab/>
      </w:r>
      <w:r w:rsidR="00E12225" w:rsidRPr="009B4010">
        <w:rPr>
          <w:rFonts w:asciiTheme="minorHAnsi" w:hAnsiTheme="minorHAnsi" w:cstheme="minorHAnsi"/>
          <w:b/>
          <w:sz w:val="22"/>
          <w:szCs w:val="22"/>
        </w:rPr>
        <w:t>Zuniga-Teran, A.A.</w:t>
      </w:r>
      <w:r w:rsidR="00E12225" w:rsidRPr="009B4010">
        <w:rPr>
          <w:rFonts w:asciiTheme="minorHAnsi" w:hAnsiTheme="minorHAnsi" w:cstheme="minorHAnsi"/>
          <w:sz w:val="22"/>
          <w:szCs w:val="22"/>
        </w:rPr>
        <w:t xml:space="preserve"> and </w:t>
      </w:r>
      <w:proofErr w:type="spellStart"/>
      <w:r w:rsidR="00E12225" w:rsidRPr="009B4010">
        <w:rPr>
          <w:rFonts w:asciiTheme="minorHAnsi" w:hAnsiTheme="minorHAnsi" w:cstheme="minorHAnsi"/>
          <w:sz w:val="22"/>
          <w:szCs w:val="22"/>
        </w:rPr>
        <w:t>Gerlak</w:t>
      </w:r>
      <w:proofErr w:type="spellEnd"/>
      <w:r w:rsidR="00E12225" w:rsidRPr="009B4010">
        <w:rPr>
          <w:rFonts w:asciiTheme="minorHAnsi" w:hAnsiTheme="minorHAnsi" w:cstheme="minorHAnsi"/>
          <w:sz w:val="22"/>
          <w:szCs w:val="22"/>
        </w:rPr>
        <w:t xml:space="preserve">, A.K. </w:t>
      </w:r>
      <w:hyperlink r:id="rId23" w:history="1">
        <w:r w:rsidR="00E12225" w:rsidRPr="00D22353">
          <w:rPr>
            <w:rStyle w:val="Hyperlink"/>
            <w:rFonts w:asciiTheme="minorHAnsi" w:hAnsiTheme="minorHAnsi" w:cstheme="minorHAnsi"/>
            <w:sz w:val="22"/>
            <w:szCs w:val="22"/>
          </w:rPr>
          <w:t>A multidisciplinary approach to analyzing questions of justice issues in urban greenspace.</w:t>
        </w:r>
      </w:hyperlink>
      <w:r w:rsidR="00E12225" w:rsidRPr="009B4010">
        <w:rPr>
          <w:rFonts w:asciiTheme="minorHAnsi" w:hAnsiTheme="minorHAnsi" w:cstheme="minorHAnsi"/>
          <w:sz w:val="22"/>
          <w:szCs w:val="22"/>
        </w:rPr>
        <w:t xml:space="preserve"> </w:t>
      </w:r>
      <w:r w:rsidR="00E12225" w:rsidRPr="009B4010">
        <w:rPr>
          <w:rFonts w:asciiTheme="minorHAnsi" w:hAnsiTheme="minorHAnsi" w:cstheme="minorHAnsi"/>
          <w:i/>
          <w:sz w:val="22"/>
          <w:szCs w:val="22"/>
        </w:rPr>
        <w:t xml:space="preserve">Sustainability, </w:t>
      </w:r>
      <w:r w:rsidR="00E12225" w:rsidRPr="009B4010">
        <w:rPr>
          <w:rFonts w:asciiTheme="minorHAnsi" w:hAnsiTheme="minorHAnsi" w:cstheme="minorHAnsi"/>
          <w:sz w:val="22"/>
          <w:szCs w:val="22"/>
        </w:rPr>
        <w:t>11, 3055</w:t>
      </w:r>
      <w:r w:rsidR="00E12225" w:rsidRPr="009B4010">
        <w:rPr>
          <w:rFonts w:asciiTheme="minorHAnsi" w:hAnsiTheme="minorHAnsi" w:cstheme="minorHAnsi"/>
          <w:i/>
          <w:sz w:val="22"/>
          <w:szCs w:val="22"/>
        </w:rPr>
        <w:t>.</w:t>
      </w:r>
      <w:r w:rsidR="00E12225" w:rsidRPr="009B4010">
        <w:rPr>
          <w:rFonts w:asciiTheme="minorHAnsi" w:hAnsiTheme="minorHAnsi" w:cstheme="minorHAnsi"/>
          <w:sz w:val="22"/>
          <w:szCs w:val="22"/>
        </w:rPr>
        <w:t xml:space="preserve"> </w:t>
      </w:r>
    </w:p>
    <w:p w14:paraId="777BA92E" w14:textId="1B7D07E0" w:rsidR="00D11DA5"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2019</w:t>
      </w:r>
      <w:r w:rsidRPr="009B4010">
        <w:rPr>
          <w:rStyle w:val="Hyperlink"/>
          <w:rFonts w:asciiTheme="minorHAnsi" w:hAnsiTheme="minorHAnsi" w:cstheme="minorHAnsi"/>
          <w:color w:val="000000" w:themeColor="text1"/>
          <w:sz w:val="22"/>
          <w:szCs w:val="22"/>
          <w:u w:val="none"/>
        </w:rPr>
        <w:tab/>
      </w:r>
      <w:r w:rsidR="002D0D83" w:rsidRPr="009B4010">
        <w:rPr>
          <w:rFonts w:asciiTheme="minorHAnsi" w:hAnsiTheme="minorHAnsi" w:cstheme="minorHAnsi"/>
          <w:b/>
          <w:sz w:val="22"/>
          <w:szCs w:val="22"/>
        </w:rPr>
        <w:t>Zuniga-Teran, A.A.,</w:t>
      </w:r>
      <w:r w:rsidR="002D0D83" w:rsidRPr="009B4010">
        <w:rPr>
          <w:rFonts w:asciiTheme="minorHAnsi" w:hAnsiTheme="minorHAnsi" w:cstheme="minorHAnsi"/>
          <w:sz w:val="22"/>
          <w:szCs w:val="22"/>
        </w:rPr>
        <w:t xml:space="preserve"> Staddon C., De Vito, L. </w:t>
      </w:r>
      <w:proofErr w:type="spellStart"/>
      <w:r w:rsidR="002D0D83" w:rsidRPr="009B4010">
        <w:rPr>
          <w:rFonts w:asciiTheme="minorHAnsi" w:hAnsiTheme="minorHAnsi" w:cstheme="minorHAnsi"/>
          <w:sz w:val="22"/>
          <w:szCs w:val="22"/>
        </w:rPr>
        <w:t>Gerlak</w:t>
      </w:r>
      <w:proofErr w:type="spellEnd"/>
      <w:r w:rsidR="002D0D83" w:rsidRPr="009B4010">
        <w:rPr>
          <w:rFonts w:asciiTheme="minorHAnsi" w:hAnsiTheme="minorHAnsi" w:cstheme="minorHAnsi"/>
          <w:sz w:val="22"/>
          <w:szCs w:val="22"/>
        </w:rPr>
        <w:t xml:space="preserve">, A.K., Ward, S., Schoeman, Y., Hart, A., Booth, G. </w:t>
      </w:r>
      <w:hyperlink r:id="rId24" w:history="1">
        <w:r w:rsidR="002D0D83" w:rsidRPr="00D22353">
          <w:rPr>
            <w:rStyle w:val="Hyperlink"/>
            <w:rFonts w:asciiTheme="minorHAnsi" w:hAnsiTheme="minorHAnsi" w:cstheme="minorHAnsi"/>
            <w:sz w:val="22"/>
            <w:szCs w:val="22"/>
          </w:rPr>
          <w:t>Challenges for mainstreaming green infrastructure in built environment professions.</w:t>
        </w:r>
      </w:hyperlink>
      <w:r w:rsidR="002D0D83" w:rsidRPr="009B4010">
        <w:rPr>
          <w:rFonts w:asciiTheme="minorHAnsi" w:hAnsiTheme="minorHAnsi" w:cstheme="minorHAnsi"/>
          <w:sz w:val="22"/>
          <w:szCs w:val="22"/>
        </w:rPr>
        <w:t xml:space="preserve"> </w:t>
      </w:r>
      <w:r w:rsidR="002D0D83" w:rsidRPr="009B4010">
        <w:rPr>
          <w:rFonts w:asciiTheme="minorHAnsi" w:hAnsiTheme="minorHAnsi" w:cstheme="minorHAnsi"/>
          <w:i/>
          <w:sz w:val="22"/>
          <w:szCs w:val="22"/>
        </w:rPr>
        <w:t>Journal of Environmental Planning and Management.</w:t>
      </w:r>
      <w:r w:rsidR="00936E22" w:rsidRPr="009B4010">
        <w:rPr>
          <w:rFonts w:asciiTheme="minorHAnsi" w:hAnsiTheme="minorHAnsi" w:cstheme="minorHAnsi"/>
          <w:i/>
          <w:sz w:val="22"/>
          <w:szCs w:val="22"/>
        </w:rPr>
        <w:t xml:space="preserve"> </w:t>
      </w:r>
    </w:p>
    <w:p w14:paraId="76612188" w14:textId="47011479" w:rsidR="00D11DA5" w:rsidRP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2018</w:t>
      </w:r>
      <w:r w:rsidRPr="009B4010">
        <w:rPr>
          <w:rStyle w:val="Hyperlink"/>
          <w:rFonts w:asciiTheme="minorHAnsi" w:hAnsiTheme="minorHAnsi" w:cstheme="minorHAnsi"/>
          <w:color w:val="000000" w:themeColor="text1"/>
          <w:sz w:val="22"/>
          <w:szCs w:val="22"/>
          <w:u w:val="none"/>
        </w:rPr>
        <w:tab/>
      </w:r>
      <w:r w:rsidR="00DD1920" w:rsidRPr="009B4010">
        <w:rPr>
          <w:rFonts w:asciiTheme="minorHAnsi" w:hAnsiTheme="minorHAnsi" w:cstheme="minorHAnsi"/>
          <w:sz w:val="22"/>
          <w:szCs w:val="22"/>
        </w:rPr>
        <w:t xml:space="preserve">Scott, C.A., Albrecht, T., </w:t>
      </w:r>
      <w:proofErr w:type="spellStart"/>
      <w:r w:rsidR="00DD1920" w:rsidRPr="009B4010">
        <w:rPr>
          <w:rFonts w:asciiTheme="minorHAnsi" w:hAnsiTheme="minorHAnsi" w:cstheme="minorHAnsi"/>
          <w:sz w:val="22"/>
          <w:szCs w:val="22"/>
        </w:rPr>
        <w:t>Routson</w:t>
      </w:r>
      <w:proofErr w:type="spellEnd"/>
      <w:r w:rsidR="00DD1920" w:rsidRPr="009B4010">
        <w:rPr>
          <w:rFonts w:asciiTheme="minorHAnsi" w:hAnsiTheme="minorHAnsi" w:cstheme="minorHAnsi"/>
          <w:sz w:val="22"/>
          <w:szCs w:val="22"/>
        </w:rPr>
        <w:t xml:space="preserve"> de Grenade, R., </w:t>
      </w:r>
      <w:r w:rsidR="00DD1920" w:rsidRPr="009B4010">
        <w:rPr>
          <w:rFonts w:asciiTheme="minorHAnsi" w:hAnsiTheme="minorHAnsi" w:cstheme="minorHAnsi"/>
          <w:b/>
          <w:sz w:val="22"/>
          <w:szCs w:val="22"/>
        </w:rPr>
        <w:t>Zuniga-Teran, A.A.,</w:t>
      </w:r>
      <w:r w:rsidR="00DD1920" w:rsidRPr="009B4010">
        <w:rPr>
          <w:rFonts w:asciiTheme="minorHAnsi" w:hAnsiTheme="minorHAnsi" w:cstheme="minorHAnsi"/>
          <w:sz w:val="22"/>
          <w:szCs w:val="22"/>
        </w:rPr>
        <w:t xml:space="preserve"> </w:t>
      </w:r>
      <w:proofErr w:type="spellStart"/>
      <w:r w:rsidR="00DD1920" w:rsidRPr="009B4010">
        <w:rPr>
          <w:rFonts w:asciiTheme="minorHAnsi" w:hAnsiTheme="minorHAnsi" w:cstheme="minorHAnsi"/>
          <w:sz w:val="22"/>
          <w:szCs w:val="22"/>
        </w:rPr>
        <w:t>Varady</w:t>
      </w:r>
      <w:proofErr w:type="spellEnd"/>
      <w:r w:rsidR="00DD1920" w:rsidRPr="009B4010">
        <w:rPr>
          <w:rFonts w:asciiTheme="minorHAnsi" w:hAnsiTheme="minorHAnsi" w:cstheme="minorHAnsi"/>
          <w:sz w:val="22"/>
          <w:szCs w:val="22"/>
        </w:rPr>
        <w:t>, R.G., Thapa, B. (</w:t>
      </w:r>
      <w:r w:rsidR="009523D5" w:rsidRPr="009B4010">
        <w:rPr>
          <w:rFonts w:asciiTheme="minorHAnsi" w:hAnsiTheme="minorHAnsi" w:cstheme="minorHAnsi"/>
          <w:b/>
          <w:bCs/>
          <w:sz w:val="22"/>
          <w:szCs w:val="22"/>
        </w:rPr>
        <w:t>Best Paper Award</w:t>
      </w:r>
      <w:r w:rsidR="00DD1920" w:rsidRPr="009B4010">
        <w:rPr>
          <w:rFonts w:asciiTheme="minorHAnsi" w:hAnsiTheme="minorHAnsi" w:cstheme="minorHAnsi"/>
          <w:b/>
          <w:bCs/>
          <w:sz w:val="22"/>
          <w:szCs w:val="22"/>
        </w:rPr>
        <w:t>).</w:t>
      </w:r>
      <w:r w:rsidR="00DD1920" w:rsidRPr="009B4010">
        <w:rPr>
          <w:rFonts w:asciiTheme="minorHAnsi" w:hAnsiTheme="minorHAnsi" w:cstheme="minorHAnsi"/>
          <w:sz w:val="22"/>
          <w:szCs w:val="22"/>
        </w:rPr>
        <w:t xml:space="preserve"> </w:t>
      </w:r>
      <w:hyperlink r:id="rId25" w:history="1">
        <w:r w:rsidR="00DD1920" w:rsidRPr="00D22353">
          <w:rPr>
            <w:rStyle w:val="Hyperlink"/>
            <w:rFonts w:asciiTheme="minorHAnsi" w:hAnsiTheme="minorHAnsi" w:cstheme="minorHAnsi"/>
            <w:sz w:val="22"/>
            <w:szCs w:val="22"/>
          </w:rPr>
          <w:t>Water security and the pursuit of food, energy, and earth system resilience</w:t>
        </w:r>
      </w:hyperlink>
      <w:r w:rsidR="00DD1920" w:rsidRPr="009B4010">
        <w:rPr>
          <w:rFonts w:asciiTheme="minorHAnsi" w:hAnsiTheme="minorHAnsi" w:cstheme="minorHAnsi"/>
          <w:sz w:val="22"/>
          <w:szCs w:val="22"/>
        </w:rPr>
        <w:t xml:space="preserve">. </w:t>
      </w:r>
      <w:r w:rsidR="00DD1920" w:rsidRPr="009B4010">
        <w:rPr>
          <w:rFonts w:asciiTheme="minorHAnsi" w:hAnsiTheme="minorHAnsi" w:cstheme="minorHAnsi"/>
          <w:i/>
          <w:sz w:val="22"/>
          <w:szCs w:val="22"/>
        </w:rPr>
        <w:t xml:space="preserve">Water International. </w:t>
      </w:r>
    </w:p>
    <w:p w14:paraId="1E8B4B9A" w14:textId="18D054E6" w:rsid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2018</w:t>
      </w:r>
      <w:r w:rsidRPr="009B4010">
        <w:rPr>
          <w:rStyle w:val="Hyperlink"/>
          <w:rFonts w:asciiTheme="minorHAnsi" w:hAnsiTheme="minorHAnsi" w:cstheme="minorHAnsi"/>
          <w:color w:val="000000" w:themeColor="text1"/>
          <w:sz w:val="22"/>
          <w:szCs w:val="22"/>
          <w:u w:val="none"/>
        </w:rPr>
        <w:tab/>
      </w:r>
      <w:r w:rsidR="00D5777F" w:rsidRPr="009B4010">
        <w:rPr>
          <w:rFonts w:asciiTheme="minorHAnsi" w:hAnsiTheme="minorHAnsi" w:cstheme="minorHAnsi"/>
          <w:sz w:val="22"/>
          <w:szCs w:val="22"/>
        </w:rPr>
        <w:t xml:space="preserve">Albrecht, T., </w:t>
      </w:r>
      <w:proofErr w:type="spellStart"/>
      <w:r w:rsidR="00D5777F" w:rsidRPr="009B4010">
        <w:rPr>
          <w:rFonts w:asciiTheme="minorHAnsi" w:hAnsiTheme="minorHAnsi" w:cstheme="minorHAnsi"/>
          <w:sz w:val="22"/>
          <w:szCs w:val="22"/>
        </w:rPr>
        <w:t>Varady</w:t>
      </w:r>
      <w:proofErr w:type="spellEnd"/>
      <w:r w:rsidR="00D5777F" w:rsidRPr="009B4010">
        <w:rPr>
          <w:rFonts w:asciiTheme="minorHAnsi" w:hAnsiTheme="minorHAnsi" w:cstheme="minorHAnsi"/>
          <w:sz w:val="22"/>
          <w:szCs w:val="22"/>
        </w:rPr>
        <w:t xml:space="preserve">, R.G., </w:t>
      </w:r>
      <w:r w:rsidR="00D5777F" w:rsidRPr="009B4010">
        <w:rPr>
          <w:rFonts w:asciiTheme="minorHAnsi" w:hAnsiTheme="minorHAnsi" w:cstheme="minorHAnsi"/>
          <w:b/>
          <w:sz w:val="22"/>
          <w:szCs w:val="22"/>
        </w:rPr>
        <w:t>Zuniga-Teran, A.A.,</w:t>
      </w:r>
      <w:r w:rsidR="00D5777F" w:rsidRPr="009B4010">
        <w:rPr>
          <w:rFonts w:asciiTheme="minorHAnsi" w:hAnsiTheme="minorHAnsi" w:cstheme="minorHAnsi"/>
          <w:sz w:val="22"/>
          <w:szCs w:val="22"/>
        </w:rPr>
        <w:t xml:space="preserve"> De Grenade R., Lutz-Ley A., Martin, F., </w:t>
      </w:r>
      <w:proofErr w:type="spellStart"/>
      <w:r w:rsidR="00D5777F" w:rsidRPr="009B4010">
        <w:rPr>
          <w:rFonts w:asciiTheme="minorHAnsi" w:hAnsiTheme="minorHAnsi" w:cstheme="minorHAnsi"/>
          <w:sz w:val="22"/>
          <w:szCs w:val="22"/>
        </w:rPr>
        <w:t>Megdal</w:t>
      </w:r>
      <w:proofErr w:type="spellEnd"/>
      <w:r w:rsidR="00D5777F" w:rsidRPr="009B4010">
        <w:rPr>
          <w:rFonts w:asciiTheme="minorHAnsi" w:hAnsiTheme="minorHAnsi" w:cstheme="minorHAnsi"/>
          <w:sz w:val="22"/>
          <w:szCs w:val="22"/>
        </w:rPr>
        <w:t>, S.B., Meza, F., Ocampo-</w:t>
      </w:r>
      <w:proofErr w:type="spellStart"/>
      <w:r w:rsidR="00D5777F" w:rsidRPr="009B4010">
        <w:rPr>
          <w:rFonts w:asciiTheme="minorHAnsi" w:hAnsiTheme="minorHAnsi" w:cstheme="minorHAnsi"/>
          <w:sz w:val="22"/>
          <w:szCs w:val="22"/>
        </w:rPr>
        <w:t>Melgar</w:t>
      </w:r>
      <w:proofErr w:type="spellEnd"/>
      <w:r w:rsidR="00D5777F" w:rsidRPr="009B4010">
        <w:rPr>
          <w:rFonts w:asciiTheme="minorHAnsi" w:hAnsiTheme="minorHAnsi" w:cstheme="minorHAnsi"/>
          <w:sz w:val="22"/>
          <w:szCs w:val="22"/>
        </w:rPr>
        <w:t xml:space="preserve">, D., Pineda, N., Rojas, F., Taboada, R., Willems, B. </w:t>
      </w:r>
      <w:hyperlink r:id="rId26" w:history="1">
        <w:r w:rsidR="000453DC" w:rsidRPr="00D22353">
          <w:rPr>
            <w:rStyle w:val="Hyperlink"/>
            <w:rFonts w:asciiTheme="minorHAnsi" w:hAnsiTheme="minorHAnsi" w:cstheme="minorHAnsi"/>
            <w:sz w:val="22"/>
            <w:szCs w:val="22"/>
          </w:rPr>
          <w:t>Unraveling t</w:t>
        </w:r>
        <w:r w:rsidR="00D5777F" w:rsidRPr="00D22353">
          <w:rPr>
            <w:rStyle w:val="Hyperlink"/>
            <w:rFonts w:asciiTheme="minorHAnsi" w:hAnsiTheme="minorHAnsi" w:cstheme="minorHAnsi"/>
            <w:sz w:val="22"/>
            <w:szCs w:val="22"/>
          </w:rPr>
          <w:t>ransboundary water security in the arid Americas.</w:t>
        </w:r>
      </w:hyperlink>
      <w:r w:rsidR="00D5777F" w:rsidRPr="009B4010">
        <w:rPr>
          <w:rFonts w:asciiTheme="minorHAnsi" w:hAnsiTheme="minorHAnsi" w:cstheme="minorHAnsi"/>
          <w:sz w:val="22"/>
          <w:szCs w:val="22"/>
        </w:rPr>
        <w:t xml:space="preserve"> </w:t>
      </w:r>
      <w:r w:rsidR="00D5777F" w:rsidRPr="009B4010">
        <w:rPr>
          <w:rFonts w:asciiTheme="minorHAnsi" w:hAnsiTheme="minorHAnsi" w:cstheme="minorHAnsi"/>
          <w:i/>
          <w:sz w:val="22"/>
          <w:szCs w:val="22"/>
        </w:rPr>
        <w:t>Water International.</w:t>
      </w:r>
      <w:r w:rsidR="000453DC" w:rsidRPr="009B4010">
        <w:rPr>
          <w:rFonts w:asciiTheme="minorHAnsi" w:hAnsiTheme="minorHAnsi" w:cstheme="minorHAnsi"/>
          <w:i/>
          <w:sz w:val="22"/>
          <w:szCs w:val="22"/>
        </w:rPr>
        <w:t xml:space="preserve"> </w:t>
      </w:r>
    </w:p>
    <w:p w14:paraId="09BCB2C9" w14:textId="5CF433F1" w:rsidR="00327B2B" w:rsidRPr="009B4010" w:rsidRDefault="009B4010" w:rsidP="00327B2B">
      <w:pPr>
        <w:ind w:left="810" w:hanging="810"/>
        <w:rPr>
          <w:rStyle w:val="Hyperlink"/>
          <w:rFonts w:asciiTheme="minorHAnsi" w:hAnsiTheme="minorHAnsi" w:cstheme="minorHAnsi"/>
          <w:sz w:val="22"/>
          <w:szCs w:val="22"/>
        </w:rPr>
      </w:pPr>
      <w:r>
        <w:rPr>
          <w:rStyle w:val="Hyperlink"/>
          <w:rFonts w:asciiTheme="minorHAnsi" w:hAnsiTheme="minorHAnsi" w:cstheme="minorHAnsi"/>
          <w:color w:val="000000" w:themeColor="text1"/>
          <w:sz w:val="22"/>
          <w:szCs w:val="22"/>
          <w:u w:val="none"/>
        </w:rPr>
        <w:t>2018</w:t>
      </w:r>
      <w:r>
        <w:rPr>
          <w:rStyle w:val="Hyperlink"/>
          <w:rFonts w:asciiTheme="minorHAnsi" w:hAnsiTheme="minorHAnsi" w:cstheme="minorHAnsi"/>
          <w:color w:val="000000" w:themeColor="text1"/>
          <w:sz w:val="22"/>
          <w:szCs w:val="22"/>
          <w:u w:val="none"/>
        </w:rPr>
        <w:tab/>
      </w:r>
      <w:r w:rsidR="001152CB" w:rsidRPr="009B4010">
        <w:rPr>
          <w:rFonts w:asciiTheme="minorHAnsi" w:hAnsiTheme="minorHAnsi" w:cstheme="minorHAnsi"/>
          <w:sz w:val="22"/>
          <w:szCs w:val="22"/>
        </w:rPr>
        <w:t xml:space="preserve">Staddon, C., Ward, S., De Vito, L., </w:t>
      </w:r>
      <w:r w:rsidR="001152CB" w:rsidRPr="009B4010">
        <w:rPr>
          <w:rFonts w:asciiTheme="minorHAnsi" w:hAnsiTheme="minorHAnsi" w:cstheme="minorHAnsi"/>
          <w:b/>
          <w:sz w:val="22"/>
          <w:szCs w:val="22"/>
        </w:rPr>
        <w:t>Zuniga-Teran, A.,</w:t>
      </w:r>
      <w:r w:rsidR="001152CB" w:rsidRPr="009B4010">
        <w:rPr>
          <w:rFonts w:asciiTheme="minorHAnsi" w:hAnsiTheme="minorHAnsi" w:cstheme="minorHAnsi"/>
          <w:sz w:val="22"/>
          <w:szCs w:val="22"/>
        </w:rPr>
        <w:t xml:space="preserve"> </w:t>
      </w:r>
      <w:proofErr w:type="spellStart"/>
      <w:r w:rsidR="001152CB" w:rsidRPr="009B4010">
        <w:rPr>
          <w:rFonts w:asciiTheme="minorHAnsi" w:hAnsiTheme="minorHAnsi" w:cstheme="minorHAnsi"/>
          <w:sz w:val="22"/>
          <w:szCs w:val="22"/>
        </w:rPr>
        <w:t>Gerlak</w:t>
      </w:r>
      <w:proofErr w:type="spellEnd"/>
      <w:r w:rsidR="001152CB" w:rsidRPr="009B4010">
        <w:rPr>
          <w:rFonts w:asciiTheme="minorHAnsi" w:hAnsiTheme="minorHAnsi" w:cstheme="minorHAnsi"/>
          <w:sz w:val="22"/>
          <w:szCs w:val="22"/>
        </w:rPr>
        <w:t xml:space="preserve">, A., Schoeman, Y., Hart, A., Booth, G. </w:t>
      </w:r>
      <w:hyperlink r:id="rId27" w:history="1">
        <w:r w:rsidR="001152CB" w:rsidRPr="000052B0">
          <w:rPr>
            <w:rStyle w:val="Hyperlink"/>
            <w:rFonts w:asciiTheme="minorHAnsi" w:hAnsiTheme="minorHAnsi" w:cstheme="minorHAnsi"/>
            <w:sz w:val="22"/>
            <w:szCs w:val="22"/>
          </w:rPr>
          <w:t>Contributions of green infrastructure to enhancing urban resilience</w:t>
        </w:r>
      </w:hyperlink>
      <w:r w:rsidR="001152CB" w:rsidRPr="009B4010">
        <w:rPr>
          <w:rFonts w:asciiTheme="minorHAnsi" w:hAnsiTheme="minorHAnsi" w:cstheme="minorHAnsi"/>
          <w:sz w:val="22"/>
          <w:szCs w:val="22"/>
        </w:rPr>
        <w:t xml:space="preserve">. </w:t>
      </w:r>
      <w:r w:rsidR="001152CB" w:rsidRPr="009B4010">
        <w:rPr>
          <w:rFonts w:asciiTheme="minorHAnsi" w:hAnsiTheme="minorHAnsi" w:cstheme="minorHAnsi"/>
          <w:i/>
          <w:sz w:val="22"/>
          <w:szCs w:val="22"/>
        </w:rPr>
        <w:t>Environment, Systems and Decisions</w:t>
      </w:r>
      <w:r w:rsidR="001152CB" w:rsidRPr="009B4010">
        <w:rPr>
          <w:rFonts w:asciiTheme="minorHAnsi" w:hAnsiTheme="minorHAnsi" w:cstheme="minorHAnsi"/>
          <w:sz w:val="22"/>
          <w:szCs w:val="22"/>
        </w:rPr>
        <w:t>.</w:t>
      </w:r>
    </w:p>
    <w:p w14:paraId="688CBF64" w14:textId="1EC8D68E" w:rsidR="00327B2B" w:rsidRPr="009B4010" w:rsidRDefault="00327B2B" w:rsidP="00327B2B">
      <w:pPr>
        <w:ind w:left="810" w:hanging="810"/>
        <w:rPr>
          <w:rStyle w:val="Hyperlink"/>
          <w:rFonts w:asciiTheme="minorHAnsi" w:hAnsiTheme="minorHAnsi" w:cstheme="minorHAnsi"/>
          <w:color w:val="000000" w:themeColor="text1"/>
          <w:sz w:val="22"/>
          <w:szCs w:val="22"/>
          <w:u w:val="none"/>
        </w:rPr>
      </w:pPr>
      <w:r w:rsidRPr="009B4010">
        <w:rPr>
          <w:rStyle w:val="Hyperlink"/>
          <w:rFonts w:asciiTheme="minorHAnsi" w:hAnsiTheme="minorHAnsi" w:cstheme="minorHAnsi"/>
          <w:color w:val="000000" w:themeColor="text1"/>
          <w:sz w:val="22"/>
          <w:szCs w:val="22"/>
          <w:u w:val="none"/>
        </w:rPr>
        <w:t>2018</w:t>
      </w:r>
      <w:r w:rsidRPr="009B4010">
        <w:rPr>
          <w:rStyle w:val="Hyperlink"/>
          <w:rFonts w:asciiTheme="minorHAnsi" w:hAnsiTheme="minorHAnsi" w:cstheme="minorHAnsi"/>
          <w:color w:val="000000" w:themeColor="text1"/>
          <w:sz w:val="22"/>
          <w:szCs w:val="22"/>
          <w:u w:val="none"/>
        </w:rPr>
        <w:tab/>
      </w:r>
      <w:proofErr w:type="spellStart"/>
      <w:r w:rsidR="00ED5FBC" w:rsidRPr="009B4010">
        <w:rPr>
          <w:rFonts w:asciiTheme="minorHAnsi" w:hAnsiTheme="minorHAnsi" w:cstheme="minorHAnsi"/>
          <w:sz w:val="22"/>
          <w:szCs w:val="22"/>
        </w:rPr>
        <w:t>Gerlak</w:t>
      </w:r>
      <w:proofErr w:type="spellEnd"/>
      <w:r w:rsidR="00ED5FBC" w:rsidRPr="009B4010">
        <w:rPr>
          <w:rFonts w:asciiTheme="minorHAnsi" w:hAnsiTheme="minorHAnsi" w:cstheme="minorHAnsi"/>
          <w:sz w:val="22"/>
          <w:szCs w:val="22"/>
        </w:rPr>
        <w:t xml:space="preserve">, A.K.; House-Peters, L.; </w:t>
      </w:r>
      <w:proofErr w:type="spellStart"/>
      <w:r w:rsidR="00ED5FBC" w:rsidRPr="009B4010">
        <w:rPr>
          <w:rFonts w:asciiTheme="minorHAnsi" w:hAnsiTheme="minorHAnsi" w:cstheme="minorHAnsi"/>
          <w:sz w:val="22"/>
          <w:szCs w:val="22"/>
        </w:rPr>
        <w:t>Varady</w:t>
      </w:r>
      <w:proofErr w:type="spellEnd"/>
      <w:r w:rsidR="00ED5FBC" w:rsidRPr="009B4010">
        <w:rPr>
          <w:rFonts w:asciiTheme="minorHAnsi" w:hAnsiTheme="minorHAnsi" w:cstheme="minorHAnsi"/>
          <w:sz w:val="22"/>
          <w:szCs w:val="22"/>
        </w:rPr>
        <w:t xml:space="preserve">. R.G.; Albrecht, T.; </w:t>
      </w:r>
      <w:r w:rsidR="00ED5FBC" w:rsidRPr="009B4010">
        <w:rPr>
          <w:rFonts w:asciiTheme="minorHAnsi" w:hAnsiTheme="minorHAnsi" w:cstheme="minorHAnsi"/>
          <w:b/>
          <w:sz w:val="22"/>
          <w:szCs w:val="22"/>
        </w:rPr>
        <w:t>Zuniga-Teran, A.A.</w:t>
      </w:r>
      <w:r w:rsidR="00ED5FBC" w:rsidRPr="009B4010">
        <w:rPr>
          <w:rFonts w:asciiTheme="minorHAnsi" w:hAnsiTheme="minorHAnsi" w:cstheme="minorHAnsi"/>
          <w:sz w:val="22"/>
          <w:szCs w:val="22"/>
        </w:rPr>
        <w:t xml:space="preserve">; Cook, C.; </w:t>
      </w:r>
      <w:proofErr w:type="spellStart"/>
      <w:r w:rsidR="00ED5FBC" w:rsidRPr="009B4010">
        <w:rPr>
          <w:rFonts w:asciiTheme="minorHAnsi" w:hAnsiTheme="minorHAnsi" w:cstheme="minorHAnsi"/>
          <w:sz w:val="22"/>
          <w:szCs w:val="22"/>
        </w:rPr>
        <w:t>Routson</w:t>
      </w:r>
      <w:proofErr w:type="spellEnd"/>
      <w:r w:rsidR="00ED5FBC" w:rsidRPr="009B4010">
        <w:rPr>
          <w:rFonts w:asciiTheme="minorHAnsi" w:hAnsiTheme="minorHAnsi" w:cstheme="minorHAnsi"/>
          <w:sz w:val="22"/>
          <w:szCs w:val="22"/>
        </w:rPr>
        <w:t xml:space="preserve"> de Grenade, R.; Scott, C.A. </w:t>
      </w:r>
      <w:hyperlink r:id="rId28" w:history="1">
        <w:r w:rsidR="00ED5FBC" w:rsidRPr="000052B0">
          <w:rPr>
            <w:rStyle w:val="Hyperlink"/>
            <w:rFonts w:asciiTheme="minorHAnsi" w:hAnsiTheme="minorHAnsi" w:cstheme="minorHAnsi"/>
            <w:sz w:val="22"/>
            <w:szCs w:val="22"/>
          </w:rPr>
          <w:t>Water security: A critical review of place-based studies.</w:t>
        </w:r>
      </w:hyperlink>
      <w:r w:rsidR="00ED5FBC" w:rsidRPr="009B4010">
        <w:rPr>
          <w:rFonts w:asciiTheme="minorHAnsi" w:hAnsiTheme="minorHAnsi" w:cstheme="minorHAnsi"/>
          <w:sz w:val="22"/>
          <w:szCs w:val="22"/>
        </w:rPr>
        <w:t xml:space="preserve"> </w:t>
      </w:r>
      <w:r w:rsidR="00ED5FBC" w:rsidRPr="009B4010">
        <w:rPr>
          <w:rFonts w:asciiTheme="minorHAnsi" w:hAnsiTheme="minorHAnsi" w:cstheme="minorHAnsi"/>
          <w:i/>
          <w:sz w:val="22"/>
          <w:szCs w:val="22"/>
        </w:rPr>
        <w:t>Environmental Science and Policy</w:t>
      </w:r>
      <w:r w:rsidR="007C12A3" w:rsidRPr="009B4010">
        <w:rPr>
          <w:rFonts w:asciiTheme="minorHAnsi" w:hAnsiTheme="minorHAnsi" w:cstheme="minorHAnsi"/>
          <w:i/>
          <w:sz w:val="22"/>
          <w:szCs w:val="22"/>
        </w:rPr>
        <w:t xml:space="preserve">, </w:t>
      </w:r>
      <w:r w:rsidR="003D2BFB" w:rsidRPr="009B4010">
        <w:rPr>
          <w:rFonts w:asciiTheme="minorHAnsi" w:hAnsiTheme="minorHAnsi" w:cstheme="minorHAnsi"/>
          <w:sz w:val="22"/>
          <w:szCs w:val="22"/>
        </w:rPr>
        <w:t xml:space="preserve">82. 79-89. </w:t>
      </w:r>
    </w:p>
    <w:p w14:paraId="37F68F6E" w14:textId="3E879A82" w:rsidR="00327B2B" w:rsidRP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2018</w:t>
      </w:r>
      <w:r w:rsidRPr="009B4010">
        <w:rPr>
          <w:rStyle w:val="Hyperlink"/>
          <w:rFonts w:asciiTheme="minorHAnsi" w:hAnsiTheme="minorHAnsi" w:cstheme="minorHAnsi"/>
          <w:color w:val="000000" w:themeColor="text1"/>
          <w:sz w:val="22"/>
          <w:szCs w:val="22"/>
          <w:u w:val="none"/>
        </w:rPr>
        <w:tab/>
      </w:r>
      <w:r w:rsidR="004211EA" w:rsidRPr="009B4010">
        <w:rPr>
          <w:rFonts w:asciiTheme="minorHAnsi" w:hAnsiTheme="minorHAnsi" w:cstheme="minorHAnsi"/>
          <w:sz w:val="22"/>
          <w:szCs w:val="22"/>
        </w:rPr>
        <w:t xml:space="preserve">Petersen-Perlman, J.D., </w:t>
      </w:r>
      <w:proofErr w:type="spellStart"/>
      <w:r w:rsidR="004211EA" w:rsidRPr="009B4010">
        <w:rPr>
          <w:rFonts w:asciiTheme="minorHAnsi" w:hAnsiTheme="minorHAnsi" w:cstheme="minorHAnsi"/>
          <w:sz w:val="22"/>
          <w:szCs w:val="22"/>
        </w:rPr>
        <w:t>Megdal</w:t>
      </w:r>
      <w:proofErr w:type="spellEnd"/>
      <w:r w:rsidR="004211EA" w:rsidRPr="009B4010">
        <w:rPr>
          <w:rFonts w:asciiTheme="minorHAnsi" w:hAnsiTheme="minorHAnsi" w:cstheme="minorHAnsi"/>
          <w:sz w:val="22"/>
          <w:szCs w:val="22"/>
        </w:rPr>
        <w:t xml:space="preserve">, S.B., </w:t>
      </w:r>
      <w:proofErr w:type="spellStart"/>
      <w:r w:rsidR="004211EA" w:rsidRPr="009B4010">
        <w:rPr>
          <w:rFonts w:asciiTheme="minorHAnsi" w:hAnsiTheme="minorHAnsi" w:cstheme="minorHAnsi"/>
          <w:sz w:val="22"/>
          <w:szCs w:val="22"/>
        </w:rPr>
        <w:t>Gerlak</w:t>
      </w:r>
      <w:proofErr w:type="spellEnd"/>
      <w:r w:rsidR="004211EA" w:rsidRPr="009B4010">
        <w:rPr>
          <w:rFonts w:asciiTheme="minorHAnsi" w:hAnsiTheme="minorHAnsi" w:cstheme="minorHAnsi"/>
          <w:sz w:val="22"/>
          <w:szCs w:val="22"/>
        </w:rPr>
        <w:t>, A.K. Wireman, M.,</w:t>
      </w:r>
      <w:r w:rsidR="004211EA" w:rsidRPr="009B4010">
        <w:rPr>
          <w:rFonts w:asciiTheme="minorHAnsi" w:hAnsiTheme="minorHAnsi" w:cstheme="minorHAnsi"/>
          <w:b/>
          <w:sz w:val="22"/>
          <w:szCs w:val="22"/>
        </w:rPr>
        <w:t xml:space="preserve"> Zuniga-Teran, A.A., </w:t>
      </w:r>
      <w:proofErr w:type="spellStart"/>
      <w:r w:rsidR="00ED5FBC" w:rsidRPr="009B4010">
        <w:rPr>
          <w:rFonts w:asciiTheme="minorHAnsi" w:hAnsiTheme="minorHAnsi" w:cstheme="minorHAnsi"/>
          <w:sz w:val="22"/>
          <w:szCs w:val="22"/>
        </w:rPr>
        <w:t>Varady</w:t>
      </w:r>
      <w:proofErr w:type="spellEnd"/>
      <w:r w:rsidR="00ED5FBC" w:rsidRPr="009B4010">
        <w:rPr>
          <w:rFonts w:asciiTheme="minorHAnsi" w:hAnsiTheme="minorHAnsi" w:cstheme="minorHAnsi"/>
          <w:sz w:val="22"/>
          <w:szCs w:val="22"/>
        </w:rPr>
        <w:t>, R.G</w:t>
      </w:r>
      <w:r w:rsidR="004211EA" w:rsidRPr="009B4010">
        <w:rPr>
          <w:rFonts w:asciiTheme="minorHAnsi" w:hAnsiTheme="minorHAnsi" w:cstheme="minorHAnsi"/>
          <w:sz w:val="22"/>
          <w:szCs w:val="22"/>
        </w:rPr>
        <w:t xml:space="preserve">. </w:t>
      </w:r>
      <w:hyperlink r:id="rId29" w:history="1">
        <w:r w:rsidR="00DF778C" w:rsidRPr="000052B0">
          <w:rPr>
            <w:rStyle w:val="Hyperlink"/>
            <w:rFonts w:asciiTheme="minorHAnsi" w:hAnsiTheme="minorHAnsi" w:cstheme="minorHAnsi"/>
            <w:sz w:val="22"/>
            <w:szCs w:val="22"/>
          </w:rPr>
          <w:t>Critical i</w:t>
        </w:r>
        <w:r w:rsidR="004211EA" w:rsidRPr="000052B0">
          <w:rPr>
            <w:rStyle w:val="Hyperlink"/>
            <w:rFonts w:asciiTheme="minorHAnsi" w:hAnsiTheme="minorHAnsi" w:cstheme="minorHAnsi"/>
            <w:sz w:val="22"/>
            <w:szCs w:val="22"/>
          </w:rPr>
          <w:t xml:space="preserve">ssues </w:t>
        </w:r>
        <w:r w:rsidR="00DF778C" w:rsidRPr="000052B0">
          <w:rPr>
            <w:rStyle w:val="Hyperlink"/>
            <w:rFonts w:asciiTheme="minorHAnsi" w:hAnsiTheme="minorHAnsi" w:cstheme="minorHAnsi"/>
            <w:sz w:val="22"/>
            <w:szCs w:val="22"/>
          </w:rPr>
          <w:t>affecting</w:t>
        </w:r>
        <w:r w:rsidR="004211EA" w:rsidRPr="000052B0">
          <w:rPr>
            <w:rStyle w:val="Hyperlink"/>
            <w:rFonts w:asciiTheme="minorHAnsi" w:hAnsiTheme="minorHAnsi" w:cstheme="minorHAnsi"/>
            <w:sz w:val="22"/>
            <w:szCs w:val="22"/>
          </w:rPr>
          <w:t xml:space="preserve"> groundwater quality governance and management in the United States.</w:t>
        </w:r>
      </w:hyperlink>
      <w:r w:rsidR="004211EA" w:rsidRPr="009B4010">
        <w:rPr>
          <w:rFonts w:asciiTheme="minorHAnsi" w:hAnsiTheme="minorHAnsi" w:cstheme="minorHAnsi"/>
          <w:sz w:val="22"/>
          <w:szCs w:val="22"/>
        </w:rPr>
        <w:t xml:space="preserve"> </w:t>
      </w:r>
      <w:r w:rsidR="004211EA" w:rsidRPr="009B4010">
        <w:rPr>
          <w:rFonts w:asciiTheme="minorHAnsi" w:hAnsiTheme="minorHAnsi" w:cstheme="minorHAnsi"/>
          <w:i/>
          <w:sz w:val="22"/>
          <w:szCs w:val="22"/>
        </w:rPr>
        <w:t>Water</w:t>
      </w:r>
      <w:r w:rsidR="00ED5FBC" w:rsidRPr="009B4010">
        <w:rPr>
          <w:rFonts w:asciiTheme="minorHAnsi" w:hAnsiTheme="minorHAnsi" w:cstheme="minorHAnsi"/>
          <w:i/>
          <w:sz w:val="22"/>
          <w:szCs w:val="22"/>
        </w:rPr>
        <w:t xml:space="preserve"> </w:t>
      </w:r>
      <w:r w:rsidR="00ED5FBC" w:rsidRPr="009B4010">
        <w:rPr>
          <w:rFonts w:asciiTheme="minorHAnsi" w:hAnsiTheme="minorHAnsi" w:cstheme="minorHAnsi"/>
          <w:sz w:val="22"/>
          <w:szCs w:val="22"/>
        </w:rPr>
        <w:t>10(6), 735</w:t>
      </w:r>
      <w:r w:rsidR="000052B0">
        <w:rPr>
          <w:rFonts w:asciiTheme="minorHAnsi" w:hAnsiTheme="minorHAnsi" w:cstheme="minorHAnsi"/>
          <w:sz w:val="22"/>
          <w:szCs w:val="22"/>
        </w:rPr>
        <w:t>.</w:t>
      </w:r>
      <w:r w:rsidRPr="009B4010">
        <w:rPr>
          <w:rFonts w:asciiTheme="minorHAnsi" w:hAnsiTheme="minorHAnsi" w:cstheme="minorHAnsi"/>
          <w:sz w:val="22"/>
          <w:szCs w:val="22"/>
        </w:rPr>
        <w:t xml:space="preserve">  </w:t>
      </w:r>
    </w:p>
    <w:p w14:paraId="668C1DB4" w14:textId="6941D935" w:rsidR="00327B2B" w:rsidRPr="009B4010" w:rsidRDefault="00327B2B" w:rsidP="00327B2B">
      <w:pPr>
        <w:ind w:left="810" w:hanging="810"/>
        <w:rPr>
          <w:rStyle w:val="Hyperlink"/>
          <w:rFonts w:asciiTheme="minorHAnsi" w:hAnsiTheme="minorHAnsi" w:cstheme="minorHAnsi"/>
          <w:i/>
          <w:sz w:val="22"/>
          <w:szCs w:val="22"/>
        </w:rPr>
      </w:pPr>
      <w:r w:rsidRPr="009B4010">
        <w:rPr>
          <w:rStyle w:val="Hyperlink"/>
          <w:rFonts w:asciiTheme="minorHAnsi" w:hAnsiTheme="minorHAnsi" w:cstheme="minorHAnsi"/>
          <w:color w:val="000000" w:themeColor="text1"/>
          <w:sz w:val="22"/>
          <w:szCs w:val="22"/>
          <w:u w:val="none"/>
        </w:rPr>
        <w:t>2017</w:t>
      </w:r>
      <w:r w:rsidRPr="009B4010">
        <w:rPr>
          <w:rStyle w:val="Hyperlink"/>
          <w:rFonts w:asciiTheme="minorHAnsi" w:hAnsiTheme="minorHAnsi" w:cstheme="minorHAnsi"/>
          <w:color w:val="000000" w:themeColor="text1"/>
          <w:sz w:val="22"/>
          <w:szCs w:val="22"/>
          <w:u w:val="none"/>
        </w:rPr>
        <w:tab/>
      </w:r>
      <w:r w:rsidR="005D651A" w:rsidRPr="009B4010">
        <w:rPr>
          <w:rFonts w:asciiTheme="minorHAnsi" w:hAnsiTheme="minorHAnsi" w:cstheme="minorHAnsi"/>
          <w:sz w:val="22"/>
          <w:szCs w:val="22"/>
        </w:rPr>
        <w:t xml:space="preserve">Albrecht, T., </w:t>
      </w:r>
      <w:proofErr w:type="spellStart"/>
      <w:r w:rsidR="005D651A" w:rsidRPr="009B4010">
        <w:rPr>
          <w:rFonts w:asciiTheme="minorHAnsi" w:hAnsiTheme="minorHAnsi" w:cstheme="minorHAnsi"/>
          <w:sz w:val="22"/>
          <w:szCs w:val="22"/>
        </w:rPr>
        <w:t>Varady</w:t>
      </w:r>
      <w:proofErr w:type="spellEnd"/>
      <w:r w:rsidR="005D651A" w:rsidRPr="009B4010">
        <w:rPr>
          <w:rFonts w:asciiTheme="minorHAnsi" w:hAnsiTheme="minorHAnsi" w:cstheme="minorHAnsi"/>
          <w:sz w:val="22"/>
          <w:szCs w:val="22"/>
        </w:rPr>
        <w:t xml:space="preserve">, R.G., </w:t>
      </w:r>
      <w:r w:rsidR="005D651A" w:rsidRPr="009B4010">
        <w:rPr>
          <w:rFonts w:asciiTheme="minorHAnsi" w:hAnsiTheme="minorHAnsi" w:cstheme="minorHAnsi"/>
          <w:b/>
          <w:sz w:val="22"/>
          <w:szCs w:val="22"/>
        </w:rPr>
        <w:t>Zuniga-Teran, A.A.,</w:t>
      </w:r>
      <w:r w:rsidR="005D651A" w:rsidRPr="009B4010">
        <w:rPr>
          <w:rFonts w:asciiTheme="minorHAnsi" w:hAnsiTheme="minorHAnsi" w:cstheme="minorHAnsi"/>
          <w:sz w:val="22"/>
          <w:szCs w:val="22"/>
        </w:rPr>
        <w:t xml:space="preserve"> </w:t>
      </w:r>
      <w:proofErr w:type="spellStart"/>
      <w:r w:rsidR="005D651A" w:rsidRPr="009B4010">
        <w:rPr>
          <w:rFonts w:asciiTheme="minorHAnsi" w:hAnsiTheme="minorHAnsi" w:cstheme="minorHAnsi"/>
          <w:sz w:val="22"/>
          <w:szCs w:val="22"/>
        </w:rPr>
        <w:t>Gerlak</w:t>
      </w:r>
      <w:proofErr w:type="spellEnd"/>
      <w:r w:rsidR="005D651A" w:rsidRPr="009B4010">
        <w:rPr>
          <w:rFonts w:asciiTheme="minorHAnsi" w:hAnsiTheme="minorHAnsi" w:cstheme="minorHAnsi"/>
          <w:sz w:val="22"/>
          <w:szCs w:val="22"/>
        </w:rPr>
        <w:t xml:space="preserve">, A.K., Staddon, C. </w:t>
      </w:r>
      <w:hyperlink r:id="rId30" w:history="1">
        <w:r w:rsidR="007B1FA6" w:rsidRPr="000052B0">
          <w:rPr>
            <w:rStyle w:val="Hyperlink"/>
            <w:rFonts w:asciiTheme="minorHAnsi" w:hAnsiTheme="minorHAnsi" w:cstheme="minorHAnsi"/>
            <w:sz w:val="22"/>
            <w:szCs w:val="22"/>
          </w:rPr>
          <w:t>Governing</w:t>
        </w:r>
        <w:r w:rsidR="005D651A" w:rsidRPr="000052B0">
          <w:rPr>
            <w:rStyle w:val="Hyperlink"/>
            <w:rFonts w:asciiTheme="minorHAnsi" w:hAnsiTheme="minorHAnsi" w:cstheme="minorHAnsi"/>
            <w:sz w:val="22"/>
            <w:szCs w:val="22"/>
          </w:rPr>
          <w:t xml:space="preserve"> a shared hidden resource: </w:t>
        </w:r>
        <w:r w:rsidR="007B1FA6" w:rsidRPr="000052B0">
          <w:rPr>
            <w:rStyle w:val="Hyperlink"/>
            <w:rFonts w:asciiTheme="minorHAnsi" w:hAnsiTheme="minorHAnsi" w:cstheme="minorHAnsi"/>
            <w:sz w:val="22"/>
            <w:szCs w:val="22"/>
          </w:rPr>
          <w:t xml:space="preserve">A review of </w:t>
        </w:r>
        <w:r w:rsidR="005D651A" w:rsidRPr="000052B0">
          <w:rPr>
            <w:rStyle w:val="Hyperlink"/>
            <w:rFonts w:asciiTheme="minorHAnsi" w:hAnsiTheme="minorHAnsi" w:cstheme="minorHAnsi"/>
            <w:sz w:val="22"/>
            <w:szCs w:val="22"/>
          </w:rPr>
          <w:t>governance mechanisms for transboundary groundwater security.</w:t>
        </w:r>
      </w:hyperlink>
      <w:r w:rsidR="005D651A" w:rsidRPr="009B4010">
        <w:rPr>
          <w:rFonts w:asciiTheme="minorHAnsi" w:hAnsiTheme="minorHAnsi" w:cstheme="minorHAnsi"/>
          <w:sz w:val="22"/>
          <w:szCs w:val="22"/>
        </w:rPr>
        <w:t xml:space="preserve"> </w:t>
      </w:r>
      <w:r w:rsidR="005D651A" w:rsidRPr="009B4010">
        <w:rPr>
          <w:rFonts w:asciiTheme="minorHAnsi" w:hAnsiTheme="minorHAnsi" w:cstheme="minorHAnsi"/>
          <w:i/>
          <w:sz w:val="22"/>
          <w:szCs w:val="22"/>
        </w:rPr>
        <w:t>Water Security</w:t>
      </w:r>
      <w:r w:rsidR="007B1FA6" w:rsidRPr="009B4010">
        <w:rPr>
          <w:rFonts w:asciiTheme="minorHAnsi" w:hAnsiTheme="minorHAnsi" w:cstheme="minorHAnsi"/>
          <w:i/>
          <w:sz w:val="22"/>
          <w:szCs w:val="22"/>
        </w:rPr>
        <w:t xml:space="preserve">, </w:t>
      </w:r>
      <w:r w:rsidR="007B1FA6" w:rsidRPr="009B4010">
        <w:rPr>
          <w:rFonts w:asciiTheme="minorHAnsi" w:hAnsiTheme="minorHAnsi" w:cstheme="minorHAnsi"/>
          <w:sz w:val="22"/>
          <w:szCs w:val="22"/>
        </w:rPr>
        <w:t>Vol. 2 Pp. 43-56</w:t>
      </w:r>
      <w:r w:rsidR="005D651A" w:rsidRPr="009B4010">
        <w:rPr>
          <w:rFonts w:asciiTheme="minorHAnsi" w:hAnsiTheme="minorHAnsi" w:cstheme="minorHAnsi"/>
          <w:i/>
          <w:sz w:val="22"/>
          <w:szCs w:val="22"/>
        </w:rPr>
        <w:t>.</w:t>
      </w:r>
      <w:r w:rsidR="007B1FA6" w:rsidRPr="009B4010">
        <w:rPr>
          <w:rFonts w:asciiTheme="minorHAnsi" w:hAnsiTheme="minorHAnsi" w:cstheme="minorHAnsi"/>
          <w:sz w:val="22"/>
          <w:szCs w:val="22"/>
        </w:rPr>
        <w:t xml:space="preserve"> </w:t>
      </w:r>
    </w:p>
    <w:p w14:paraId="4BBB3A45" w14:textId="70332547" w:rsidR="00327B2B" w:rsidRP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lastRenderedPageBreak/>
        <w:t>2017</w:t>
      </w:r>
      <w:r w:rsidRPr="009B4010">
        <w:rPr>
          <w:rStyle w:val="Hyperlink"/>
          <w:rFonts w:asciiTheme="minorHAnsi" w:hAnsiTheme="minorHAnsi" w:cstheme="minorHAnsi"/>
          <w:color w:val="000000" w:themeColor="text1"/>
          <w:sz w:val="22"/>
          <w:szCs w:val="22"/>
          <w:u w:val="none"/>
        </w:rPr>
        <w:tab/>
      </w:r>
      <w:r w:rsidR="005D651A" w:rsidRPr="009B4010">
        <w:rPr>
          <w:rFonts w:asciiTheme="minorHAnsi" w:hAnsiTheme="minorHAnsi" w:cstheme="minorHAnsi"/>
          <w:b/>
          <w:sz w:val="22"/>
          <w:szCs w:val="22"/>
        </w:rPr>
        <w:t>Zuniga-Teran, A.A.</w:t>
      </w:r>
      <w:r w:rsidR="005D651A" w:rsidRPr="009B4010">
        <w:rPr>
          <w:rFonts w:asciiTheme="minorHAnsi" w:hAnsiTheme="minorHAnsi" w:cstheme="minorHAnsi"/>
          <w:sz w:val="22"/>
          <w:szCs w:val="22"/>
        </w:rPr>
        <w:t xml:space="preserve"> ; Orr, B.J.; </w:t>
      </w:r>
      <w:proofErr w:type="spellStart"/>
      <w:r w:rsidR="005D651A" w:rsidRPr="009B4010">
        <w:rPr>
          <w:rFonts w:asciiTheme="minorHAnsi" w:hAnsiTheme="minorHAnsi" w:cstheme="minorHAnsi"/>
          <w:sz w:val="22"/>
          <w:szCs w:val="22"/>
        </w:rPr>
        <w:t>Gimblett</w:t>
      </w:r>
      <w:proofErr w:type="spellEnd"/>
      <w:r w:rsidR="005D651A" w:rsidRPr="009B4010">
        <w:rPr>
          <w:rFonts w:asciiTheme="minorHAnsi" w:hAnsiTheme="minorHAnsi" w:cstheme="minorHAnsi"/>
          <w:sz w:val="22"/>
          <w:szCs w:val="22"/>
        </w:rPr>
        <w:t xml:space="preserve">, R.H.; </w:t>
      </w:r>
      <w:proofErr w:type="spellStart"/>
      <w:r w:rsidR="005D651A" w:rsidRPr="009B4010">
        <w:rPr>
          <w:rFonts w:asciiTheme="minorHAnsi" w:hAnsiTheme="minorHAnsi" w:cstheme="minorHAnsi"/>
          <w:sz w:val="22"/>
          <w:szCs w:val="22"/>
        </w:rPr>
        <w:t>Chalfoun</w:t>
      </w:r>
      <w:proofErr w:type="spellEnd"/>
      <w:r w:rsidR="005D651A" w:rsidRPr="009B4010">
        <w:rPr>
          <w:rFonts w:asciiTheme="minorHAnsi" w:hAnsiTheme="minorHAnsi" w:cstheme="minorHAnsi"/>
          <w:sz w:val="22"/>
          <w:szCs w:val="22"/>
        </w:rPr>
        <w:t xml:space="preserve">, N.V.; Guertin, D.P.; Marsh, S.E. </w:t>
      </w:r>
      <w:hyperlink r:id="rId31" w:history="1">
        <w:r w:rsidR="005D651A" w:rsidRPr="000052B0">
          <w:rPr>
            <w:rStyle w:val="Hyperlink"/>
            <w:rFonts w:asciiTheme="minorHAnsi" w:hAnsiTheme="minorHAnsi" w:cstheme="minorHAnsi"/>
            <w:sz w:val="22"/>
            <w:szCs w:val="22"/>
          </w:rPr>
          <w:t>Neighborhood design, physical activity, and wellbeing: Applying the Walkability Model.</w:t>
        </w:r>
      </w:hyperlink>
      <w:r w:rsidR="005D651A" w:rsidRPr="009B4010">
        <w:rPr>
          <w:rFonts w:asciiTheme="minorHAnsi" w:hAnsiTheme="minorHAnsi" w:cstheme="minorHAnsi"/>
          <w:sz w:val="22"/>
          <w:szCs w:val="22"/>
        </w:rPr>
        <w:t xml:space="preserve"> </w:t>
      </w:r>
      <w:r w:rsidR="005D651A" w:rsidRPr="009B4010">
        <w:rPr>
          <w:rFonts w:asciiTheme="minorHAnsi" w:hAnsiTheme="minorHAnsi" w:cstheme="minorHAnsi"/>
          <w:i/>
          <w:sz w:val="22"/>
          <w:szCs w:val="22"/>
        </w:rPr>
        <w:t>International Journal of Environmental Research and Public Health</w:t>
      </w:r>
      <w:r w:rsidR="005D651A" w:rsidRPr="009B4010">
        <w:rPr>
          <w:rFonts w:asciiTheme="minorHAnsi" w:hAnsiTheme="minorHAnsi" w:cstheme="minorHAnsi"/>
          <w:sz w:val="22"/>
          <w:szCs w:val="22"/>
        </w:rPr>
        <w:t xml:space="preserve">, 14,76: doi:10.3390/ijerph14010076. </w:t>
      </w:r>
    </w:p>
    <w:p w14:paraId="27DE0DD6" w14:textId="3E70852D" w:rsidR="00327B2B" w:rsidRPr="009B4010" w:rsidRDefault="00327B2B" w:rsidP="00327B2B">
      <w:pPr>
        <w:ind w:left="810" w:hanging="810"/>
        <w:rPr>
          <w:rStyle w:val="Hyperlink"/>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2017</w:t>
      </w:r>
      <w:r w:rsidRPr="009B4010">
        <w:rPr>
          <w:rStyle w:val="Hyperlink"/>
          <w:rFonts w:asciiTheme="minorHAnsi" w:hAnsiTheme="minorHAnsi" w:cstheme="minorHAnsi"/>
          <w:color w:val="000000" w:themeColor="text1"/>
          <w:sz w:val="22"/>
          <w:szCs w:val="22"/>
          <w:u w:val="none"/>
        </w:rPr>
        <w:tab/>
      </w:r>
      <w:r w:rsidR="005D651A" w:rsidRPr="009B4010">
        <w:rPr>
          <w:rFonts w:asciiTheme="minorHAnsi" w:hAnsiTheme="minorHAnsi" w:cstheme="minorHAnsi"/>
          <w:b/>
          <w:sz w:val="22"/>
          <w:szCs w:val="22"/>
        </w:rPr>
        <w:t>Zuniga-Teran, A.A.</w:t>
      </w:r>
      <w:r w:rsidR="005D651A" w:rsidRPr="009B4010">
        <w:rPr>
          <w:rFonts w:asciiTheme="minorHAnsi" w:hAnsiTheme="minorHAnsi" w:cstheme="minorHAnsi"/>
          <w:sz w:val="22"/>
          <w:szCs w:val="22"/>
        </w:rPr>
        <w:t xml:space="preserve"> ; Orr, B.J.; </w:t>
      </w:r>
      <w:proofErr w:type="spellStart"/>
      <w:r w:rsidR="005D651A" w:rsidRPr="009B4010">
        <w:rPr>
          <w:rFonts w:asciiTheme="minorHAnsi" w:hAnsiTheme="minorHAnsi" w:cstheme="minorHAnsi"/>
          <w:sz w:val="22"/>
          <w:szCs w:val="22"/>
        </w:rPr>
        <w:t>Gimblett</w:t>
      </w:r>
      <w:proofErr w:type="spellEnd"/>
      <w:r w:rsidR="005D651A" w:rsidRPr="009B4010">
        <w:rPr>
          <w:rFonts w:asciiTheme="minorHAnsi" w:hAnsiTheme="minorHAnsi" w:cstheme="minorHAnsi"/>
          <w:sz w:val="22"/>
          <w:szCs w:val="22"/>
        </w:rPr>
        <w:t xml:space="preserve">, R.H.; </w:t>
      </w:r>
      <w:proofErr w:type="spellStart"/>
      <w:r w:rsidR="005D651A" w:rsidRPr="009B4010">
        <w:rPr>
          <w:rFonts w:asciiTheme="minorHAnsi" w:hAnsiTheme="minorHAnsi" w:cstheme="minorHAnsi"/>
          <w:sz w:val="22"/>
          <w:szCs w:val="22"/>
        </w:rPr>
        <w:t>Chalfoun</w:t>
      </w:r>
      <w:proofErr w:type="spellEnd"/>
      <w:r w:rsidR="005D651A" w:rsidRPr="009B4010">
        <w:rPr>
          <w:rFonts w:asciiTheme="minorHAnsi" w:hAnsiTheme="minorHAnsi" w:cstheme="minorHAnsi"/>
          <w:sz w:val="22"/>
          <w:szCs w:val="22"/>
        </w:rPr>
        <w:t>, N.V.; Marsh, S.E.; Guertin, D.P.; Going, S.</w:t>
      </w:r>
      <w:r w:rsidR="009B4010">
        <w:rPr>
          <w:rFonts w:asciiTheme="minorHAnsi" w:hAnsiTheme="minorHAnsi" w:cstheme="minorHAnsi"/>
          <w:sz w:val="22"/>
          <w:szCs w:val="22"/>
        </w:rPr>
        <w:t>B</w:t>
      </w:r>
      <w:r w:rsidR="005D651A" w:rsidRPr="009B4010">
        <w:rPr>
          <w:rFonts w:asciiTheme="minorHAnsi" w:hAnsiTheme="minorHAnsi" w:cstheme="minorHAnsi"/>
          <w:sz w:val="22"/>
          <w:szCs w:val="22"/>
        </w:rPr>
        <w:t xml:space="preserve">. </w:t>
      </w:r>
      <w:hyperlink r:id="rId32" w:history="1">
        <w:r w:rsidR="005D651A" w:rsidRPr="000052B0">
          <w:rPr>
            <w:rStyle w:val="Hyperlink"/>
            <w:rFonts w:asciiTheme="minorHAnsi" w:hAnsiTheme="minorHAnsi" w:cstheme="minorHAnsi"/>
            <w:sz w:val="22"/>
            <w:szCs w:val="22"/>
          </w:rPr>
          <w:t>Designing healthy communities: Testing the walkability model</w:t>
        </w:r>
      </w:hyperlink>
      <w:r w:rsidR="005D651A" w:rsidRPr="009B4010">
        <w:rPr>
          <w:rFonts w:asciiTheme="minorHAnsi" w:hAnsiTheme="minorHAnsi" w:cstheme="minorHAnsi"/>
          <w:sz w:val="22"/>
          <w:szCs w:val="22"/>
        </w:rPr>
        <w:t xml:space="preserve">. </w:t>
      </w:r>
      <w:r w:rsidR="005D651A" w:rsidRPr="009B4010">
        <w:rPr>
          <w:rFonts w:asciiTheme="minorHAnsi" w:hAnsiTheme="minorHAnsi" w:cstheme="minorHAnsi"/>
          <w:i/>
          <w:sz w:val="22"/>
          <w:szCs w:val="22"/>
        </w:rPr>
        <w:t xml:space="preserve">Frontiers of Architectural Research. </w:t>
      </w:r>
      <w:r w:rsidR="005D651A" w:rsidRPr="000052B0">
        <w:rPr>
          <w:rFonts w:asciiTheme="minorHAnsi" w:hAnsiTheme="minorHAnsi" w:cstheme="minorHAnsi"/>
          <w:iCs/>
          <w:sz w:val="22"/>
          <w:szCs w:val="22"/>
        </w:rPr>
        <w:t>Vol. 6, No. 1. Pp. 63-73.</w:t>
      </w:r>
    </w:p>
    <w:p w14:paraId="3AFC0201" w14:textId="3E23095A" w:rsidR="00327B2B" w:rsidRPr="009B4010" w:rsidRDefault="00327B2B" w:rsidP="00327B2B">
      <w:pPr>
        <w:ind w:left="810" w:hanging="810"/>
        <w:rPr>
          <w:rStyle w:val="Hyperlink"/>
          <w:rFonts w:asciiTheme="minorHAnsi" w:hAnsiTheme="minorHAnsi" w:cstheme="minorHAnsi"/>
          <w:color w:val="000000" w:themeColor="text1"/>
          <w:sz w:val="22"/>
          <w:szCs w:val="22"/>
          <w:u w:val="none"/>
        </w:rPr>
      </w:pPr>
      <w:r w:rsidRPr="009B4010">
        <w:rPr>
          <w:rStyle w:val="Hyperlink"/>
          <w:rFonts w:asciiTheme="minorHAnsi" w:hAnsiTheme="minorHAnsi" w:cstheme="minorHAnsi"/>
          <w:color w:val="000000" w:themeColor="text1"/>
          <w:sz w:val="22"/>
          <w:szCs w:val="22"/>
          <w:u w:val="none"/>
        </w:rPr>
        <w:t>2016</w:t>
      </w:r>
      <w:r w:rsidRPr="009B4010">
        <w:rPr>
          <w:rStyle w:val="Hyperlink"/>
          <w:rFonts w:asciiTheme="minorHAnsi" w:hAnsiTheme="minorHAnsi" w:cstheme="minorHAnsi"/>
          <w:color w:val="000000" w:themeColor="text1"/>
          <w:sz w:val="22"/>
          <w:szCs w:val="22"/>
          <w:u w:val="none"/>
        </w:rPr>
        <w:tab/>
      </w:r>
      <w:proofErr w:type="spellStart"/>
      <w:r w:rsidR="005D651A" w:rsidRPr="009B4010">
        <w:rPr>
          <w:rFonts w:asciiTheme="minorHAnsi" w:hAnsiTheme="minorHAnsi" w:cstheme="minorHAnsi"/>
          <w:sz w:val="22"/>
          <w:szCs w:val="22"/>
        </w:rPr>
        <w:t>Varady</w:t>
      </w:r>
      <w:proofErr w:type="spellEnd"/>
      <w:r w:rsidR="005D651A" w:rsidRPr="009B4010">
        <w:rPr>
          <w:rFonts w:asciiTheme="minorHAnsi" w:hAnsiTheme="minorHAnsi" w:cstheme="minorHAnsi"/>
          <w:sz w:val="22"/>
          <w:szCs w:val="22"/>
        </w:rPr>
        <w:t xml:space="preserve"> R.G., </w:t>
      </w:r>
      <w:r w:rsidR="005D651A" w:rsidRPr="009B4010">
        <w:rPr>
          <w:rFonts w:asciiTheme="minorHAnsi" w:hAnsiTheme="minorHAnsi" w:cstheme="minorHAnsi"/>
          <w:b/>
          <w:sz w:val="22"/>
          <w:szCs w:val="22"/>
        </w:rPr>
        <w:t>Zuniga-Teran, A.A</w:t>
      </w:r>
      <w:r w:rsidR="005D651A" w:rsidRPr="009B4010">
        <w:rPr>
          <w:rFonts w:asciiTheme="minorHAnsi" w:hAnsiTheme="minorHAnsi" w:cstheme="minorHAnsi"/>
          <w:sz w:val="22"/>
          <w:szCs w:val="22"/>
        </w:rPr>
        <w:t xml:space="preserve">.; </w:t>
      </w:r>
      <w:proofErr w:type="spellStart"/>
      <w:r w:rsidR="005D651A" w:rsidRPr="009B4010">
        <w:rPr>
          <w:rFonts w:asciiTheme="minorHAnsi" w:hAnsiTheme="minorHAnsi" w:cstheme="minorHAnsi"/>
          <w:sz w:val="22"/>
          <w:szCs w:val="22"/>
        </w:rPr>
        <w:t>Garfin</w:t>
      </w:r>
      <w:proofErr w:type="spellEnd"/>
      <w:r w:rsidR="005D651A" w:rsidRPr="009B4010">
        <w:rPr>
          <w:rFonts w:asciiTheme="minorHAnsi" w:hAnsiTheme="minorHAnsi" w:cstheme="minorHAnsi"/>
          <w:sz w:val="22"/>
          <w:szCs w:val="22"/>
        </w:rPr>
        <w:t xml:space="preserve">, G.M.; Martin, F.; Vicuña, S. </w:t>
      </w:r>
      <w:hyperlink r:id="rId33" w:history="1">
        <w:r w:rsidR="005D651A" w:rsidRPr="000052B0">
          <w:rPr>
            <w:rStyle w:val="Hyperlink"/>
            <w:rFonts w:asciiTheme="minorHAnsi" w:hAnsiTheme="minorHAnsi" w:cstheme="minorHAnsi"/>
            <w:sz w:val="22"/>
            <w:szCs w:val="22"/>
          </w:rPr>
          <w:t>Adaptive management and water security in global context: Definitions, concepts, and examples.</w:t>
        </w:r>
      </w:hyperlink>
      <w:r w:rsidR="005D651A" w:rsidRPr="009B4010">
        <w:rPr>
          <w:rFonts w:asciiTheme="minorHAnsi" w:hAnsiTheme="minorHAnsi" w:cstheme="minorHAnsi"/>
          <w:sz w:val="22"/>
          <w:szCs w:val="22"/>
        </w:rPr>
        <w:t xml:space="preserve"> </w:t>
      </w:r>
      <w:r w:rsidR="005D651A" w:rsidRPr="009B4010">
        <w:rPr>
          <w:rFonts w:asciiTheme="minorHAnsi" w:hAnsiTheme="minorHAnsi" w:cstheme="minorHAnsi"/>
          <w:i/>
          <w:sz w:val="22"/>
          <w:szCs w:val="22"/>
        </w:rPr>
        <w:t>Current Opinion in Environmental Sustainability</w:t>
      </w:r>
      <w:r w:rsidR="005D651A" w:rsidRPr="009B4010">
        <w:rPr>
          <w:rFonts w:asciiTheme="minorHAnsi" w:hAnsiTheme="minorHAnsi" w:cstheme="minorHAnsi"/>
          <w:sz w:val="22"/>
          <w:szCs w:val="22"/>
        </w:rPr>
        <w:t xml:space="preserve"> special issue “Environmental Change and Assessment” edited by M. Wilder, G. </w:t>
      </w:r>
      <w:proofErr w:type="spellStart"/>
      <w:r w:rsidR="005D651A" w:rsidRPr="009B4010">
        <w:rPr>
          <w:rFonts w:asciiTheme="minorHAnsi" w:hAnsiTheme="minorHAnsi" w:cstheme="minorHAnsi"/>
          <w:sz w:val="22"/>
          <w:szCs w:val="22"/>
        </w:rPr>
        <w:t>Garfin</w:t>
      </w:r>
      <w:proofErr w:type="spellEnd"/>
      <w:r w:rsidR="005D651A" w:rsidRPr="009B4010">
        <w:rPr>
          <w:rFonts w:asciiTheme="minorHAnsi" w:hAnsiTheme="minorHAnsi" w:cstheme="minorHAnsi"/>
          <w:sz w:val="22"/>
          <w:szCs w:val="22"/>
        </w:rPr>
        <w:t xml:space="preserve">, and R. </w:t>
      </w:r>
      <w:proofErr w:type="spellStart"/>
      <w:r w:rsidR="005D651A" w:rsidRPr="009B4010">
        <w:rPr>
          <w:rFonts w:asciiTheme="minorHAnsi" w:hAnsiTheme="minorHAnsi" w:cstheme="minorHAnsi"/>
          <w:sz w:val="22"/>
          <w:szCs w:val="22"/>
        </w:rPr>
        <w:t>Merideth</w:t>
      </w:r>
      <w:proofErr w:type="spellEnd"/>
      <w:r w:rsidR="005D651A" w:rsidRPr="009B4010">
        <w:rPr>
          <w:rFonts w:asciiTheme="minorHAnsi" w:hAnsiTheme="minorHAnsi" w:cstheme="minorHAnsi"/>
          <w:sz w:val="22"/>
          <w:szCs w:val="22"/>
        </w:rPr>
        <w:t>. Vol. 21. Pp. 70-71.</w:t>
      </w:r>
      <w:r w:rsidRPr="009B4010">
        <w:rPr>
          <w:rStyle w:val="Hyperlink"/>
          <w:rFonts w:asciiTheme="minorHAnsi" w:hAnsiTheme="minorHAnsi" w:cstheme="minorHAnsi"/>
          <w:color w:val="000000" w:themeColor="text1"/>
          <w:sz w:val="22"/>
          <w:szCs w:val="22"/>
          <w:u w:val="none"/>
        </w:rPr>
        <w:tab/>
      </w:r>
    </w:p>
    <w:p w14:paraId="7FBFE9AD" w14:textId="2964E9A8" w:rsidR="00327B2B" w:rsidRP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2016</w:t>
      </w:r>
      <w:r w:rsidRPr="009B4010">
        <w:rPr>
          <w:rStyle w:val="Hyperlink"/>
          <w:rFonts w:asciiTheme="minorHAnsi" w:hAnsiTheme="minorHAnsi" w:cstheme="minorHAnsi"/>
          <w:color w:val="000000" w:themeColor="text1"/>
          <w:sz w:val="22"/>
          <w:szCs w:val="22"/>
          <w:u w:val="none"/>
        </w:rPr>
        <w:tab/>
      </w:r>
      <w:r w:rsidR="005D651A" w:rsidRPr="009B4010">
        <w:rPr>
          <w:rFonts w:asciiTheme="minorHAnsi" w:hAnsiTheme="minorHAnsi" w:cstheme="minorHAnsi"/>
          <w:b/>
          <w:sz w:val="22"/>
          <w:szCs w:val="22"/>
        </w:rPr>
        <w:t>Zuniga-Teran, A.A;</w:t>
      </w:r>
      <w:r w:rsidR="005D651A" w:rsidRPr="009B4010">
        <w:rPr>
          <w:rFonts w:asciiTheme="minorHAnsi" w:hAnsiTheme="minorHAnsi" w:cstheme="minorHAnsi"/>
          <w:sz w:val="22"/>
          <w:szCs w:val="22"/>
        </w:rPr>
        <w:t xml:space="preserve"> Orr, B.J.; </w:t>
      </w:r>
      <w:proofErr w:type="spellStart"/>
      <w:r w:rsidR="005D651A" w:rsidRPr="009B4010">
        <w:rPr>
          <w:rFonts w:asciiTheme="minorHAnsi" w:hAnsiTheme="minorHAnsi" w:cstheme="minorHAnsi"/>
          <w:sz w:val="22"/>
          <w:szCs w:val="22"/>
        </w:rPr>
        <w:t>Gimblett</w:t>
      </w:r>
      <w:proofErr w:type="spellEnd"/>
      <w:r w:rsidR="005D651A" w:rsidRPr="009B4010">
        <w:rPr>
          <w:rFonts w:asciiTheme="minorHAnsi" w:hAnsiTheme="minorHAnsi" w:cstheme="minorHAnsi"/>
          <w:sz w:val="22"/>
          <w:szCs w:val="22"/>
        </w:rPr>
        <w:t xml:space="preserve">, R.H.; Going, S.B.; </w:t>
      </w:r>
      <w:proofErr w:type="spellStart"/>
      <w:r w:rsidR="005D651A" w:rsidRPr="009B4010">
        <w:rPr>
          <w:rFonts w:asciiTheme="minorHAnsi" w:hAnsiTheme="minorHAnsi" w:cstheme="minorHAnsi"/>
          <w:sz w:val="22"/>
          <w:szCs w:val="22"/>
        </w:rPr>
        <w:t>Chalfoun</w:t>
      </w:r>
      <w:proofErr w:type="spellEnd"/>
      <w:r w:rsidR="005D651A" w:rsidRPr="009B4010">
        <w:rPr>
          <w:rFonts w:asciiTheme="minorHAnsi" w:hAnsiTheme="minorHAnsi" w:cstheme="minorHAnsi"/>
          <w:sz w:val="22"/>
          <w:szCs w:val="22"/>
        </w:rPr>
        <w:t xml:space="preserve">, N.V.; Guertin, D.P.; Marsh, S.E. </w:t>
      </w:r>
      <w:hyperlink r:id="rId34" w:history="1">
        <w:r w:rsidR="005D651A" w:rsidRPr="000052B0">
          <w:rPr>
            <w:rStyle w:val="Hyperlink"/>
            <w:rFonts w:asciiTheme="minorHAnsi" w:hAnsiTheme="minorHAnsi" w:cstheme="minorHAnsi"/>
            <w:sz w:val="22"/>
            <w:szCs w:val="22"/>
          </w:rPr>
          <w:t>Designing healthy communities: A walkability analysis on LEED-ND.</w:t>
        </w:r>
      </w:hyperlink>
      <w:r w:rsidR="005D651A" w:rsidRPr="009B4010">
        <w:rPr>
          <w:rFonts w:asciiTheme="minorHAnsi" w:hAnsiTheme="minorHAnsi" w:cstheme="minorHAnsi"/>
          <w:sz w:val="22"/>
          <w:szCs w:val="22"/>
        </w:rPr>
        <w:t xml:space="preserve"> </w:t>
      </w:r>
      <w:r w:rsidR="005D651A" w:rsidRPr="009B4010">
        <w:rPr>
          <w:rFonts w:asciiTheme="minorHAnsi" w:hAnsiTheme="minorHAnsi" w:cstheme="minorHAnsi"/>
          <w:i/>
          <w:sz w:val="22"/>
          <w:szCs w:val="22"/>
        </w:rPr>
        <w:t>Frontiers in Architectural Research</w:t>
      </w:r>
      <w:r w:rsidR="005D651A" w:rsidRPr="009B4010">
        <w:rPr>
          <w:rFonts w:asciiTheme="minorHAnsi" w:hAnsiTheme="minorHAnsi" w:cstheme="minorHAnsi"/>
          <w:sz w:val="22"/>
          <w:szCs w:val="22"/>
        </w:rPr>
        <w:t xml:space="preserve">. </w:t>
      </w:r>
    </w:p>
    <w:p w14:paraId="7876FF00" w14:textId="0B92B34E" w:rsidR="009B4010" w:rsidRPr="009B4010" w:rsidRDefault="00327B2B" w:rsidP="00327B2B">
      <w:pPr>
        <w:ind w:left="810" w:hanging="810"/>
        <w:rPr>
          <w:rFonts w:asciiTheme="minorHAnsi" w:hAnsiTheme="minorHAnsi" w:cstheme="minorHAnsi"/>
          <w:sz w:val="22"/>
          <w:szCs w:val="22"/>
        </w:rPr>
      </w:pPr>
      <w:r w:rsidRPr="009B4010">
        <w:rPr>
          <w:rStyle w:val="Hyperlink"/>
          <w:rFonts w:asciiTheme="minorHAnsi" w:hAnsiTheme="minorHAnsi" w:cstheme="minorHAnsi"/>
          <w:color w:val="000000" w:themeColor="text1"/>
          <w:sz w:val="22"/>
          <w:szCs w:val="22"/>
          <w:u w:val="none"/>
        </w:rPr>
        <w:t>2016</w:t>
      </w:r>
      <w:r w:rsidRPr="009B4010">
        <w:rPr>
          <w:rStyle w:val="Hyperlink"/>
          <w:rFonts w:asciiTheme="minorHAnsi" w:hAnsiTheme="minorHAnsi" w:cstheme="minorHAnsi"/>
          <w:color w:val="000000" w:themeColor="text1"/>
          <w:sz w:val="22"/>
          <w:szCs w:val="22"/>
          <w:u w:val="none"/>
        </w:rPr>
        <w:tab/>
      </w:r>
      <w:proofErr w:type="spellStart"/>
      <w:r w:rsidRPr="009B4010">
        <w:rPr>
          <w:rFonts w:asciiTheme="minorHAnsi" w:hAnsiTheme="minorHAnsi" w:cstheme="minorHAnsi"/>
          <w:sz w:val="22"/>
          <w:szCs w:val="22"/>
        </w:rPr>
        <w:t>V</w:t>
      </w:r>
      <w:r w:rsidR="005D651A" w:rsidRPr="009B4010">
        <w:rPr>
          <w:rFonts w:asciiTheme="minorHAnsi" w:hAnsiTheme="minorHAnsi" w:cstheme="minorHAnsi"/>
          <w:sz w:val="22"/>
          <w:szCs w:val="22"/>
        </w:rPr>
        <w:t>arady</w:t>
      </w:r>
      <w:proofErr w:type="spellEnd"/>
      <w:r w:rsidR="005D651A" w:rsidRPr="009B4010">
        <w:rPr>
          <w:rFonts w:asciiTheme="minorHAnsi" w:hAnsiTheme="minorHAnsi" w:cstheme="minorHAnsi"/>
          <w:sz w:val="22"/>
          <w:szCs w:val="22"/>
        </w:rPr>
        <w:t xml:space="preserve">, R.G.; </w:t>
      </w:r>
      <w:r w:rsidR="005D651A" w:rsidRPr="009B4010">
        <w:rPr>
          <w:rFonts w:asciiTheme="minorHAnsi" w:hAnsiTheme="minorHAnsi" w:cstheme="minorHAnsi"/>
          <w:b/>
          <w:sz w:val="22"/>
          <w:szCs w:val="22"/>
        </w:rPr>
        <w:t>Zuniga-Teran, A.A</w:t>
      </w:r>
      <w:r w:rsidR="005D651A" w:rsidRPr="009B4010">
        <w:rPr>
          <w:rFonts w:asciiTheme="minorHAnsi" w:hAnsiTheme="minorHAnsi" w:cstheme="minorHAnsi"/>
          <w:sz w:val="22"/>
          <w:szCs w:val="22"/>
        </w:rPr>
        <w:t xml:space="preserve">.; </w:t>
      </w:r>
      <w:proofErr w:type="spellStart"/>
      <w:r w:rsidR="005D651A" w:rsidRPr="009B4010">
        <w:rPr>
          <w:rFonts w:asciiTheme="minorHAnsi" w:hAnsiTheme="minorHAnsi" w:cstheme="minorHAnsi"/>
          <w:sz w:val="22"/>
          <w:szCs w:val="22"/>
        </w:rPr>
        <w:t>Gerlak</w:t>
      </w:r>
      <w:proofErr w:type="spellEnd"/>
      <w:r w:rsidR="005D651A" w:rsidRPr="009B4010">
        <w:rPr>
          <w:rFonts w:asciiTheme="minorHAnsi" w:hAnsiTheme="minorHAnsi" w:cstheme="minorHAnsi"/>
          <w:sz w:val="22"/>
          <w:szCs w:val="22"/>
        </w:rPr>
        <w:t xml:space="preserve">, A.K.; </w:t>
      </w:r>
      <w:proofErr w:type="spellStart"/>
      <w:r w:rsidR="005D651A" w:rsidRPr="009B4010">
        <w:rPr>
          <w:rFonts w:asciiTheme="minorHAnsi" w:hAnsiTheme="minorHAnsi" w:cstheme="minorHAnsi"/>
          <w:sz w:val="22"/>
          <w:szCs w:val="22"/>
        </w:rPr>
        <w:t>Megdal</w:t>
      </w:r>
      <w:proofErr w:type="spellEnd"/>
      <w:r w:rsidR="005D651A" w:rsidRPr="009B4010">
        <w:rPr>
          <w:rFonts w:asciiTheme="minorHAnsi" w:hAnsiTheme="minorHAnsi" w:cstheme="minorHAnsi"/>
          <w:sz w:val="22"/>
          <w:szCs w:val="22"/>
        </w:rPr>
        <w:t xml:space="preserve">, S.B. </w:t>
      </w:r>
      <w:hyperlink r:id="rId35" w:history="1">
        <w:r w:rsidR="005D651A" w:rsidRPr="000052B0">
          <w:rPr>
            <w:rStyle w:val="Hyperlink"/>
            <w:rFonts w:asciiTheme="minorHAnsi" w:hAnsiTheme="minorHAnsi" w:cstheme="minorHAnsi"/>
            <w:sz w:val="22"/>
            <w:szCs w:val="22"/>
          </w:rPr>
          <w:t>Modes and approaches of groundwater governance: A survey of lessons learned from selected cases across the globe.</w:t>
        </w:r>
      </w:hyperlink>
      <w:r w:rsidR="005D651A" w:rsidRPr="009B4010">
        <w:rPr>
          <w:rFonts w:asciiTheme="minorHAnsi" w:hAnsiTheme="minorHAnsi" w:cstheme="minorHAnsi"/>
          <w:sz w:val="22"/>
          <w:szCs w:val="22"/>
        </w:rPr>
        <w:t xml:space="preserve"> In special issue “Water Governance, Stakeholder Engagement, and Sustainable Water Resources management,” ed. By S. </w:t>
      </w:r>
      <w:proofErr w:type="spellStart"/>
      <w:r w:rsidR="005D651A" w:rsidRPr="009B4010">
        <w:rPr>
          <w:rFonts w:asciiTheme="minorHAnsi" w:hAnsiTheme="minorHAnsi" w:cstheme="minorHAnsi"/>
          <w:sz w:val="22"/>
          <w:szCs w:val="22"/>
        </w:rPr>
        <w:t>Megdal</w:t>
      </w:r>
      <w:proofErr w:type="spellEnd"/>
      <w:r w:rsidR="005D651A" w:rsidRPr="009B4010">
        <w:rPr>
          <w:rFonts w:asciiTheme="minorHAnsi" w:hAnsiTheme="minorHAnsi" w:cstheme="minorHAnsi"/>
          <w:sz w:val="22"/>
          <w:szCs w:val="22"/>
        </w:rPr>
        <w:t xml:space="preserve">, S. Eden, and E. Shamir. </w:t>
      </w:r>
      <w:r w:rsidR="005D651A" w:rsidRPr="009B4010">
        <w:rPr>
          <w:rFonts w:asciiTheme="minorHAnsi" w:hAnsiTheme="minorHAnsi" w:cstheme="minorHAnsi"/>
          <w:i/>
          <w:sz w:val="22"/>
          <w:szCs w:val="22"/>
        </w:rPr>
        <w:t xml:space="preserve">Water, </w:t>
      </w:r>
      <w:r w:rsidR="005D651A" w:rsidRPr="009B4010">
        <w:rPr>
          <w:rFonts w:asciiTheme="minorHAnsi" w:hAnsiTheme="minorHAnsi" w:cstheme="minorHAnsi"/>
          <w:sz w:val="22"/>
          <w:szCs w:val="22"/>
        </w:rPr>
        <w:t>417 (24pp), DOI: 10.3390/w8100417</w:t>
      </w:r>
      <w:r w:rsidR="000052B0">
        <w:rPr>
          <w:rFonts w:asciiTheme="minorHAnsi" w:hAnsiTheme="minorHAnsi" w:cstheme="minorHAnsi"/>
          <w:i/>
          <w:sz w:val="22"/>
          <w:szCs w:val="22"/>
        </w:rPr>
        <w:t>.</w:t>
      </w:r>
      <w:r w:rsidR="000052B0" w:rsidRPr="009B4010">
        <w:rPr>
          <w:rFonts w:asciiTheme="minorHAnsi" w:hAnsiTheme="minorHAnsi" w:cstheme="minorHAnsi"/>
          <w:sz w:val="22"/>
          <w:szCs w:val="22"/>
        </w:rPr>
        <w:t xml:space="preserve"> </w:t>
      </w:r>
    </w:p>
    <w:p w14:paraId="7A4D7F5A" w14:textId="71945486" w:rsidR="00D11DA5" w:rsidRPr="009B4010" w:rsidRDefault="009B4010" w:rsidP="00327B2B">
      <w:pPr>
        <w:ind w:left="810" w:hanging="810"/>
        <w:rPr>
          <w:rFonts w:asciiTheme="minorHAnsi" w:hAnsiTheme="minorHAnsi" w:cstheme="minorHAnsi"/>
          <w:iCs/>
          <w:sz w:val="22"/>
          <w:szCs w:val="22"/>
        </w:rPr>
      </w:pPr>
      <w:r w:rsidRPr="009B4010">
        <w:rPr>
          <w:rStyle w:val="Hyperlink"/>
          <w:rFonts w:asciiTheme="minorHAnsi" w:hAnsiTheme="minorHAnsi" w:cstheme="minorHAnsi"/>
          <w:color w:val="000000" w:themeColor="text1"/>
          <w:sz w:val="22"/>
          <w:szCs w:val="22"/>
          <w:u w:val="none"/>
        </w:rPr>
        <w:t>2016</w:t>
      </w:r>
      <w:r w:rsidRPr="009B4010">
        <w:rPr>
          <w:rStyle w:val="Hyperlink"/>
          <w:rFonts w:asciiTheme="minorHAnsi" w:hAnsiTheme="minorHAnsi" w:cstheme="minorHAnsi"/>
          <w:color w:val="000000" w:themeColor="text1"/>
          <w:sz w:val="22"/>
          <w:szCs w:val="22"/>
          <w:u w:val="none"/>
        </w:rPr>
        <w:tab/>
      </w:r>
      <w:r w:rsidR="005D651A" w:rsidRPr="009B4010">
        <w:rPr>
          <w:rFonts w:asciiTheme="minorHAnsi" w:hAnsiTheme="minorHAnsi" w:cstheme="minorHAnsi"/>
          <w:sz w:val="22"/>
          <w:szCs w:val="22"/>
        </w:rPr>
        <w:t xml:space="preserve">Wilder, M., Aguilar Barajas, I., Pineda </w:t>
      </w:r>
      <w:proofErr w:type="spellStart"/>
      <w:r w:rsidR="005D651A" w:rsidRPr="009B4010">
        <w:rPr>
          <w:rFonts w:asciiTheme="minorHAnsi" w:hAnsiTheme="minorHAnsi" w:cstheme="minorHAnsi"/>
          <w:sz w:val="22"/>
          <w:szCs w:val="22"/>
        </w:rPr>
        <w:t>Pablos</w:t>
      </w:r>
      <w:proofErr w:type="spellEnd"/>
      <w:r w:rsidR="005D651A" w:rsidRPr="009B4010">
        <w:rPr>
          <w:rFonts w:asciiTheme="minorHAnsi" w:hAnsiTheme="minorHAnsi" w:cstheme="minorHAnsi"/>
          <w:sz w:val="22"/>
          <w:szCs w:val="22"/>
        </w:rPr>
        <w:t xml:space="preserve">, N., </w:t>
      </w:r>
      <w:proofErr w:type="spellStart"/>
      <w:r w:rsidR="005D651A" w:rsidRPr="009B4010">
        <w:rPr>
          <w:rFonts w:asciiTheme="minorHAnsi" w:hAnsiTheme="minorHAnsi" w:cstheme="minorHAnsi"/>
          <w:sz w:val="22"/>
          <w:szCs w:val="22"/>
        </w:rPr>
        <w:t>Varady</w:t>
      </w:r>
      <w:proofErr w:type="spellEnd"/>
      <w:r w:rsidR="005D651A" w:rsidRPr="009B4010">
        <w:rPr>
          <w:rFonts w:asciiTheme="minorHAnsi" w:hAnsiTheme="minorHAnsi" w:cstheme="minorHAnsi"/>
          <w:sz w:val="22"/>
          <w:szCs w:val="22"/>
        </w:rPr>
        <w:t xml:space="preserve">, R., </w:t>
      </w:r>
      <w:proofErr w:type="spellStart"/>
      <w:r w:rsidR="005D651A" w:rsidRPr="009B4010">
        <w:rPr>
          <w:rFonts w:asciiTheme="minorHAnsi" w:hAnsiTheme="minorHAnsi" w:cstheme="minorHAnsi"/>
          <w:sz w:val="22"/>
          <w:szCs w:val="22"/>
        </w:rPr>
        <w:t>Megdal</w:t>
      </w:r>
      <w:proofErr w:type="spellEnd"/>
      <w:r w:rsidR="005D651A" w:rsidRPr="009B4010">
        <w:rPr>
          <w:rFonts w:asciiTheme="minorHAnsi" w:hAnsiTheme="minorHAnsi" w:cstheme="minorHAnsi"/>
          <w:sz w:val="22"/>
          <w:szCs w:val="22"/>
        </w:rPr>
        <w:t xml:space="preserve">, S., McEvoy, J., </w:t>
      </w:r>
      <w:proofErr w:type="spellStart"/>
      <w:r w:rsidR="005D651A" w:rsidRPr="009B4010">
        <w:rPr>
          <w:rFonts w:asciiTheme="minorHAnsi" w:hAnsiTheme="minorHAnsi" w:cstheme="minorHAnsi"/>
          <w:sz w:val="22"/>
          <w:szCs w:val="22"/>
        </w:rPr>
        <w:t>Merideth</w:t>
      </w:r>
      <w:proofErr w:type="spellEnd"/>
      <w:r w:rsidR="005D651A" w:rsidRPr="009B4010">
        <w:rPr>
          <w:rFonts w:asciiTheme="minorHAnsi" w:hAnsiTheme="minorHAnsi" w:cstheme="minorHAnsi"/>
          <w:sz w:val="22"/>
          <w:szCs w:val="22"/>
        </w:rPr>
        <w:t xml:space="preserve">, R., </w:t>
      </w:r>
      <w:r w:rsidR="005D651A" w:rsidRPr="009B4010">
        <w:rPr>
          <w:rFonts w:asciiTheme="minorHAnsi" w:hAnsiTheme="minorHAnsi" w:cstheme="minorHAnsi"/>
          <w:b/>
          <w:sz w:val="22"/>
          <w:szCs w:val="22"/>
        </w:rPr>
        <w:t>Zuniga-Teran, A.,</w:t>
      </w:r>
      <w:r w:rsidR="005D651A" w:rsidRPr="009B4010">
        <w:rPr>
          <w:rFonts w:asciiTheme="minorHAnsi" w:hAnsiTheme="minorHAnsi" w:cstheme="minorHAnsi"/>
          <w:sz w:val="22"/>
          <w:szCs w:val="22"/>
        </w:rPr>
        <w:t xml:space="preserve"> Scott, C. (</w:t>
      </w:r>
      <w:r w:rsidR="009523D5" w:rsidRPr="009B4010">
        <w:rPr>
          <w:rFonts w:asciiTheme="minorHAnsi" w:hAnsiTheme="minorHAnsi" w:cstheme="minorHAnsi"/>
          <w:b/>
          <w:bCs/>
          <w:sz w:val="22"/>
          <w:szCs w:val="22"/>
        </w:rPr>
        <w:t>Honorary Award</w:t>
      </w:r>
      <w:r w:rsidR="005D651A" w:rsidRPr="009B4010">
        <w:rPr>
          <w:rFonts w:asciiTheme="minorHAnsi" w:hAnsiTheme="minorHAnsi" w:cstheme="minorHAnsi"/>
          <w:sz w:val="22"/>
          <w:szCs w:val="22"/>
        </w:rPr>
        <w:t xml:space="preserve">). </w:t>
      </w:r>
      <w:hyperlink r:id="rId36" w:history="1">
        <w:r w:rsidR="005D651A" w:rsidRPr="000052B0">
          <w:rPr>
            <w:rStyle w:val="Hyperlink"/>
            <w:rFonts w:asciiTheme="minorHAnsi" w:hAnsiTheme="minorHAnsi" w:cstheme="minorHAnsi"/>
            <w:sz w:val="22"/>
            <w:szCs w:val="22"/>
          </w:rPr>
          <w:t>Desalination and water security in the US-Mexico border region: Assessing the social, environmental, and political impacts</w:t>
        </w:r>
      </w:hyperlink>
      <w:r w:rsidR="005D651A" w:rsidRPr="009B4010">
        <w:rPr>
          <w:rFonts w:asciiTheme="minorHAnsi" w:hAnsiTheme="minorHAnsi" w:cstheme="minorHAnsi"/>
          <w:sz w:val="22"/>
          <w:szCs w:val="22"/>
        </w:rPr>
        <w:t xml:space="preserve">. </w:t>
      </w:r>
      <w:r w:rsidR="005D651A" w:rsidRPr="009B4010">
        <w:rPr>
          <w:rFonts w:asciiTheme="minorHAnsi" w:hAnsiTheme="minorHAnsi" w:cstheme="minorHAnsi"/>
          <w:i/>
          <w:sz w:val="22"/>
          <w:szCs w:val="22"/>
        </w:rPr>
        <w:t xml:space="preserve">Water International, </w:t>
      </w:r>
      <w:r w:rsidR="005D651A" w:rsidRPr="009B4010">
        <w:rPr>
          <w:rFonts w:asciiTheme="minorHAnsi" w:hAnsiTheme="minorHAnsi" w:cstheme="minorHAnsi"/>
          <w:sz w:val="22"/>
          <w:szCs w:val="22"/>
        </w:rPr>
        <w:t>41:5, 756-775, DOI: 10.1080/02508060.2016.1166416.</w:t>
      </w:r>
      <w:r w:rsidR="005D651A" w:rsidRPr="009B4010">
        <w:rPr>
          <w:rFonts w:asciiTheme="minorHAnsi" w:hAnsiTheme="minorHAnsi" w:cstheme="minorHAnsi"/>
          <w:i/>
          <w:sz w:val="22"/>
          <w:szCs w:val="22"/>
        </w:rPr>
        <w:t xml:space="preserve"> </w:t>
      </w:r>
    </w:p>
    <w:p w14:paraId="1C2F5F04" w14:textId="19548115" w:rsidR="00876E17" w:rsidRPr="009B4010" w:rsidRDefault="009B4010" w:rsidP="009B4010">
      <w:pPr>
        <w:ind w:left="810" w:hanging="810"/>
        <w:rPr>
          <w:rFonts w:asciiTheme="minorHAnsi" w:hAnsiTheme="minorHAnsi" w:cstheme="minorHAnsi"/>
          <w:sz w:val="22"/>
          <w:szCs w:val="22"/>
        </w:rPr>
      </w:pPr>
      <w:r w:rsidRPr="009B4010">
        <w:rPr>
          <w:rFonts w:asciiTheme="minorHAnsi" w:hAnsiTheme="minorHAnsi" w:cstheme="minorHAnsi"/>
          <w:iCs/>
          <w:sz w:val="22"/>
          <w:szCs w:val="22"/>
        </w:rPr>
        <w:t>2016</w:t>
      </w:r>
      <w:r w:rsidRPr="009B4010">
        <w:rPr>
          <w:rFonts w:asciiTheme="minorHAnsi" w:hAnsiTheme="minorHAnsi" w:cstheme="minorHAnsi"/>
          <w:iCs/>
          <w:sz w:val="22"/>
          <w:szCs w:val="22"/>
        </w:rPr>
        <w:tab/>
      </w:r>
      <w:r w:rsidR="005D651A" w:rsidRPr="009B4010">
        <w:rPr>
          <w:rFonts w:asciiTheme="minorHAnsi" w:hAnsiTheme="minorHAnsi" w:cstheme="minorHAnsi"/>
          <w:sz w:val="22"/>
          <w:szCs w:val="22"/>
        </w:rPr>
        <w:t xml:space="preserve">Pasqual, J.C., Peon Anaya, R., Lutz-Ley, A., </w:t>
      </w:r>
      <w:r w:rsidR="005D651A" w:rsidRPr="009B4010">
        <w:rPr>
          <w:rFonts w:asciiTheme="minorHAnsi" w:hAnsiTheme="minorHAnsi" w:cstheme="minorHAnsi"/>
          <w:b/>
          <w:sz w:val="22"/>
          <w:szCs w:val="22"/>
        </w:rPr>
        <w:t>Zuniga-Teran, A.A.,</w:t>
      </w:r>
      <w:r w:rsidR="005D651A" w:rsidRPr="009B4010">
        <w:rPr>
          <w:rFonts w:asciiTheme="minorHAnsi" w:hAnsiTheme="minorHAnsi" w:cstheme="minorHAnsi"/>
          <w:sz w:val="22"/>
          <w:szCs w:val="22"/>
        </w:rPr>
        <w:t xml:space="preserve"> Peralta Lugo, Y. &amp; Mejia </w:t>
      </w:r>
      <w:proofErr w:type="spellStart"/>
      <w:r w:rsidR="005D651A" w:rsidRPr="009B4010">
        <w:rPr>
          <w:rFonts w:asciiTheme="minorHAnsi" w:hAnsiTheme="minorHAnsi" w:cstheme="minorHAnsi"/>
          <w:sz w:val="22"/>
          <w:szCs w:val="22"/>
        </w:rPr>
        <w:t>Santellanes</w:t>
      </w:r>
      <w:proofErr w:type="spellEnd"/>
      <w:r w:rsidR="005D651A" w:rsidRPr="009B4010">
        <w:rPr>
          <w:rFonts w:asciiTheme="minorHAnsi" w:hAnsiTheme="minorHAnsi" w:cstheme="minorHAnsi"/>
          <w:sz w:val="22"/>
          <w:szCs w:val="22"/>
        </w:rPr>
        <w:t xml:space="preserve">, J.A. COP21-CM11 Implications over Renewable Energy: Challenges to meet committed carbon emission reductions in Brazil and Mexico. </w:t>
      </w:r>
      <w:proofErr w:type="spellStart"/>
      <w:r w:rsidR="005D651A" w:rsidRPr="009B4010">
        <w:rPr>
          <w:rFonts w:asciiTheme="minorHAnsi" w:hAnsiTheme="minorHAnsi" w:cstheme="minorHAnsi"/>
          <w:i/>
          <w:sz w:val="22"/>
          <w:szCs w:val="22"/>
        </w:rPr>
        <w:t>Desenvolvimento</w:t>
      </w:r>
      <w:proofErr w:type="spellEnd"/>
      <w:r w:rsidR="005D651A" w:rsidRPr="009B4010">
        <w:rPr>
          <w:rFonts w:asciiTheme="minorHAnsi" w:hAnsiTheme="minorHAnsi" w:cstheme="minorHAnsi"/>
          <w:i/>
          <w:sz w:val="22"/>
          <w:szCs w:val="22"/>
        </w:rPr>
        <w:t xml:space="preserve"> e </w:t>
      </w:r>
      <w:proofErr w:type="spellStart"/>
      <w:r w:rsidR="005D651A" w:rsidRPr="009B4010">
        <w:rPr>
          <w:rFonts w:asciiTheme="minorHAnsi" w:hAnsiTheme="minorHAnsi" w:cstheme="minorHAnsi"/>
          <w:i/>
          <w:sz w:val="22"/>
          <w:szCs w:val="22"/>
        </w:rPr>
        <w:t>Meio</w:t>
      </w:r>
      <w:proofErr w:type="spellEnd"/>
      <w:r w:rsidR="005D651A" w:rsidRPr="009B4010">
        <w:rPr>
          <w:rFonts w:asciiTheme="minorHAnsi" w:hAnsiTheme="minorHAnsi" w:cstheme="minorHAnsi"/>
          <w:i/>
          <w:sz w:val="22"/>
          <w:szCs w:val="22"/>
        </w:rPr>
        <w:t xml:space="preserve"> </w:t>
      </w:r>
      <w:proofErr w:type="spellStart"/>
      <w:r w:rsidR="005D651A" w:rsidRPr="009B4010">
        <w:rPr>
          <w:rFonts w:asciiTheme="minorHAnsi" w:hAnsiTheme="minorHAnsi" w:cstheme="minorHAnsi"/>
          <w:i/>
          <w:sz w:val="22"/>
          <w:szCs w:val="22"/>
        </w:rPr>
        <w:t>Ambiente</w:t>
      </w:r>
      <w:proofErr w:type="spellEnd"/>
      <w:r w:rsidR="005D651A" w:rsidRPr="009B4010">
        <w:rPr>
          <w:rFonts w:asciiTheme="minorHAnsi" w:hAnsiTheme="minorHAnsi" w:cstheme="minorHAnsi"/>
          <w:i/>
          <w:sz w:val="22"/>
          <w:szCs w:val="22"/>
        </w:rPr>
        <w:t xml:space="preserve">, </w:t>
      </w:r>
      <w:r w:rsidR="005D651A" w:rsidRPr="009B4010">
        <w:rPr>
          <w:rFonts w:asciiTheme="minorHAnsi" w:hAnsiTheme="minorHAnsi" w:cstheme="minorHAnsi"/>
          <w:sz w:val="22"/>
          <w:szCs w:val="22"/>
        </w:rPr>
        <w:t>37: 31-46.</w:t>
      </w:r>
    </w:p>
    <w:p w14:paraId="24200E22" w14:textId="4BCA1191" w:rsidR="00B22515" w:rsidRDefault="00B22515" w:rsidP="00DB4A5A">
      <w:pPr>
        <w:rPr>
          <w:rFonts w:asciiTheme="minorHAnsi" w:hAnsiTheme="minorHAnsi" w:cstheme="minorHAnsi"/>
          <w:b/>
          <w:sz w:val="22"/>
          <w:szCs w:val="22"/>
        </w:rPr>
      </w:pPr>
    </w:p>
    <w:p w14:paraId="2AA3454A" w14:textId="2305C56F" w:rsidR="00B01114" w:rsidRDefault="009B4010" w:rsidP="000F4561">
      <w:pPr>
        <w:rPr>
          <w:rFonts w:asciiTheme="minorHAnsi" w:hAnsiTheme="minorHAnsi" w:cstheme="minorHAnsi"/>
          <w:bCs/>
          <w:sz w:val="22"/>
          <w:szCs w:val="22"/>
        </w:rPr>
      </w:pPr>
      <w:r w:rsidRPr="009B4010">
        <w:rPr>
          <w:rFonts w:asciiTheme="minorHAnsi" w:hAnsiTheme="minorHAnsi" w:cstheme="minorHAnsi"/>
          <w:bCs/>
          <w:sz w:val="22"/>
          <w:szCs w:val="22"/>
        </w:rPr>
        <w:t>PEER-REVIEWED ARTICLES IN REVIEW</w:t>
      </w:r>
    </w:p>
    <w:p w14:paraId="460111C8" w14:textId="77777777" w:rsidR="00E018F4" w:rsidRPr="00623A89" w:rsidRDefault="00E018F4" w:rsidP="00CC480F">
      <w:pPr>
        <w:rPr>
          <w:rFonts w:asciiTheme="minorHAnsi" w:hAnsiTheme="minorHAnsi" w:cstheme="minorHAnsi"/>
          <w:b/>
          <w:bCs/>
          <w:sz w:val="22"/>
          <w:szCs w:val="22"/>
        </w:rPr>
      </w:pPr>
    </w:p>
    <w:p w14:paraId="276373D1" w14:textId="05B82E24" w:rsidR="00AB0C7D" w:rsidRDefault="00E018F4" w:rsidP="00623A89">
      <w:pPr>
        <w:rPr>
          <w:rFonts w:asciiTheme="minorHAnsi" w:hAnsiTheme="minorHAnsi" w:cstheme="minorHAnsi"/>
          <w:sz w:val="22"/>
          <w:szCs w:val="22"/>
        </w:rPr>
      </w:pPr>
      <w:r w:rsidRPr="00623A89">
        <w:rPr>
          <w:rFonts w:asciiTheme="minorHAnsi" w:hAnsiTheme="minorHAnsi" w:cstheme="minorHAnsi"/>
          <w:sz w:val="22"/>
          <w:szCs w:val="22"/>
        </w:rPr>
        <w:t>Ocampo-</w:t>
      </w:r>
      <w:proofErr w:type="spellStart"/>
      <w:r w:rsidRPr="00623A89">
        <w:rPr>
          <w:rFonts w:asciiTheme="minorHAnsi" w:hAnsiTheme="minorHAnsi" w:cstheme="minorHAnsi"/>
          <w:sz w:val="22"/>
          <w:szCs w:val="22"/>
        </w:rPr>
        <w:t>Melgar</w:t>
      </w:r>
      <w:proofErr w:type="spellEnd"/>
      <w:r w:rsidRPr="00623A89">
        <w:rPr>
          <w:rFonts w:asciiTheme="minorHAnsi" w:hAnsiTheme="minorHAnsi" w:cstheme="minorHAnsi"/>
          <w:sz w:val="22"/>
          <w:szCs w:val="22"/>
        </w:rPr>
        <w:t xml:space="preserve">, A., Lutz-Ley, A., </w:t>
      </w:r>
      <w:r w:rsidRPr="00623A89">
        <w:rPr>
          <w:rFonts w:asciiTheme="minorHAnsi" w:hAnsiTheme="minorHAnsi" w:cstheme="minorHAnsi"/>
          <w:b/>
          <w:bCs/>
          <w:sz w:val="22"/>
          <w:szCs w:val="22"/>
        </w:rPr>
        <w:t>Zuniga-Teran, A</w:t>
      </w:r>
      <w:r w:rsidRPr="00623A89">
        <w:rPr>
          <w:rFonts w:asciiTheme="minorHAnsi" w:hAnsiTheme="minorHAnsi" w:cstheme="minorHAnsi"/>
          <w:sz w:val="22"/>
          <w:szCs w:val="22"/>
        </w:rPr>
        <w:t xml:space="preserve">., Cerda, C., </w:t>
      </w:r>
      <w:proofErr w:type="spellStart"/>
      <w:r w:rsidRPr="00623A89">
        <w:rPr>
          <w:rFonts w:asciiTheme="minorHAnsi" w:hAnsiTheme="minorHAnsi" w:cstheme="minorHAnsi"/>
          <w:sz w:val="22"/>
          <w:szCs w:val="22"/>
        </w:rPr>
        <w:t>Goiran</w:t>
      </w:r>
      <w:proofErr w:type="spellEnd"/>
      <w:r w:rsidRPr="00623A89">
        <w:rPr>
          <w:rFonts w:asciiTheme="minorHAnsi" w:hAnsiTheme="minorHAnsi" w:cstheme="minorHAnsi"/>
          <w:sz w:val="22"/>
          <w:szCs w:val="22"/>
        </w:rPr>
        <w:t xml:space="preserve">, S. (In review). </w:t>
      </w:r>
      <w:proofErr w:type="spellStart"/>
      <w:r w:rsidRPr="00623A89">
        <w:rPr>
          <w:rFonts w:asciiTheme="minorHAnsi" w:hAnsiTheme="minorHAnsi" w:cstheme="minorHAnsi"/>
          <w:sz w:val="22"/>
          <w:szCs w:val="22"/>
        </w:rPr>
        <w:t>Desafíos</w:t>
      </w:r>
      <w:proofErr w:type="spellEnd"/>
      <w:r w:rsidRPr="00623A89">
        <w:rPr>
          <w:rFonts w:asciiTheme="minorHAnsi" w:hAnsiTheme="minorHAnsi" w:cstheme="minorHAnsi"/>
          <w:sz w:val="22"/>
          <w:szCs w:val="22"/>
        </w:rPr>
        <w:t xml:space="preserve"> para el Desarrollo </w:t>
      </w:r>
      <w:proofErr w:type="spellStart"/>
      <w:r w:rsidRPr="00623A89">
        <w:rPr>
          <w:rFonts w:asciiTheme="minorHAnsi" w:hAnsiTheme="minorHAnsi" w:cstheme="minorHAnsi"/>
          <w:sz w:val="22"/>
          <w:szCs w:val="22"/>
        </w:rPr>
        <w:t>sostenible</w:t>
      </w:r>
      <w:proofErr w:type="spellEnd"/>
      <w:r w:rsidRPr="00623A89">
        <w:rPr>
          <w:rFonts w:asciiTheme="minorHAnsi" w:hAnsiTheme="minorHAnsi" w:cstheme="minorHAnsi"/>
          <w:sz w:val="22"/>
          <w:szCs w:val="22"/>
        </w:rPr>
        <w:t xml:space="preserve"> </w:t>
      </w:r>
      <w:proofErr w:type="spellStart"/>
      <w:r w:rsidRPr="00623A89">
        <w:rPr>
          <w:rFonts w:asciiTheme="minorHAnsi" w:hAnsiTheme="minorHAnsi" w:cstheme="minorHAnsi"/>
          <w:sz w:val="22"/>
          <w:szCs w:val="22"/>
        </w:rPr>
        <w:t>en</w:t>
      </w:r>
      <w:proofErr w:type="spellEnd"/>
      <w:r w:rsidRPr="00623A89">
        <w:rPr>
          <w:rFonts w:asciiTheme="minorHAnsi" w:hAnsiTheme="minorHAnsi" w:cstheme="minorHAnsi"/>
          <w:sz w:val="22"/>
          <w:szCs w:val="22"/>
        </w:rPr>
        <w:t xml:space="preserve"> las zonas </w:t>
      </w:r>
      <w:proofErr w:type="spellStart"/>
      <w:r w:rsidRPr="00623A89">
        <w:rPr>
          <w:rFonts w:asciiTheme="minorHAnsi" w:hAnsiTheme="minorHAnsi" w:cstheme="minorHAnsi"/>
          <w:sz w:val="22"/>
          <w:szCs w:val="22"/>
        </w:rPr>
        <w:t>áridas</w:t>
      </w:r>
      <w:proofErr w:type="spellEnd"/>
      <w:r w:rsidRPr="00623A89">
        <w:rPr>
          <w:rFonts w:asciiTheme="minorHAnsi" w:hAnsiTheme="minorHAnsi" w:cstheme="minorHAnsi"/>
          <w:sz w:val="22"/>
          <w:szCs w:val="22"/>
        </w:rPr>
        <w:t xml:space="preserve"> de </w:t>
      </w:r>
      <w:proofErr w:type="spellStart"/>
      <w:r w:rsidRPr="00623A89">
        <w:rPr>
          <w:rFonts w:asciiTheme="minorHAnsi" w:hAnsiTheme="minorHAnsi" w:cstheme="minorHAnsi"/>
          <w:sz w:val="22"/>
          <w:szCs w:val="22"/>
        </w:rPr>
        <w:t>Latinoamérica</w:t>
      </w:r>
      <w:proofErr w:type="spellEnd"/>
      <w:r w:rsidRPr="00623A89">
        <w:rPr>
          <w:rFonts w:asciiTheme="minorHAnsi" w:hAnsiTheme="minorHAnsi" w:cstheme="minorHAnsi"/>
          <w:sz w:val="22"/>
          <w:szCs w:val="22"/>
        </w:rPr>
        <w:t xml:space="preserve"> (Sustainable development challenges for Latin American drylands). Submitted to </w:t>
      </w:r>
      <w:proofErr w:type="spellStart"/>
      <w:r w:rsidRPr="00623A89">
        <w:rPr>
          <w:rFonts w:asciiTheme="minorHAnsi" w:hAnsiTheme="minorHAnsi" w:cstheme="minorHAnsi"/>
          <w:i/>
          <w:iCs/>
          <w:sz w:val="22"/>
          <w:szCs w:val="22"/>
        </w:rPr>
        <w:t>Mètode</w:t>
      </w:r>
      <w:proofErr w:type="spellEnd"/>
      <w:r w:rsidRPr="00623A89">
        <w:rPr>
          <w:rFonts w:asciiTheme="minorHAnsi" w:hAnsiTheme="minorHAnsi" w:cstheme="minorHAnsi"/>
          <w:i/>
          <w:iCs/>
          <w:sz w:val="22"/>
          <w:szCs w:val="22"/>
        </w:rPr>
        <w:t xml:space="preserve"> Science Studies Journal</w:t>
      </w:r>
      <w:r w:rsidRPr="00623A89">
        <w:rPr>
          <w:rFonts w:asciiTheme="minorHAnsi" w:hAnsiTheme="minorHAnsi" w:cstheme="minorHAnsi"/>
          <w:sz w:val="22"/>
          <w:szCs w:val="22"/>
        </w:rPr>
        <w:t xml:space="preserve">. Special Issue </w:t>
      </w:r>
      <w:r w:rsidRPr="00623A89">
        <w:rPr>
          <w:rFonts w:asciiTheme="minorHAnsi" w:hAnsiTheme="minorHAnsi" w:cstheme="minorHAnsi"/>
          <w:i/>
          <w:iCs/>
          <w:sz w:val="22"/>
          <w:szCs w:val="22"/>
        </w:rPr>
        <w:t>Drylands</w:t>
      </w:r>
      <w:r w:rsidRPr="00623A89">
        <w:rPr>
          <w:rFonts w:asciiTheme="minorHAnsi" w:hAnsiTheme="minorHAnsi" w:cstheme="minorHAnsi"/>
          <w:sz w:val="22"/>
          <w:szCs w:val="22"/>
        </w:rPr>
        <w:t>.</w:t>
      </w:r>
    </w:p>
    <w:p w14:paraId="05CEC903" w14:textId="77777777" w:rsidR="00623A89" w:rsidRPr="00623A89" w:rsidRDefault="00623A89" w:rsidP="00623A89">
      <w:pPr>
        <w:rPr>
          <w:rFonts w:asciiTheme="minorHAnsi" w:hAnsiTheme="minorHAnsi" w:cstheme="minorHAnsi"/>
          <w:sz w:val="22"/>
          <w:szCs w:val="22"/>
        </w:rPr>
      </w:pPr>
    </w:p>
    <w:p w14:paraId="432E4589" w14:textId="14377F54" w:rsidR="00AB0C7D" w:rsidRPr="00623A89" w:rsidRDefault="00AB0C7D" w:rsidP="00623A89">
      <w:pPr>
        <w:rPr>
          <w:rFonts w:asciiTheme="minorHAnsi" w:hAnsiTheme="minorHAnsi" w:cstheme="minorHAnsi"/>
          <w:i/>
          <w:iCs/>
          <w:sz w:val="22"/>
          <w:szCs w:val="22"/>
        </w:rPr>
      </w:pPr>
      <w:r w:rsidRPr="00623A89">
        <w:rPr>
          <w:rFonts w:asciiTheme="minorHAnsi" w:hAnsiTheme="minorHAnsi" w:cstheme="minorHAnsi"/>
          <w:sz w:val="22"/>
          <w:szCs w:val="22"/>
        </w:rPr>
        <w:t xml:space="preserve">Armenta-Ramirez, I. S., Reyes- Castro, P. A., </w:t>
      </w:r>
      <w:r w:rsidRPr="00623A89">
        <w:rPr>
          <w:rFonts w:asciiTheme="minorHAnsi" w:hAnsiTheme="minorHAnsi" w:cstheme="minorHAnsi"/>
          <w:b/>
          <w:bCs/>
          <w:sz w:val="22"/>
          <w:szCs w:val="22"/>
        </w:rPr>
        <w:t>Zuniga-Teran, A.A.,</w:t>
      </w:r>
      <w:r w:rsidRPr="00623A89">
        <w:rPr>
          <w:rFonts w:asciiTheme="minorHAnsi" w:hAnsiTheme="minorHAnsi" w:cstheme="minorHAnsi"/>
          <w:sz w:val="22"/>
          <w:szCs w:val="22"/>
        </w:rPr>
        <w:t xml:space="preserve"> Olmedo-Munoz, M. (In review).</w:t>
      </w:r>
      <w:r w:rsidRPr="00623A89">
        <w:rPr>
          <w:rFonts w:asciiTheme="minorHAnsi" w:hAnsiTheme="minorHAnsi" w:cstheme="minorHAnsi"/>
          <w:b/>
          <w:bCs/>
          <w:sz w:val="22"/>
          <w:szCs w:val="22"/>
        </w:rPr>
        <w:t xml:space="preserve"> </w:t>
      </w:r>
      <w:r w:rsidRPr="00623A89">
        <w:rPr>
          <w:rFonts w:asciiTheme="minorHAnsi" w:hAnsiTheme="minorHAnsi" w:cstheme="minorHAnsi"/>
          <w:sz w:val="22"/>
          <w:szCs w:val="22"/>
        </w:rPr>
        <w:t>T</w:t>
      </w:r>
      <w:r w:rsidR="00544FC7" w:rsidRPr="00623A89">
        <w:rPr>
          <w:rFonts w:asciiTheme="minorHAnsi" w:hAnsiTheme="minorHAnsi" w:cstheme="minorHAnsi"/>
          <w:sz w:val="22"/>
          <w:szCs w:val="22"/>
        </w:rPr>
        <w:t xml:space="preserve">he urban structure and pedestrian injuries: A typological analysis of pedestrian crashes in a Mexican </w:t>
      </w:r>
      <w:proofErr w:type="gramStart"/>
      <w:r w:rsidR="00544FC7" w:rsidRPr="00623A89">
        <w:rPr>
          <w:rFonts w:asciiTheme="minorHAnsi" w:hAnsiTheme="minorHAnsi" w:cstheme="minorHAnsi"/>
          <w:sz w:val="22"/>
          <w:szCs w:val="22"/>
        </w:rPr>
        <w:t xml:space="preserve">city </w:t>
      </w:r>
      <w:r w:rsidRPr="00623A89">
        <w:rPr>
          <w:rFonts w:asciiTheme="minorHAnsi" w:hAnsiTheme="minorHAnsi" w:cstheme="minorHAnsi"/>
          <w:sz w:val="22"/>
          <w:szCs w:val="22"/>
        </w:rPr>
        <w:t>.</w:t>
      </w:r>
      <w:proofErr w:type="gramEnd"/>
      <w:r w:rsidRPr="00623A89">
        <w:rPr>
          <w:rFonts w:asciiTheme="minorHAnsi" w:hAnsiTheme="minorHAnsi" w:cstheme="minorHAnsi"/>
          <w:sz w:val="22"/>
          <w:szCs w:val="22"/>
        </w:rPr>
        <w:t xml:space="preserve"> Submitted to </w:t>
      </w:r>
      <w:r w:rsidR="00544FC7" w:rsidRPr="00623A89">
        <w:rPr>
          <w:rFonts w:asciiTheme="minorHAnsi" w:hAnsiTheme="minorHAnsi" w:cstheme="minorHAnsi"/>
          <w:i/>
          <w:iCs/>
          <w:sz w:val="22"/>
          <w:szCs w:val="22"/>
        </w:rPr>
        <w:t>Journal of Transport and Health</w:t>
      </w:r>
      <w:r w:rsidRPr="00623A89">
        <w:rPr>
          <w:rFonts w:asciiTheme="minorHAnsi" w:hAnsiTheme="minorHAnsi" w:cstheme="minorHAnsi"/>
          <w:i/>
          <w:iCs/>
          <w:sz w:val="22"/>
          <w:szCs w:val="22"/>
        </w:rPr>
        <w:t>.</w:t>
      </w:r>
    </w:p>
    <w:p w14:paraId="301C728A" w14:textId="4E62D460" w:rsidR="00623A89" w:rsidRDefault="00623A89" w:rsidP="00623A89">
      <w:pPr>
        <w:rPr>
          <w:rFonts w:cstheme="minorHAnsi"/>
          <w:i/>
          <w:iCs/>
        </w:rPr>
      </w:pPr>
    </w:p>
    <w:p w14:paraId="407A4236" w14:textId="6D514BF2" w:rsidR="00623A89" w:rsidRPr="00E9259E" w:rsidRDefault="00623A89" w:rsidP="00623A89">
      <w:pPr>
        <w:rPr>
          <w:rFonts w:asciiTheme="minorHAnsi" w:hAnsiTheme="minorHAnsi" w:cstheme="minorHAnsi"/>
          <w:sz w:val="22"/>
          <w:szCs w:val="22"/>
        </w:rPr>
      </w:pPr>
      <w:r w:rsidRPr="00E9259E">
        <w:rPr>
          <w:rFonts w:asciiTheme="minorHAnsi" w:hAnsiTheme="minorHAnsi" w:cstheme="minorHAnsi"/>
          <w:sz w:val="22"/>
          <w:szCs w:val="22"/>
        </w:rPr>
        <w:t>NO</w:t>
      </w:r>
      <w:r w:rsidR="0066480E">
        <w:rPr>
          <w:rFonts w:asciiTheme="minorHAnsi" w:hAnsiTheme="minorHAnsi" w:cstheme="minorHAnsi"/>
          <w:sz w:val="22"/>
          <w:szCs w:val="22"/>
        </w:rPr>
        <w:t>T</w:t>
      </w:r>
      <w:r w:rsidRPr="00E9259E">
        <w:rPr>
          <w:rFonts w:asciiTheme="minorHAnsi" w:hAnsiTheme="minorHAnsi" w:cstheme="minorHAnsi"/>
          <w:sz w:val="22"/>
          <w:szCs w:val="22"/>
        </w:rPr>
        <w:t xml:space="preserve"> PEER-REVIEWED ARTICLES</w:t>
      </w:r>
    </w:p>
    <w:p w14:paraId="05B5B813" w14:textId="77777777" w:rsidR="00AB0C7D" w:rsidRPr="00867E60" w:rsidRDefault="00AB0C7D" w:rsidP="00867E60">
      <w:pPr>
        <w:rPr>
          <w:rFonts w:cstheme="minorHAnsi"/>
        </w:rPr>
      </w:pPr>
    </w:p>
    <w:p w14:paraId="4A62A4AC" w14:textId="77777777" w:rsidR="00623A89" w:rsidRPr="00623A89" w:rsidRDefault="00623A89" w:rsidP="00623A89">
      <w:pPr>
        <w:spacing w:before="240"/>
        <w:ind w:left="720" w:hanging="720"/>
        <w:contextualSpacing/>
        <w:rPr>
          <w:rFonts w:asciiTheme="minorHAnsi" w:hAnsiTheme="minorHAnsi" w:cstheme="minorHAnsi"/>
          <w:sz w:val="22"/>
          <w:szCs w:val="22"/>
        </w:rPr>
      </w:pPr>
      <w:r w:rsidRPr="00623A89">
        <w:rPr>
          <w:rFonts w:asciiTheme="minorHAnsi" w:hAnsiTheme="minorHAnsi" w:cstheme="minorHAnsi"/>
          <w:bCs/>
          <w:sz w:val="22"/>
          <w:szCs w:val="22"/>
        </w:rPr>
        <w:t>2017</w:t>
      </w:r>
      <w:r w:rsidRPr="00623A89">
        <w:rPr>
          <w:rFonts w:asciiTheme="minorHAnsi" w:hAnsiTheme="minorHAnsi" w:cstheme="minorHAnsi"/>
          <w:b/>
          <w:sz w:val="22"/>
          <w:szCs w:val="22"/>
        </w:rPr>
        <w:t xml:space="preserve"> </w:t>
      </w:r>
      <w:r w:rsidRPr="00623A89">
        <w:rPr>
          <w:rFonts w:asciiTheme="minorHAnsi" w:hAnsiTheme="minorHAnsi" w:cstheme="minorHAnsi"/>
          <w:b/>
          <w:sz w:val="22"/>
          <w:szCs w:val="22"/>
        </w:rPr>
        <w:tab/>
      </w:r>
      <w:r w:rsidR="00876E17" w:rsidRPr="00623A89">
        <w:rPr>
          <w:rFonts w:asciiTheme="minorHAnsi" w:hAnsiTheme="minorHAnsi" w:cstheme="minorHAnsi"/>
          <w:b/>
          <w:sz w:val="22"/>
          <w:szCs w:val="22"/>
        </w:rPr>
        <w:t>Zuniga-Teran, A.A.</w:t>
      </w:r>
      <w:r w:rsidR="00876E17" w:rsidRPr="00623A89">
        <w:rPr>
          <w:rFonts w:asciiTheme="minorHAnsi" w:hAnsiTheme="minorHAnsi" w:cstheme="minorHAnsi"/>
          <w:sz w:val="22"/>
          <w:szCs w:val="22"/>
        </w:rPr>
        <w:t xml:space="preserve"> and Lutz-Ley, A. ¿Es la </w:t>
      </w:r>
      <w:proofErr w:type="spellStart"/>
      <w:r w:rsidR="00876E17" w:rsidRPr="00623A89">
        <w:rPr>
          <w:rFonts w:asciiTheme="minorHAnsi" w:hAnsiTheme="minorHAnsi" w:cstheme="minorHAnsi"/>
          <w:sz w:val="22"/>
          <w:szCs w:val="22"/>
        </w:rPr>
        <w:t>desalinización</w:t>
      </w:r>
      <w:proofErr w:type="spellEnd"/>
      <w:r w:rsidR="00876E17" w:rsidRPr="00623A89">
        <w:rPr>
          <w:rFonts w:asciiTheme="minorHAnsi" w:hAnsiTheme="minorHAnsi" w:cstheme="minorHAnsi"/>
          <w:sz w:val="22"/>
          <w:szCs w:val="22"/>
        </w:rPr>
        <w:t xml:space="preserve"> una </w:t>
      </w:r>
      <w:proofErr w:type="spellStart"/>
      <w:r w:rsidR="00876E17" w:rsidRPr="00623A89">
        <w:rPr>
          <w:rFonts w:asciiTheme="minorHAnsi" w:hAnsiTheme="minorHAnsi" w:cstheme="minorHAnsi"/>
          <w:sz w:val="22"/>
          <w:szCs w:val="22"/>
        </w:rPr>
        <w:t>opción</w:t>
      </w:r>
      <w:proofErr w:type="spellEnd"/>
      <w:r w:rsidR="00876E17" w:rsidRPr="00623A89">
        <w:rPr>
          <w:rFonts w:asciiTheme="minorHAnsi" w:hAnsiTheme="minorHAnsi" w:cstheme="minorHAnsi"/>
          <w:sz w:val="22"/>
          <w:szCs w:val="22"/>
        </w:rPr>
        <w:t xml:space="preserve"> </w:t>
      </w:r>
      <w:proofErr w:type="spellStart"/>
      <w:r w:rsidR="00876E17" w:rsidRPr="00623A89">
        <w:rPr>
          <w:rFonts w:asciiTheme="minorHAnsi" w:hAnsiTheme="minorHAnsi" w:cstheme="minorHAnsi"/>
          <w:sz w:val="22"/>
          <w:szCs w:val="22"/>
        </w:rPr>
        <w:t>sustentable</w:t>
      </w:r>
      <w:proofErr w:type="spellEnd"/>
      <w:r w:rsidR="00876E17" w:rsidRPr="00623A89">
        <w:rPr>
          <w:rFonts w:asciiTheme="minorHAnsi" w:hAnsiTheme="minorHAnsi" w:cstheme="minorHAnsi"/>
          <w:sz w:val="22"/>
          <w:szCs w:val="22"/>
        </w:rPr>
        <w:t xml:space="preserve"> </w:t>
      </w:r>
      <w:proofErr w:type="gramStart"/>
      <w:r w:rsidR="00876E17" w:rsidRPr="00623A89">
        <w:rPr>
          <w:rFonts w:asciiTheme="minorHAnsi" w:hAnsiTheme="minorHAnsi" w:cstheme="minorHAnsi"/>
          <w:sz w:val="22"/>
          <w:szCs w:val="22"/>
        </w:rPr>
        <w:t>para México</w:t>
      </w:r>
      <w:proofErr w:type="gramEnd"/>
      <w:r w:rsidR="00876E17" w:rsidRPr="00623A89">
        <w:rPr>
          <w:rFonts w:asciiTheme="minorHAnsi" w:hAnsiTheme="minorHAnsi" w:cstheme="minorHAnsi"/>
          <w:sz w:val="22"/>
          <w:szCs w:val="22"/>
        </w:rPr>
        <w:t xml:space="preserve">? (Is desalination a sustainable option for Mexico?) (2017). </w:t>
      </w:r>
      <w:proofErr w:type="spellStart"/>
      <w:r w:rsidR="00876E17" w:rsidRPr="00623A89">
        <w:rPr>
          <w:rFonts w:asciiTheme="minorHAnsi" w:hAnsiTheme="minorHAnsi" w:cstheme="minorHAnsi"/>
          <w:i/>
          <w:sz w:val="22"/>
          <w:szCs w:val="22"/>
        </w:rPr>
        <w:t>Ingeniería</w:t>
      </w:r>
      <w:proofErr w:type="spellEnd"/>
      <w:r w:rsidR="00876E17" w:rsidRPr="00623A89">
        <w:rPr>
          <w:rFonts w:asciiTheme="minorHAnsi" w:hAnsiTheme="minorHAnsi" w:cstheme="minorHAnsi"/>
          <w:i/>
          <w:sz w:val="22"/>
          <w:szCs w:val="22"/>
        </w:rPr>
        <w:t xml:space="preserve"> Civil.</w:t>
      </w:r>
      <w:r w:rsidR="00876E17" w:rsidRPr="00623A89">
        <w:rPr>
          <w:rFonts w:asciiTheme="minorHAnsi" w:hAnsiTheme="minorHAnsi" w:cstheme="minorHAnsi"/>
          <w:sz w:val="22"/>
          <w:szCs w:val="22"/>
        </w:rPr>
        <w:t xml:space="preserve"> Colegio de </w:t>
      </w:r>
      <w:proofErr w:type="spellStart"/>
      <w:r w:rsidR="00876E17" w:rsidRPr="00623A89">
        <w:rPr>
          <w:rFonts w:asciiTheme="minorHAnsi" w:hAnsiTheme="minorHAnsi" w:cstheme="minorHAnsi"/>
          <w:sz w:val="22"/>
          <w:szCs w:val="22"/>
        </w:rPr>
        <w:t>Ingeniería</w:t>
      </w:r>
      <w:proofErr w:type="spellEnd"/>
      <w:r w:rsidR="00876E17" w:rsidRPr="00623A89">
        <w:rPr>
          <w:rFonts w:asciiTheme="minorHAnsi" w:hAnsiTheme="minorHAnsi" w:cstheme="minorHAnsi"/>
          <w:sz w:val="22"/>
          <w:szCs w:val="22"/>
        </w:rPr>
        <w:t xml:space="preserve"> Civil de México.</w:t>
      </w:r>
    </w:p>
    <w:p w14:paraId="193696B6" w14:textId="77777777" w:rsidR="00623A89" w:rsidRPr="00623A89" w:rsidRDefault="00623A89" w:rsidP="00623A89">
      <w:pPr>
        <w:spacing w:before="240"/>
        <w:ind w:left="720" w:hanging="720"/>
        <w:contextualSpacing/>
        <w:rPr>
          <w:rFonts w:asciiTheme="minorHAnsi" w:hAnsiTheme="minorHAnsi" w:cstheme="minorHAnsi"/>
          <w:sz w:val="22"/>
          <w:szCs w:val="22"/>
        </w:rPr>
      </w:pPr>
      <w:r w:rsidRPr="00623A89">
        <w:rPr>
          <w:rFonts w:asciiTheme="minorHAnsi" w:hAnsiTheme="minorHAnsi" w:cstheme="minorHAnsi"/>
          <w:sz w:val="22"/>
          <w:szCs w:val="22"/>
        </w:rPr>
        <w:t>2016</w:t>
      </w:r>
      <w:r w:rsidRPr="00623A89">
        <w:rPr>
          <w:rFonts w:asciiTheme="minorHAnsi" w:hAnsiTheme="minorHAnsi" w:cstheme="minorHAnsi"/>
          <w:sz w:val="22"/>
          <w:szCs w:val="22"/>
        </w:rPr>
        <w:tab/>
      </w:r>
      <w:r w:rsidR="00876E17" w:rsidRPr="00623A89">
        <w:rPr>
          <w:rFonts w:asciiTheme="minorHAnsi" w:hAnsiTheme="minorHAnsi" w:cstheme="minorHAnsi"/>
          <w:sz w:val="22"/>
          <w:szCs w:val="22"/>
        </w:rPr>
        <w:t xml:space="preserve">Pineda </w:t>
      </w:r>
      <w:proofErr w:type="spellStart"/>
      <w:r w:rsidR="00876E17" w:rsidRPr="00623A89">
        <w:rPr>
          <w:rFonts w:asciiTheme="minorHAnsi" w:hAnsiTheme="minorHAnsi" w:cstheme="minorHAnsi"/>
          <w:sz w:val="22"/>
          <w:szCs w:val="22"/>
        </w:rPr>
        <w:t>Pablos</w:t>
      </w:r>
      <w:proofErr w:type="spellEnd"/>
      <w:r w:rsidR="00876E17" w:rsidRPr="00623A89">
        <w:rPr>
          <w:rFonts w:asciiTheme="minorHAnsi" w:hAnsiTheme="minorHAnsi" w:cstheme="minorHAnsi"/>
          <w:sz w:val="22"/>
          <w:szCs w:val="22"/>
        </w:rPr>
        <w:t xml:space="preserve">, N.; </w:t>
      </w:r>
      <w:r w:rsidR="00876E17" w:rsidRPr="00623A89">
        <w:rPr>
          <w:rFonts w:asciiTheme="minorHAnsi" w:hAnsiTheme="minorHAnsi" w:cstheme="minorHAnsi"/>
          <w:b/>
          <w:sz w:val="22"/>
          <w:szCs w:val="22"/>
        </w:rPr>
        <w:t>Zuniga-Teran, A.A</w:t>
      </w:r>
      <w:r w:rsidR="00876E17" w:rsidRPr="00623A89">
        <w:rPr>
          <w:rFonts w:asciiTheme="minorHAnsi" w:hAnsiTheme="minorHAnsi" w:cstheme="minorHAnsi"/>
          <w:sz w:val="22"/>
          <w:szCs w:val="22"/>
        </w:rPr>
        <w:t xml:space="preserve">. </w:t>
      </w:r>
      <w:proofErr w:type="spellStart"/>
      <w:r w:rsidR="00876E17" w:rsidRPr="00623A89">
        <w:rPr>
          <w:rFonts w:asciiTheme="minorHAnsi" w:hAnsiTheme="minorHAnsi" w:cstheme="minorHAnsi"/>
          <w:sz w:val="22"/>
          <w:szCs w:val="22"/>
        </w:rPr>
        <w:t>Planeación</w:t>
      </w:r>
      <w:proofErr w:type="spellEnd"/>
      <w:r w:rsidR="00876E17" w:rsidRPr="00623A89">
        <w:rPr>
          <w:rFonts w:asciiTheme="minorHAnsi" w:hAnsiTheme="minorHAnsi" w:cstheme="minorHAnsi"/>
          <w:sz w:val="22"/>
          <w:szCs w:val="22"/>
        </w:rPr>
        <w:t xml:space="preserve"> por </w:t>
      </w:r>
      <w:proofErr w:type="spellStart"/>
      <w:r w:rsidR="00876E17" w:rsidRPr="00623A89">
        <w:rPr>
          <w:rFonts w:asciiTheme="minorHAnsi" w:hAnsiTheme="minorHAnsi" w:cstheme="minorHAnsi"/>
          <w:sz w:val="22"/>
          <w:szCs w:val="22"/>
        </w:rPr>
        <w:t>escenarios</w:t>
      </w:r>
      <w:proofErr w:type="spellEnd"/>
      <w:r w:rsidR="00876E17" w:rsidRPr="00623A89">
        <w:rPr>
          <w:rFonts w:asciiTheme="minorHAnsi" w:hAnsiTheme="minorHAnsi" w:cstheme="minorHAnsi"/>
          <w:sz w:val="22"/>
          <w:szCs w:val="22"/>
        </w:rPr>
        <w:t xml:space="preserve"> para la </w:t>
      </w:r>
      <w:proofErr w:type="spellStart"/>
      <w:r w:rsidR="00876E17" w:rsidRPr="00623A89">
        <w:rPr>
          <w:rFonts w:asciiTheme="minorHAnsi" w:hAnsiTheme="minorHAnsi" w:cstheme="minorHAnsi"/>
          <w:sz w:val="22"/>
          <w:szCs w:val="22"/>
        </w:rPr>
        <w:t>seguridad</w:t>
      </w:r>
      <w:proofErr w:type="spellEnd"/>
      <w:r w:rsidR="00876E17" w:rsidRPr="00623A89">
        <w:rPr>
          <w:rFonts w:asciiTheme="minorHAnsi" w:hAnsiTheme="minorHAnsi" w:cstheme="minorHAnsi"/>
          <w:sz w:val="22"/>
          <w:szCs w:val="22"/>
        </w:rPr>
        <w:t xml:space="preserve"> </w:t>
      </w:r>
      <w:proofErr w:type="spellStart"/>
      <w:r w:rsidR="00876E17" w:rsidRPr="00623A89">
        <w:rPr>
          <w:rFonts w:asciiTheme="minorHAnsi" w:hAnsiTheme="minorHAnsi" w:cstheme="minorHAnsi"/>
          <w:sz w:val="22"/>
          <w:szCs w:val="22"/>
        </w:rPr>
        <w:t>hídrica</w:t>
      </w:r>
      <w:proofErr w:type="spellEnd"/>
      <w:r w:rsidR="00876E17" w:rsidRPr="00623A89">
        <w:rPr>
          <w:rFonts w:asciiTheme="minorHAnsi" w:hAnsiTheme="minorHAnsi" w:cstheme="minorHAnsi"/>
          <w:sz w:val="22"/>
          <w:szCs w:val="22"/>
        </w:rPr>
        <w:t xml:space="preserve"> (Scenario planning for water security). </w:t>
      </w:r>
      <w:r w:rsidR="00876E17" w:rsidRPr="00623A89">
        <w:rPr>
          <w:rFonts w:asciiTheme="minorHAnsi" w:hAnsiTheme="minorHAnsi" w:cstheme="minorHAnsi"/>
          <w:i/>
          <w:sz w:val="22"/>
          <w:szCs w:val="22"/>
        </w:rPr>
        <w:t xml:space="preserve">Agua y </w:t>
      </w:r>
      <w:proofErr w:type="spellStart"/>
      <w:r w:rsidR="00876E17" w:rsidRPr="00623A89">
        <w:rPr>
          <w:rFonts w:asciiTheme="minorHAnsi" w:hAnsiTheme="minorHAnsi" w:cstheme="minorHAnsi"/>
          <w:i/>
          <w:sz w:val="22"/>
          <w:szCs w:val="22"/>
        </w:rPr>
        <w:t>Saneamiento</w:t>
      </w:r>
      <w:proofErr w:type="spellEnd"/>
      <w:r w:rsidR="00876E17" w:rsidRPr="00623A89">
        <w:rPr>
          <w:rFonts w:asciiTheme="minorHAnsi" w:hAnsiTheme="minorHAnsi" w:cstheme="minorHAnsi"/>
          <w:i/>
          <w:sz w:val="22"/>
          <w:szCs w:val="22"/>
        </w:rPr>
        <w:t>.</w:t>
      </w:r>
      <w:r w:rsidR="00876E17" w:rsidRPr="00623A89">
        <w:rPr>
          <w:rFonts w:asciiTheme="minorHAnsi" w:hAnsiTheme="minorHAnsi" w:cstheme="minorHAnsi"/>
          <w:sz w:val="22"/>
          <w:szCs w:val="22"/>
        </w:rPr>
        <w:t xml:space="preserve"> No. 67. Pp. 60-6</w:t>
      </w:r>
      <w:r w:rsidRPr="00623A89">
        <w:rPr>
          <w:rFonts w:asciiTheme="minorHAnsi" w:hAnsiTheme="minorHAnsi" w:cstheme="minorHAnsi"/>
          <w:sz w:val="22"/>
          <w:szCs w:val="22"/>
        </w:rPr>
        <w:t>1.</w:t>
      </w:r>
    </w:p>
    <w:p w14:paraId="1337B054" w14:textId="3531A5A5" w:rsidR="00876E17" w:rsidRPr="00623A89" w:rsidRDefault="00623A89" w:rsidP="00623A89">
      <w:pPr>
        <w:spacing w:before="240"/>
        <w:ind w:left="720" w:hanging="720"/>
        <w:contextualSpacing/>
        <w:rPr>
          <w:rFonts w:asciiTheme="minorHAnsi" w:hAnsiTheme="minorHAnsi" w:cstheme="minorHAnsi"/>
          <w:sz w:val="22"/>
          <w:szCs w:val="22"/>
        </w:rPr>
      </w:pPr>
      <w:r w:rsidRPr="00623A89">
        <w:rPr>
          <w:rFonts w:asciiTheme="minorHAnsi" w:hAnsiTheme="minorHAnsi" w:cstheme="minorHAnsi"/>
          <w:sz w:val="22"/>
          <w:szCs w:val="22"/>
        </w:rPr>
        <w:t>2015</w:t>
      </w:r>
      <w:r w:rsidRPr="00623A89">
        <w:rPr>
          <w:rFonts w:asciiTheme="minorHAnsi" w:hAnsiTheme="minorHAnsi" w:cstheme="minorHAnsi"/>
          <w:sz w:val="22"/>
          <w:szCs w:val="22"/>
        </w:rPr>
        <w:tab/>
      </w:r>
      <w:r w:rsidR="00876E17" w:rsidRPr="00623A89">
        <w:rPr>
          <w:rFonts w:asciiTheme="minorHAnsi" w:hAnsiTheme="minorHAnsi" w:cstheme="minorHAnsi"/>
          <w:b/>
          <w:sz w:val="22"/>
          <w:szCs w:val="22"/>
        </w:rPr>
        <w:t>Zuniga-Teran, A. A.,</w:t>
      </w:r>
      <w:r w:rsidR="00876E17" w:rsidRPr="00623A89">
        <w:rPr>
          <w:rFonts w:asciiTheme="minorHAnsi" w:hAnsiTheme="minorHAnsi" w:cstheme="minorHAnsi"/>
          <w:sz w:val="22"/>
          <w:szCs w:val="22"/>
        </w:rPr>
        <w:t xml:space="preserve"> Diaz-</w:t>
      </w:r>
      <w:proofErr w:type="spellStart"/>
      <w:r w:rsidR="00876E17" w:rsidRPr="00623A89">
        <w:rPr>
          <w:rFonts w:asciiTheme="minorHAnsi" w:hAnsiTheme="minorHAnsi" w:cstheme="minorHAnsi"/>
          <w:sz w:val="22"/>
          <w:szCs w:val="22"/>
        </w:rPr>
        <w:t>Caravantes</w:t>
      </w:r>
      <w:proofErr w:type="spellEnd"/>
      <w:r w:rsidR="00876E17" w:rsidRPr="00623A89">
        <w:rPr>
          <w:rFonts w:asciiTheme="minorHAnsi" w:hAnsiTheme="minorHAnsi" w:cstheme="minorHAnsi"/>
          <w:sz w:val="22"/>
          <w:szCs w:val="22"/>
        </w:rPr>
        <w:t xml:space="preserve">, R.E. (2015). La infrastructure </w:t>
      </w:r>
      <w:proofErr w:type="spellStart"/>
      <w:r w:rsidR="00876E17" w:rsidRPr="00623A89">
        <w:rPr>
          <w:rFonts w:asciiTheme="minorHAnsi" w:hAnsiTheme="minorHAnsi" w:cstheme="minorHAnsi"/>
          <w:sz w:val="22"/>
          <w:szCs w:val="22"/>
        </w:rPr>
        <w:t>verde</w:t>
      </w:r>
      <w:proofErr w:type="spellEnd"/>
      <w:r w:rsidR="00876E17" w:rsidRPr="00623A89">
        <w:rPr>
          <w:rFonts w:asciiTheme="minorHAnsi" w:hAnsiTheme="minorHAnsi" w:cstheme="minorHAnsi"/>
          <w:sz w:val="22"/>
          <w:szCs w:val="22"/>
        </w:rPr>
        <w:t xml:space="preserve">: una </w:t>
      </w:r>
      <w:proofErr w:type="spellStart"/>
      <w:r w:rsidR="00876E17" w:rsidRPr="00623A89">
        <w:rPr>
          <w:rFonts w:asciiTheme="minorHAnsi" w:hAnsiTheme="minorHAnsi" w:cstheme="minorHAnsi"/>
          <w:sz w:val="22"/>
          <w:szCs w:val="22"/>
        </w:rPr>
        <w:t>estrategia</w:t>
      </w:r>
      <w:proofErr w:type="spellEnd"/>
      <w:r w:rsidR="00876E17" w:rsidRPr="00623A89">
        <w:rPr>
          <w:rFonts w:asciiTheme="minorHAnsi" w:hAnsiTheme="minorHAnsi" w:cstheme="minorHAnsi"/>
          <w:sz w:val="22"/>
          <w:szCs w:val="22"/>
        </w:rPr>
        <w:t xml:space="preserve"> de </w:t>
      </w:r>
      <w:proofErr w:type="spellStart"/>
      <w:r w:rsidR="00876E17" w:rsidRPr="00623A89">
        <w:rPr>
          <w:rFonts w:asciiTheme="minorHAnsi" w:hAnsiTheme="minorHAnsi" w:cstheme="minorHAnsi"/>
          <w:sz w:val="22"/>
          <w:szCs w:val="22"/>
        </w:rPr>
        <w:t>adaptación</w:t>
      </w:r>
      <w:proofErr w:type="spellEnd"/>
      <w:r w:rsidR="00876E17" w:rsidRPr="00623A89">
        <w:rPr>
          <w:rFonts w:asciiTheme="minorHAnsi" w:hAnsiTheme="minorHAnsi" w:cstheme="minorHAnsi"/>
          <w:sz w:val="22"/>
          <w:szCs w:val="22"/>
        </w:rPr>
        <w:t xml:space="preserve"> al </w:t>
      </w:r>
      <w:proofErr w:type="spellStart"/>
      <w:r w:rsidR="00876E17" w:rsidRPr="00623A89">
        <w:rPr>
          <w:rFonts w:asciiTheme="minorHAnsi" w:hAnsiTheme="minorHAnsi" w:cstheme="minorHAnsi"/>
          <w:sz w:val="22"/>
          <w:szCs w:val="22"/>
        </w:rPr>
        <w:t>cambio</w:t>
      </w:r>
      <w:proofErr w:type="spellEnd"/>
      <w:r w:rsidR="00876E17" w:rsidRPr="00623A89">
        <w:rPr>
          <w:rFonts w:asciiTheme="minorHAnsi" w:hAnsiTheme="minorHAnsi" w:cstheme="minorHAnsi"/>
          <w:sz w:val="22"/>
          <w:szCs w:val="22"/>
        </w:rPr>
        <w:t xml:space="preserve"> </w:t>
      </w:r>
      <w:proofErr w:type="spellStart"/>
      <w:r w:rsidR="00876E17" w:rsidRPr="00623A89">
        <w:rPr>
          <w:rFonts w:asciiTheme="minorHAnsi" w:hAnsiTheme="minorHAnsi" w:cstheme="minorHAnsi"/>
          <w:sz w:val="22"/>
          <w:szCs w:val="22"/>
        </w:rPr>
        <w:t>climático</w:t>
      </w:r>
      <w:proofErr w:type="spellEnd"/>
      <w:r w:rsidR="00876E17" w:rsidRPr="00623A89">
        <w:rPr>
          <w:rFonts w:asciiTheme="minorHAnsi" w:hAnsiTheme="minorHAnsi" w:cstheme="minorHAnsi"/>
          <w:sz w:val="22"/>
          <w:szCs w:val="22"/>
        </w:rPr>
        <w:t xml:space="preserve"> (Green infrastructure: a climate change adaptation strategy). </w:t>
      </w:r>
      <w:r w:rsidR="00876E17" w:rsidRPr="00623A89">
        <w:rPr>
          <w:rFonts w:asciiTheme="minorHAnsi" w:hAnsiTheme="minorHAnsi" w:cstheme="minorHAnsi"/>
          <w:i/>
          <w:sz w:val="22"/>
          <w:szCs w:val="22"/>
        </w:rPr>
        <w:t xml:space="preserve">Agua y </w:t>
      </w:r>
      <w:proofErr w:type="spellStart"/>
      <w:r w:rsidR="00876E17" w:rsidRPr="00623A89">
        <w:rPr>
          <w:rFonts w:asciiTheme="minorHAnsi" w:hAnsiTheme="minorHAnsi" w:cstheme="minorHAnsi"/>
          <w:i/>
          <w:sz w:val="22"/>
          <w:szCs w:val="22"/>
        </w:rPr>
        <w:t>Saneamiento</w:t>
      </w:r>
      <w:proofErr w:type="spellEnd"/>
      <w:r w:rsidR="00876E17" w:rsidRPr="00623A89">
        <w:rPr>
          <w:rFonts w:asciiTheme="minorHAnsi" w:hAnsiTheme="minorHAnsi" w:cstheme="minorHAnsi"/>
          <w:i/>
          <w:sz w:val="22"/>
          <w:szCs w:val="22"/>
        </w:rPr>
        <w:t xml:space="preserve">. </w:t>
      </w:r>
      <w:r w:rsidR="00876E17" w:rsidRPr="00623A89">
        <w:rPr>
          <w:rFonts w:asciiTheme="minorHAnsi" w:hAnsiTheme="minorHAnsi" w:cstheme="minorHAnsi"/>
          <w:sz w:val="22"/>
          <w:szCs w:val="22"/>
        </w:rPr>
        <w:t>No. 63. Pp. 89-91.</w:t>
      </w:r>
    </w:p>
    <w:p w14:paraId="11CABA31" w14:textId="77777777" w:rsidR="00623A89" w:rsidRDefault="00623A89" w:rsidP="00DB4A5A">
      <w:pPr>
        <w:spacing w:before="240"/>
        <w:contextualSpacing/>
        <w:rPr>
          <w:rFonts w:asciiTheme="minorHAnsi" w:hAnsiTheme="minorHAnsi" w:cstheme="minorHAnsi"/>
          <w:b/>
          <w:sz w:val="22"/>
          <w:szCs w:val="22"/>
        </w:rPr>
      </w:pPr>
    </w:p>
    <w:p w14:paraId="57AA19FE" w14:textId="38E6E678" w:rsidR="00623A89" w:rsidRPr="00623A89" w:rsidRDefault="00623A89" w:rsidP="00DB4A5A">
      <w:pPr>
        <w:spacing w:before="240"/>
        <w:contextualSpacing/>
        <w:rPr>
          <w:rFonts w:asciiTheme="minorHAnsi" w:hAnsiTheme="minorHAnsi" w:cstheme="minorHAnsi"/>
          <w:bCs/>
          <w:sz w:val="22"/>
          <w:szCs w:val="22"/>
        </w:rPr>
      </w:pPr>
      <w:r>
        <w:rPr>
          <w:rFonts w:asciiTheme="minorHAnsi" w:hAnsiTheme="minorHAnsi" w:cstheme="minorHAnsi"/>
          <w:bCs/>
          <w:sz w:val="22"/>
          <w:szCs w:val="22"/>
        </w:rPr>
        <w:t>CHAPTERS</w:t>
      </w:r>
      <w:r w:rsidR="00206BDB">
        <w:rPr>
          <w:rFonts w:asciiTheme="minorHAnsi" w:hAnsiTheme="minorHAnsi" w:cstheme="minorHAnsi"/>
          <w:bCs/>
          <w:sz w:val="22"/>
          <w:szCs w:val="22"/>
        </w:rPr>
        <w:t xml:space="preserve"> IN SCHOLARLY BOOKS</w:t>
      </w:r>
    </w:p>
    <w:p w14:paraId="3E961EA9" w14:textId="77777777" w:rsidR="00A6483D" w:rsidRPr="00DB4A5A" w:rsidRDefault="00A6483D" w:rsidP="00DB4A5A">
      <w:pPr>
        <w:spacing w:before="240"/>
        <w:contextualSpacing/>
        <w:rPr>
          <w:rFonts w:asciiTheme="minorHAnsi" w:hAnsiTheme="minorHAnsi" w:cstheme="minorHAnsi"/>
          <w:b/>
          <w:sz w:val="22"/>
          <w:szCs w:val="22"/>
        </w:rPr>
      </w:pPr>
    </w:p>
    <w:p w14:paraId="30015FE6" w14:textId="77777777" w:rsidR="00623A89" w:rsidRPr="00E9259E" w:rsidRDefault="00623A89" w:rsidP="00623A89">
      <w:pPr>
        <w:ind w:left="720" w:hanging="720"/>
        <w:rPr>
          <w:rFonts w:asciiTheme="minorHAnsi" w:hAnsiTheme="minorHAnsi" w:cstheme="minorHAnsi"/>
          <w:sz w:val="22"/>
          <w:szCs w:val="22"/>
        </w:rPr>
      </w:pPr>
      <w:r w:rsidRPr="00E9259E">
        <w:rPr>
          <w:rFonts w:asciiTheme="minorHAnsi" w:hAnsiTheme="minorHAnsi" w:cstheme="minorHAnsi"/>
          <w:sz w:val="22"/>
          <w:szCs w:val="22"/>
        </w:rPr>
        <w:t>2021</w:t>
      </w:r>
      <w:r w:rsidRPr="00E9259E">
        <w:rPr>
          <w:rFonts w:asciiTheme="minorHAnsi" w:hAnsiTheme="minorHAnsi" w:cstheme="minorHAnsi"/>
          <w:sz w:val="22"/>
          <w:szCs w:val="22"/>
        </w:rPr>
        <w:tab/>
      </w:r>
      <w:proofErr w:type="spellStart"/>
      <w:r w:rsidR="00876E17" w:rsidRPr="00E9259E">
        <w:rPr>
          <w:rFonts w:asciiTheme="minorHAnsi" w:hAnsiTheme="minorHAnsi" w:cstheme="minorHAnsi"/>
          <w:sz w:val="22"/>
          <w:szCs w:val="22"/>
        </w:rPr>
        <w:t>Varady</w:t>
      </w:r>
      <w:proofErr w:type="spellEnd"/>
      <w:r w:rsidR="00876E17" w:rsidRPr="00E9259E">
        <w:rPr>
          <w:rFonts w:asciiTheme="minorHAnsi" w:hAnsiTheme="minorHAnsi" w:cstheme="minorHAnsi"/>
          <w:sz w:val="22"/>
          <w:szCs w:val="22"/>
        </w:rPr>
        <w:t xml:space="preserve">, R.G., Albrecht, T.R., </w:t>
      </w:r>
      <w:proofErr w:type="spellStart"/>
      <w:r w:rsidR="00876E17" w:rsidRPr="00E9259E">
        <w:rPr>
          <w:rFonts w:asciiTheme="minorHAnsi" w:hAnsiTheme="minorHAnsi" w:cstheme="minorHAnsi"/>
          <w:sz w:val="22"/>
          <w:szCs w:val="22"/>
        </w:rPr>
        <w:t>Gerlak</w:t>
      </w:r>
      <w:proofErr w:type="spellEnd"/>
      <w:r w:rsidR="00876E17" w:rsidRPr="00E9259E">
        <w:rPr>
          <w:rFonts w:asciiTheme="minorHAnsi" w:hAnsiTheme="minorHAnsi" w:cstheme="minorHAnsi"/>
          <w:sz w:val="22"/>
          <w:szCs w:val="22"/>
        </w:rPr>
        <w:t>, A.K., Staddon, C., and</w:t>
      </w:r>
      <w:r w:rsidR="00876E17" w:rsidRPr="00E9259E">
        <w:rPr>
          <w:rFonts w:asciiTheme="minorHAnsi" w:hAnsiTheme="minorHAnsi" w:cstheme="minorHAnsi"/>
          <w:b/>
          <w:sz w:val="22"/>
          <w:szCs w:val="22"/>
        </w:rPr>
        <w:t xml:space="preserve"> Zuniga-Teran, A.A. </w:t>
      </w:r>
      <w:r w:rsidR="00876E17" w:rsidRPr="00E9259E">
        <w:rPr>
          <w:rFonts w:asciiTheme="minorHAnsi" w:hAnsiTheme="minorHAnsi" w:cstheme="minorHAnsi"/>
          <w:sz w:val="22"/>
          <w:szCs w:val="22"/>
        </w:rPr>
        <w:t>(</w:t>
      </w:r>
      <w:r w:rsidR="00CF6532" w:rsidRPr="00E9259E">
        <w:rPr>
          <w:rFonts w:asciiTheme="minorHAnsi" w:hAnsiTheme="minorHAnsi" w:cstheme="minorHAnsi"/>
          <w:sz w:val="22"/>
          <w:szCs w:val="22"/>
        </w:rPr>
        <w:t>202</w:t>
      </w:r>
      <w:r w:rsidR="00BB17A9" w:rsidRPr="00E9259E">
        <w:rPr>
          <w:rFonts w:asciiTheme="minorHAnsi" w:hAnsiTheme="minorHAnsi" w:cstheme="minorHAnsi"/>
          <w:sz w:val="22"/>
          <w:szCs w:val="22"/>
        </w:rPr>
        <w:t>1</w:t>
      </w:r>
      <w:r w:rsidR="00876E17" w:rsidRPr="00E9259E">
        <w:rPr>
          <w:rFonts w:asciiTheme="minorHAnsi" w:hAnsiTheme="minorHAnsi" w:cstheme="minorHAnsi"/>
          <w:sz w:val="22"/>
          <w:szCs w:val="22"/>
        </w:rPr>
        <w:t xml:space="preserve">). The water security discourse and its main actors. </w:t>
      </w:r>
      <w:r w:rsidR="00BB17A9" w:rsidRPr="00E9259E">
        <w:rPr>
          <w:rFonts w:asciiTheme="minorHAnsi" w:hAnsiTheme="minorHAnsi" w:cstheme="minorHAnsi"/>
          <w:sz w:val="22"/>
          <w:szCs w:val="22"/>
        </w:rPr>
        <w:t>I</w:t>
      </w:r>
      <w:r w:rsidR="00876E17" w:rsidRPr="00E9259E">
        <w:rPr>
          <w:rFonts w:asciiTheme="minorHAnsi" w:hAnsiTheme="minorHAnsi" w:cstheme="minorHAnsi"/>
          <w:sz w:val="22"/>
          <w:szCs w:val="22"/>
        </w:rPr>
        <w:t xml:space="preserve">n the “Handbook of Water Resources Management” edited by </w:t>
      </w:r>
      <w:proofErr w:type="spellStart"/>
      <w:r w:rsidR="00876E17" w:rsidRPr="00E9259E">
        <w:rPr>
          <w:rFonts w:asciiTheme="minorHAnsi" w:hAnsiTheme="minorHAnsi" w:cstheme="minorHAnsi"/>
          <w:sz w:val="22"/>
          <w:szCs w:val="22"/>
        </w:rPr>
        <w:t>Bogardi</w:t>
      </w:r>
      <w:proofErr w:type="spellEnd"/>
      <w:r w:rsidR="00876E17" w:rsidRPr="00E9259E">
        <w:rPr>
          <w:rFonts w:asciiTheme="minorHAnsi" w:hAnsiTheme="minorHAnsi" w:cstheme="minorHAnsi"/>
          <w:sz w:val="22"/>
          <w:szCs w:val="22"/>
        </w:rPr>
        <w:t xml:space="preserve">, J.J., </w:t>
      </w:r>
      <w:proofErr w:type="spellStart"/>
      <w:r w:rsidR="00876E17" w:rsidRPr="00E9259E">
        <w:rPr>
          <w:rFonts w:asciiTheme="minorHAnsi" w:hAnsiTheme="minorHAnsi" w:cstheme="minorHAnsi"/>
          <w:sz w:val="22"/>
          <w:szCs w:val="22"/>
        </w:rPr>
        <w:t>Wasantha</w:t>
      </w:r>
      <w:proofErr w:type="spellEnd"/>
      <w:r w:rsidR="00876E17" w:rsidRPr="00E9259E">
        <w:rPr>
          <w:rFonts w:asciiTheme="minorHAnsi" w:hAnsiTheme="minorHAnsi" w:cstheme="minorHAnsi"/>
          <w:sz w:val="22"/>
          <w:szCs w:val="22"/>
        </w:rPr>
        <w:t xml:space="preserve"> Nandalal, K.D., van </w:t>
      </w:r>
      <w:proofErr w:type="spellStart"/>
      <w:r w:rsidR="00876E17" w:rsidRPr="00E9259E">
        <w:rPr>
          <w:rFonts w:asciiTheme="minorHAnsi" w:hAnsiTheme="minorHAnsi" w:cstheme="minorHAnsi"/>
          <w:sz w:val="22"/>
          <w:szCs w:val="22"/>
        </w:rPr>
        <w:t>Nooyem</w:t>
      </w:r>
      <w:proofErr w:type="spellEnd"/>
      <w:r w:rsidR="00876E17" w:rsidRPr="00E9259E">
        <w:rPr>
          <w:rFonts w:asciiTheme="minorHAnsi" w:hAnsiTheme="minorHAnsi" w:cstheme="minorHAnsi"/>
          <w:sz w:val="22"/>
          <w:szCs w:val="22"/>
        </w:rPr>
        <w:t xml:space="preserve">, R.R.P., and </w:t>
      </w:r>
      <w:proofErr w:type="spellStart"/>
      <w:r w:rsidR="00876E17" w:rsidRPr="00E9259E">
        <w:rPr>
          <w:rFonts w:asciiTheme="minorHAnsi" w:hAnsiTheme="minorHAnsi" w:cstheme="minorHAnsi"/>
          <w:sz w:val="22"/>
          <w:szCs w:val="22"/>
        </w:rPr>
        <w:t>Bha</w:t>
      </w:r>
      <w:r w:rsidR="0016775E" w:rsidRPr="00E9259E">
        <w:rPr>
          <w:rFonts w:asciiTheme="minorHAnsi" w:hAnsiTheme="minorHAnsi" w:cstheme="minorHAnsi"/>
          <w:sz w:val="22"/>
          <w:szCs w:val="22"/>
        </w:rPr>
        <w:t>dur</w:t>
      </w:r>
      <w:r w:rsidR="00876E17" w:rsidRPr="00E9259E">
        <w:rPr>
          <w:rFonts w:asciiTheme="minorHAnsi" w:hAnsiTheme="minorHAnsi" w:cstheme="minorHAnsi"/>
          <w:sz w:val="22"/>
          <w:szCs w:val="22"/>
        </w:rPr>
        <w:t>i</w:t>
      </w:r>
      <w:proofErr w:type="spellEnd"/>
      <w:r w:rsidR="00876E17" w:rsidRPr="00E9259E">
        <w:rPr>
          <w:rFonts w:asciiTheme="minorHAnsi" w:hAnsiTheme="minorHAnsi" w:cstheme="minorHAnsi"/>
          <w:sz w:val="22"/>
          <w:szCs w:val="22"/>
        </w:rPr>
        <w:t xml:space="preserve">, A. </w:t>
      </w:r>
      <w:r w:rsidR="0033636C" w:rsidRPr="00E9259E">
        <w:rPr>
          <w:rFonts w:asciiTheme="minorHAnsi" w:hAnsiTheme="minorHAnsi" w:cstheme="minorHAnsi"/>
          <w:sz w:val="22"/>
          <w:szCs w:val="22"/>
        </w:rPr>
        <w:t xml:space="preserve">and </w:t>
      </w:r>
      <w:proofErr w:type="spellStart"/>
      <w:r w:rsidR="0033636C" w:rsidRPr="00E9259E">
        <w:rPr>
          <w:rFonts w:asciiTheme="minorHAnsi" w:hAnsiTheme="minorHAnsi" w:cstheme="minorHAnsi"/>
          <w:sz w:val="22"/>
          <w:szCs w:val="22"/>
        </w:rPr>
        <w:t>Kolechkina</w:t>
      </w:r>
      <w:proofErr w:type="spellEnd"/>
      <w:r w:rsidR="0033636C" w:rsidRPr="00E9259E">
        <w:rPr>
          <w:rFonts w:asciiTheme="minorHAnsi" w:hAnsiTheme="minorHAnsi" w:cstheme="minorHAnsi"/>
          <w:sz w:val="22"/>
          <w:szCs w:val="22"/>
        </w:rPr>
        <w:t xml:space="preserve"> A.G. </w:t>
      </w:r>
      <w:r w:rsidR="00876E17" w:rsidRPr="00E9259E">
        <w:rPr>
          <w:rFonts w:asciiTheme="minorHAnsi" w:hAnsiTheme="minorHAnsi" w:cstheme="minorHAnsi"/>
          <w:sz w:val="22"/>
          <w:szCs w:val="22"/>
        </w:rPr>
        <w:t>Springer</w:t>
      </w:r>
      <w:r w:rsidR="00B47807" w:rsidRPr="00E9259E">
        <w:rPr>
          <w:rFonts w:asciiTheme="minorHAnsi" w:hAnsiTheme="minorHAnsi" w:cstheme="minorHAnsi"/>
          <w:sz w:val="22"/>
          <w:szCs w:val="22"/>
        </w:rPr>
        <w:t>.</w:t>
      </w:r>
      <w:r w:rsidRPr="00E9259E">
        <w:rPr>
          <w:rFonts w:asciiTheme="minorHAnsi" w:hAnsiTheme="minorHAnsi" w:cstheme="minorHAnsi"/>
          <w:sz w:val="22"/>
          <w:szCs w:val="22"/>
        </w:rPr>
        <w:t xml:space="preserve"> </w:t>
      </w:r>
    </w:p>
    <w:p w14:paraId="5412F0DC" w14:textId="6E66843D" w:rsidR="00876E17" w:rsidRPr="00E9259E" w:rsidRDefault="00623A89" w:rsidP="00623A89">
      <w:pPr>
        <w:ind w:left="720" w:hanging="720"/>
        <w:rPr>
          <w:rStyle w:val="Hyperlink"/>
          <w:rFonts w:asciiTheme="minorHAnsi" w:hAnsiTheme="minorHAnsi" w:cstheme="minorHAnsi"/>
          <w:sz w:val="22"/>
          <w:szCs w:val="22"/>
        </w:rPr>
      </w:pPr>
      <w:r w:rsidRPr="00E9259E">
        <w:rPr>
          <w:rFonts w:asciiTheme="minorHAnsi" w:hAnsiTheme="minorHAnsi" w:cstheme="minorHAnsi"/>
          <w:sz w:val="22"/>
          <w:szCs w:val="22"/>
        </w:rPr>
        <w:t>2019</w:t>
      </w:r>
      <w:r w:rsidRPr="00E9259E">
        <w:rPr>
          <w:rFonts w:asciiTheme="minorHAnsi" w:hAnsiTheme="minorHAnsi" w:cstheme="minorHAnsi"/>
          <w:sz w:val="22"/>
          <w:szCs w:val="22"/>
        </w:rPr>
        <w:tab/>
      </w:r>
      <w:r w:rsidR="00876E17" w:rsidRPr="00E9259E">
        <w:rPr>
          <w:rFonts w:asciiTheme="minorHAnsi" w:hAnsiTheme="minorHAnsi" w:cstheme="minorHAnsi"/>
          <w:b/>
          <w:sz w:val="22"/>
          <w:szCs w:val="22"/>
        </w:rPr>
        <w:t xml:space="preserve">Zuniga-Teran, A.A. </w:t>
      </w:r>
      <w:r w:rsidR="00876E17" w:rsidRPr="00E9259E">
        <w:rPr>
          <w:rFonts w:asciiTheme="minorHAnsi" w:hAnsiTheme="minorHAnsi" w:cstheme="minorHAnsi"/>
          <w:sz w:val="22"/>
          <w:szCs w:val="22"/>
        </w:rPr>
        <w:t xml:space="preserve">and Staddon, C. Chapter 13: </w:t>
      </w:r>
      <w:hyperlink r:id="rId37" w:history="1">
        <w:r w:rsidR="00876E17" w:rsidRPr="000052B0">
          <w:rPr>
            <w:rStyle w:val="Hyperlink"/>
            <w:rFonts w:asciiTheme="minorHAnsi" w:hAnsiTheme="minorHAnsi" w:cstheme="minorHAnsi"/>
            <w:sz w:val="22"/>
            <w:szCs w:val="22"/>
          </w:rPr>
          <w:t>Tucson, Arizona – A story of “water resilience” through diversifying water sources, demand management, and ecosystem restoration.</w:t>
        </w:r>
      </w:hyperlink>
      <w:r w:rsidR="00876E17" w:rsidRPr="00E9259E">
        <w:rPr>
          <w:rFonts w:asciiTheme="minorHAnsi" w:hAnsiTheme="minorHAnsi" w:cstheme="minorHAnsi"/>
          <w:sz w:val="22"/>
          <w:szCs w:val="22"/>
        </w:rPr>
        <w:t xml:space="preserve"> In “Resilient Water Services and Systems: The Foundations of Well-Being” edited by </w:t>
      </w:r>
      <w:proofErr w:type="spellStart"/>
      <w:r w:rsidR="00876E17" w:rsidRPr="00E9259E">
        <w:rPr>
          <w:rFonts w:asciiTheme="minorHAnsi" w:hAnsiTheme="minorHAnsi" w:cstheme="minorHAnsi"/>
          <w:sz w:val="22"/>
          <w:szCs w:val="22"/>
        </w:rPr>
        <w:t>Juuti</w:t>
      </w:r>
      <w:proofErr w:type="spellEnd"/>
      <w:r w:rsidR="00876E17" w:rsidRPr="00E9259E">
        <w:rPr>
          <w:rFonts w:asciiTheme="minorHAnsi" w:hAnsiTheme="minorHAnsi" w:cstheme="minorHAnsi"/>
          <w:sz w:val="22"/>
          <w:szCs w:val="22"/>
        </w:rPr>
        <w:t xml:space="preserve">, P., </w:t>
      </w:r>
      <w:proofErr w:type="spellStart"/>
      <w:r w:rsidR="00876E17" w:rsidRPr="00E9259E">
        <w:rPr>
          <w:rFonts w:asciiTheme="minorHAnsi" w:hAnsiTheme="minorHAnsi" w:cstheme="minorHAnsi"/>
          <w:sz w:val="22"/>
          <w:szCs w:val="22"/>
        </w:rPr>
        <w:t>Mattile</w:t>
      </w:r>
      <w:proofErr w:type="spellEnd"/>
      <w:r w:rsidR="00876E17" w:rsidRPr="00E9259E">
        <w:rPr>
          <w:rFonts w:asciiTheme="minorHAnsi" w:hAnsiTheme="minorHAnsi" w:cstheme="minorHAnsi"/>
          <w:sz w:val="22"/>
          <w:szCs w:val="22"/>
        </w:rPr>
        <w:t>, H., Rajala, R., Schwartz, K., and Staddon, C. IWA Publishing.</w:t>
      </w:r>
      <w:r w:rsidR="00B47807" w:rsidRPr="00E9259E">
        <w:rPr>
          <w:rFonts w:asciiTheme="minorHAnsi" w:hAnsiTheme="minorHAnsi" w:cstheme="minorHAnsi"/>
          <w:sz w:val="22"/>
          <w:szCs w:val="22"/>
        </w:rPr>
        <w:t xml:space="preserve"> </w:t>
      </w:r>
    </w:p>
    <w:p w14:paraId="65DBD00F" w14:textId="229E5B43" w:rsidR="00A7057E" w:rsidRPr="00E9259E" w:rsidRDefault="00623A89" w:rsidP="00623A89">
      <w:pPr>
        <w:ind w:left="720" w:hanging="720"/>
        <w:rPr>
          <w:rFonts w:asciiTheme="minorHAnsi" w:hAnsiTheme="minorHAnsi" w:cstheme="minorHAnsi"/>
          <w:sz w:val="22"/>
          <w:szCs w:val="22"/>
        </w:rPr>
      </w:pPr>
      <w:r w:rsidRPr="00E9259E">
        <w:rPr>
          <w:rFonts w:asciiTheme="minorHAnsi" w:hAnsiTheme="minorHAnsi" w:cstheme="minorHAnsi"/>
          <w:sz w:val="22"/>
          <w:szCs w:val="22"/>
        </w:rPr>
        <w:t>2019</w:t>
      </w:r>
      <w:r w:rsidRPr="00E9259E">
        <w:rPr>
          <w:rFonts w:asciiTheme="minorHAnsi" w:hAnsiTheme="minorHAnsi" w:cstheme="minorHAnsi"/>
          <w:sz w:val="22"/>
          <w:szCs w:val="22"/>
        </w:rPr>
        <w:tab/>
      </w:r>
      <w:r w:rsidR="00A7057E" w:rsidRPr="00E9259E">
        <w:rPr>
          <w:rFonts w:asciiTheme="minorHAnsi" w:hAnsiTheme="minorHAnsi" w:cstheme="minorHAnsi"/>
          <w:b/>
          <w:sz w:val="22"/>
          <w:szCs w:val="22"/>
        </w:rPr>
        <w:t>Zuniga-Teran, A.A</w:t>
      </w:r>
      <w:r w:rsidR="00A7057E" w:rsidRPr="00E9259E">
        <w:rPr>
          <w:rFonts w:asciiTheme="minorHAnsi" w:hAnsiTheme="minorHAnsi" w:cstheme="minorHAnsi"/>
          <w:sz w:val="22"/>
          <w:szCs w:val="22"/>
        </w:rPr>
        <w:t xml:space="preserve">. “Walkable Neighborhoods.” In Chapter 15 – Urban ecology and modern life. In “Environmental Ethics: What Really Matters, What Really Works” by </w:t>
      </w:r>
      <w:proofErr w:type="spellStart"/>
      <w:r w:rsidR="00A7057E" w:rsidRPr="00E9259E">
        <w:rPr>
          <w:rFonts w:asciiTheme="minorHAnsi" w:hAnsiTheme="minorHAnsi" w:cstheme="minorHAnsi"/>
          <w:sz w:val="22"/>
          <w:szCs w:val="22"/>
        </w:rPr>
        <w:t>Schmidtz</w:t>
      </w:r>
      <w:proofErr w:type="spellEnd"/>
      <w:r w:rsidR="00A7057E" w:rsidRPr="00E9259E">
        <w:rPr>
          <w:rFonts w:asciiTheme="minorHAnsi" w:hAnsiTheme="minorHAnsi" w:cstheme="minorHAnsi"/>
          <w:sz w:val="22"/>
          <w:szCs w:val="22"/>
        </w:rPr>
        <w:t>, D., Shahar, D.C. (eds.). Third Edition. New York: Oxford University Press</w:t>
      </w:r>
      <w:r w:rsidR="006B0885" w:rsidRPr="00E9259E">
        <w:rPr>
          <w:rFonts w:asciiTheme="minorHAnsi" w:hAnsiTheme="minorHAnsi" w:cstheme="minorHAnsi"/>
          <w:sz w:val="22"/>
          <w:szCs w:val="22"/>
        </w:rPr>
        <w:t>.</w:t>
      </w:r>
    </w:p>
    <w:p w14:paraId="3FB9C04C" w14:textId="62589EE0" w:rsidR="00876E17" w:rsidRPr="00E9259E" w:rsidRDefault="00623A89" w:rsidP="00623A89">
      <w:pPr>
        <w:ind w:left="720" w:hanging="720"/>
        <w:rPr>
          <w:rFonts w:asciiTheme="minorHAnsi" w:hAnsiTheme="minorHAnsi" w:cstheme="minorHAnsi"/>
          <w:sz w:val="22"/>
          <w:szCs w:val="22"/>
        </w:rPr>
      </w:pPr>
      <w:r w:rsidRPr="00E9259E">
        <w:rPr>
          <w:rFonts w:asciiTheme="minorHAnsi" w:hAnsiTheme="minorHAnsi" w:cstheme="minorHAnsi"/>
          <w:sz w:val="22"/>
          <w:szCs w:val="22"/>
        </w:rPr>
        <w:t>2019</w:t>
      </w:r>
      <w:r w:rsidRPr="00E9259E">
        <w:rPr>
          <w:rFonts w:asciiTheme="minorHAnsi" w:hAnsiTheme="minorHAnsi" w:cstheme="minorHAnsi"/>
          <w:sz w:val="22"/>
          <w:szCs w:val="22"/>
        </w:rPr>
        <w:tab/>
      </w:r>
      <w:r w:rsidR="00876E17" w:rsidRPr="00E9259E">
        <w:rPr>
          <w:rFonts w:asciiTheme="minorHAnsi" w:hAnsiTheme="minorHAnsi" w:cstheme="minorHAnsi"/>
          <w:b/>
          <w:sz w:val="22"/>
          <w:szCs w:val="22"/>
        </w:rPr>
        <w:t>Zuniga-Teran, A.A</w:t>
      </w:r>
      <w:r w:rsidR="00876E17" w:rsidRPr="00E9259E">
        <w:rPr>
          <w:rFonts w:asciiTheme="minorHAnsi" w:hAnsiTheme="minorHAnsi" w:cstheme="minorHAnsi"/>
          <w:sz w:val="22"/>
          <w:szCs w:val="22"/>
        </w:rPr>
        <w:t xml:space="preserve">. </w:t>
      </w:r>
      <w:r w:rsidR="00A7057E" w:rsidRPr="00E9259E">
        <w:rPr>
          <w:rFonts w:asciiTheme="minorHAnsi" w:hAnsiTheme="minorHAnsi" w:cstheme="minorHAnsi"/>
          <w:sz w:val="22"/>
          <w:szCs w:val="22"/>
        </w:rPr>
        <w:t>“</w:t>
      </w:r>
      <w:r w:rsidR="00876E17" w:rsidRPr="00E9259E">
        <w:rPr>
          <w:rFonts w:asciiTheme="minorHAnsi" w:hAnsiTheme="minorHAnsi" w:cstheme="minorHAnsi"/>
          <w:sz w:val="22"/>
          <w:szCs w:val="22"/>
        </w:rPr>
        <w:t>Urban ecology</w:t>
      </w:r>
      <w:r w:rsidR="00A7057E" w:rsidRPr="00E9259E">
        <w:rPr>
          <w:rFonts w:asciiTheme="minorHAnsi" w:hAnsiTheme="minorHAnsi" w:cstheme="minorHAnsi"/>
          <w:sz w:val="22"/>
          <w:szCs w:val="22"/>
        </w:rPr>
        <w:t xml:space="preserve">.” In Chapter 15 – Urban ecology </w:t>
      </w:r>
      <w:r w:rsidR="00876E17" w:rsidRPr="00E9259E">
        <w:rPr>
          <w:rFonts w:asciiTheme="minorHAnsi" w:hAnsiTheme="minorHAnsi" w:cstheme="minorHAnsi"/>
          <w:sz w:val="22"/>
          <w:szCs w:val="22"/>
        </w:rPr>
        <w:t xml:space="preserve">and </w:t>
      </w:r>
      <w:r w:rsidR="00A7057E" w:rsidRPr="00E9259E">
        <w:rPr>
          <w:rFonts w:asciiTheme="minorHAnsi" w:hAnsiTheme="minorHAnsi" w:cstheme="minorHAnsi"/>
          <w:sz w:val="22"/>
          <w:szCs w:val="22"/>
        </w:rPr>
        <w:t>modern life</w:t>
      </w:r>
      <w:r w:rsidR="00876E17" w:rsidRPr="00E9259E">
        <w:rPr>
          <w:rFonts w:asciiTheme="minorHAnsi" w:hAnsiTheme="minorHAnsi" w:cstheme="minorHAnsi"/>
          <w:sz w:val="22"/>
          <w:szCs w:val="22"/>
        </w:rPr>
        <w:t xml:space="preserve">. </w:t>
      </w:r>
      <w:r w:rsidR="00A7057E" w:rsidRPr="00E9259E">
        <w:rPr>
          <w:rFonts w:asciiTheme="minorHAnsi" w:hAnsiTheme="minorHAnsi" w:cstheme="minorHAnsi"/>
          <w:sz w:val="22"/>
          <w:szCs w:val="22"/>
        </w:rPr>
        <w:t>I</w:t>
      </w:r>
      <w:r w:rsidR="00876E17" w:rsidRPr="00E9259E">
        <w:rPr>
          <w:rFonts w:asciiTheme="minorHAnsi" w:hAnsiTheme="minorHAnsi" w:cstheme="minorHAnsi"/>
          <w:sz w:val="22"/>
          <w:szCs w:val="22"/>
        </w:rPr>
        <w:t xml:space="preserve">n “Environmental Ethics: What Really Matters, What Really Works” by </w:t>
      </w:r>
      <w:proofErr w:type="spellStart"/>
      <w:r w:rsidR="00876E17" w:rsidRPr="00E9259E">
        <w:rPr>
          <w:rFonts w:asciiTheme="minorHAnsi" w:hAnsiTheme="minorHAnsi" w:cstheme="minorHAnsi"/>
          <w:sz w:val="22"/>
          <w:szCs w:val="22"/>
        </w:rPr>
        <w:t>Schmidtz</w:t>
      </w:r>
      <w:proofErr w:type="spellEnd"/>
      <w:r w:rsidR="00876E17" w:rsidRPr="00E9259E">
        <w:rPr>
          <w:rFonts w:asciiTheme="minorHAnsi" w:hAnsiTheme="minorHAnsi" w:cstheme="minorHAnsi"/>
          <w:sz w:val="22"/>
          <w:szCs w:val="22"/>
        </w:rPr>
        <w:t>, D., Shahar, D.C. (eds.). Third Edition. New York: Oxford University Press.</w:t>
      </w:r>
    </w:p>
    <w:p w14:paraId="5D71B08A" w14:textId="0EADBFB4" w:rsidR="00876E17" w:rsidRPr="00E9259E" w:rsidRDefault="00623A89" w:rsidP="00623A89">
      <w:pPr>
        <w:ind w:left="720" w:hanging="720"/>
        <w:rPr>
          <w:rFonts w:asciiTheme="minorHAnsi" w:hAnsiTheme="minorHAnsi" w:cstheme="minorHAnsi"/>
          <w:sz w:val="22"/>
          <w:szCs w:val="22"/>
        </w:rPr>
      </w:pPr>
      <w:r w:rsidRPr="00E9259E">
        <w:rPr>
          <w:rFonts w:asciiTheme="minorHAnsi" w:hAnsiTheme="minorHAnsi" w:cstheme="minorHAnsi"/>
          <w:sz w:val="22"/>
          <w:szCs w:val="22"/>
        </w:rPr>
        <w:t>2017</w:t>
      </w:r>
      <w:r w:rsidRPr="00E9259E">
        <w:rPr>
          <w:rFonts w:asciiTheme="minorHAnsi" w:hAnsiTheme="minorHAnsi" w:cstheme="minorHAnsi"/>
          <w:sz w:val="22"/>
          <w:szCs w:val="22"/>
        </w:rPr>
        <w:tab/>
      </w:r>
      <w:r w:rsidR="00876E17" w:rsidRPr="00E9259E">
        <w:rPr>
          <w:rFonts w:asciiTheme="minorHAnsi" w:hAnsiTheme="minorHAnsi" w:cstheme="minorHAnsi"/>
          <w:b/>
          <w:sz w:val="22"/>
          <w:szCs w:val="22"/>
        </w:rPr>
        <w:t>Zuniga-Teran, A.A</w:t>
      </w:r>
      <w:r w:rsidR="00876E17" w:rsidRPr="00E9259E">
        <w:rPr>
          <w:rFonts w:asciiTheme="minorHAnsi" w:hAnsiTheme="minorHAnsi" w:cstheme="minorHAnsi"/>
          <w:sz w:val="22"/>
          <w:szCs w:val="22"/>
        </w:rPr>
        <w:t xml:space="preserve">. </w:t>
      </w:r>
      <w:hyperlink r:id="rId38" w:history="1">
        <w:r w:rsidR="00876E17" w:rsidRPr="000052B0">
          <w:rPr>
            <w:rStyle w:val="Hyperlink"/>
            <w:rFonts w:asciiTheme="minorHAnsi" w:hAnsiTheme="minorHAnsi" w:cstheme="minorHAnsi"/>
            <w:sz w:val="22"/>
            <w:szCs w:val="22"/>
          </w:rPr>
          <w:t>Green infrastructure in walkable neighborhoods: A climate change adaptation strategy for cities in drylands</w:t>
        </w:r>
      </w:hyperlink>
      <w:r w:rsidR="00876E17" w:rsidRPr="00E9259E">
        <w:rPr>
          <w:rFonts w:asciiTheme="minorHAnsi" w:hAnsiTheme="minorHAnsi" w:cstheme="minorHAnsi"/>
          <w:i/>
          <w:sz w:val="22"/>
          <w:szCs w:val="22"/>
        </w:rPr>
        <w:t>.</w:t>
      </w:r>
      <w:r w:rsidR="00876E17" w:rsidRPr="00E9259E">
        <w:rPr>
          <w:rFonts w:asciiTheme="minorHAnsi" w:hAnsiTheme="minorHAnsi" w:cstheme="minorHAnsi"/>
          <w:sz w:val="22"/>
          <w:szCs w:val="22"/>
        </w:rPr>
        <w:t xml:space="preserve"> Book chapter in “Climate change sensitive cities: building capacities for urban resilience, sustainability, and equity” by Delgado Ramos, G.C. (Ed.). Mexico: PINCC, UNAM. </w:t>
      </w:r>
    </w:p>
    <w:p w14:paraId="488613F9" w14:textId="559AE8F2" w:rsidR="00E9259E" w:rsidRPr="00867E60" w:rsidRDefault="00E9259E" w:rsidP="00867E60">
      <w:pPr>
        <w:ind w:left="720" w:hanging="720"/>
        <w:rPr>
          <w:rFonts w:asciiTheme="minorHAnsi" w:hAnsiTheme="minorHAnsi" w:cstheme="minorHAnsi"/>
          <w:color w:val="0000FF" w:themeColor="hyperlink"/>
          <w:sz w:val="22"/>
          <w:szCs w:val="22"/>
          <w:u w:val="single"/>
          <w:lang w:val="es-MX" w:eastAsia="es-MX"/>
        </w:rPr>
      </w:pPr>
      <w:r w:rsidRPr="00E9259E">
        <w:rPr>
          <w:rFonts w:asciiTheme="minorHAnsi" w:hAnsiTheme="minorHAnsi" w:cstheme="minorHAnsi"/>
          <w:sz w:val="22"/>
          <w:szCs w:val="22"/>
        </w:rPr>
        <w:t>2017</w:t>
      </w:r>
      <w:r w:rsidRPr="00E9259E">
        <w:rPr>
          <w:rFonts w:asciiTheme="minorHAnsi" w:hAnsiTheme="minorHAnsi" w:cstheme="minorHAnsi"/>
          <w:sz w:val="22"/>
          <w:szCs w:val="22"/>
        </w:rPr>
        <w:tab/>
      </w:r>
      <w:proofErr w:type="spellStart"/>
      <w:r w:rsidR="00876E17" w:rsidRPr="00E9259E">
        <w:rPr>
          <w:rFonts w:asciiTheme="minorHAnsi" w:hAnsiTheme="minorHAnsi" w:cstheme="minorHAnsi"/>
          <w:sz w:val="22"/>
          <w:szCs w:val="22"/>
        </w:rPr>
        <w:t>Megdal</w:t>
      </w:r>
      <w:proofErr w:type="spellEnd"/>
      <w:r w:rsidR="00876E17" w:rsidRPr="00E9259E">
        <w:rPr>
          <w:rFonts w:asciiTheme="minorHAnsi" w:hAnsiTheme="minorHAnsi" w:cstheme="minorHAnsi"/>
          <w:sz w:val="22"/>
          <w:szCs w:val="22"/>
        </w:rPr>
        <w:t xml:space="preserve">. S.B.; </w:t>
      </w:r>
      <w:r w:rsidR="00876E17" w:rsidRPr="00E9259E">
        <w:rPr>
          <w:rFonts w:asciiTheme="minorHAnsi" w:hAnsiTheme="minorHAnsi" w:cstheme="minorHAnsi"/>
          <w:b/>
          <w:sz w:val="22"/>
          <w:szCs w:val="22"/>
        </w:rPr>
        <w:t>Zuniga-Teran, A.A.;</w:t>
      </w:r>
      <w:r w:rsidR="00876E17" w:rsidRPr="00E9259E">
        <w:rPr>
          <w:rFonts w:asciiTheme="minorHAnsi" w:hAnsiTheme="minorHAnsi" w:cstheme="minorHAnsi"/>
          <w:sz w:val="22"/>
          <w:szCs w:val="22"/>
        </w:rPr>
        <w:t xml:space="preserve"> Delano, N.; </w:t>
      </w:r>
      <w:proofErr w:type="spellStart"/>
      <w:r w:rsidR="00876E17" w:rsidRPr="00E9259E">
        <w:rPr>
          <w:rFonts w:asciiTheme="minorHAnsi" w:hAnsiTheme="minorHAnsi" w:cstheme="minorHAnsi"/>
          <w:sz w:val="22"/>
          <w:szCs w:val="22"/>
        </w:rPr>
        <w:t>Varady</w:t>
      </w:r>
      <w:proofErr w:type="spellEnd"/>
      <w:r w:rsidR="00876E17" w:rsidRPr="00E9259E">
        <w:rPr>
          <w:rFonts w:asciiTheme="minorHAnsi" w:hAnsiTheme="minorHAnsi" w:cstheme="minorHAnsi"/>
          <w:sz w:val="22"/>
          <w:szCs w:val="22"/>
        </w:rPr>
        <w:t xml:space="preserve">. R.G.; </w:t>
      </w:r>
      <w:proofErr w:type="spellStart"/>
      <w:r w:rsidR="00876E17" w:rsidRPr="00E9259E">
        <w:rPr>
          <w:rFonts w:asciiTheme="minorHAnsi" w:hAnsiTheme="minorHAnsi" w:cstheme="minorHAnsi"/>
          <w:sz w:val="22"/>
          <w:szCs w:val="22"/>
        </w:rPr>
        <w:t>Gerlak</w:t>
      </w:r>
      <w:proofErr w:type="spellEnd"/>
      <w:r w:rsidR="00876E17" w:rsidRPr="00E9259E">
        <w:rPr>
          <w:rFonts w:asciiTheme="minorHAnsi" w:hAnsiTheme="minorHAnsi" w:cstheme="minorHAnsi"/>
          <w:sz w:val="22"/>
          <w:szCs w:val="22"/>
        </w:rPr>
        <w:t xml:space="preserve">, A.K. and </w:t>
      </w:r>
      <w:proofErr w:type="spellStart"/>
      <w:r w:rsidR="00876E17" w:rsidRPr="00E9259E">
        <w:rPr>
          <w:rFonts w:asciiTheme="minorHAnsi" w:hAnsiTheme="minorHAnsi" w:cstheme="minorHAnsi"/>
          <w:sz w:val="22"/>
          <w:szCs w:val="22"/>
        </w:rPr>
        <w:t>Vimont</w:t>
      </w:r>
      <w:proofErr w:type="spellEnd"/>
      <w:r w:rsidR="00876E17" w:rsidRPr="00E9259E">
        <w:rPr>
          <w:rFonts w:asciiTheme="minorHAnsi" w:hAnsiTheme="minorHAnsi" w:cstheme="minorHAnsi"/>
          <w:sz w:val="22"/>
          <w:szCs w:val="22"/>
        </w:rPr>
        <w:t xml:space="preserve">, E.T. </w:t>
      </w:r>
      <w:hyperlink r:id="rId39" w:history="1">
        <w:r w:rsidR="00876E17" w:rsidRPr="000052B0">
          <w:rPr>
            <w:rStyle w:val="Hyperlink"/>
            <w:rFonts w:asciiTheme="minorHAnsi" w:hAnsiTheme="minorHAnsi" w:cstheme="minorHAnsi"/>
            <w:sz w:val="22"/>
            <w:szCs w:val="22"/>
          </w:rPr>
          <w:t>Groundwater governance in the United States: A Mosaic of approaches.</w:t>
        </w:r>
      </w:hyperlink>
      <w:r w:rsidR="00876E17" w:rsidRPr="00E9259E">
        <w:rPr>
          <w:rFonts w:asciiTheme="minorHAnsi" w:hAnsiTheme="minorHAnsi" w:cstheme="minorHAnsi"/>
          <w:sz w:val="22"/>
          <w:szCs w:val="22"/>
        </w:rPr>
        <w:t xml:space="preserve"> Book chapter </w:t>
      </w:r>
      <w:r w:rsidR="00876E17" w:rsidRPr="00E9259E">
        <w:rPr>
          <w:rFonts w:asciiTheme="minorHAnsi" w:hAnsiTheme="minorHAnsi" w:cstheme="minorHAnsi"/>
          <w:sz w:val="22"/>
          <w:szCs w:val="22"/>
          <w:lang w:val="es-MX" w:eastAsia="es-MX"/>
        </w:rPr>
        <w:t xml:space="preserve">in </w:t>
      </w:r>
      <w:r w:rsidR="00876E17" w:rsidRPr="00E9259E">
        <w:rPr>
          <w:rFonts w:asciiTheme="minorHAnsi" w:hAnsiTheme="minorHAnsi" w:cstheme="minorHAnsi"/>
          <w:i/>
          <w:sz w:val="22"/>
          <w:szCs w:val="22"/>
          <w:lang w:val="es-MX" w:eastAsia="es-MX"/>
        </w:rPr>
        <w:t>Advances in Groundwater Governance,</w:t>
      </w:r>
      <w:r w:rsidR="00876E17" w:rsidRPr="00E9259E">
        <w:rPr>
          <w:rFonts w:asciiTheme="minorHAnsi" w:hAnsiTheme="minorHAnsi" w:cstheme="minorHAnsi"/>
          <w:sz w:val="22"/>
          <w:szCs w:val="22"/>
          <w:lang w:val="es-MX" w:eastAsia="es-MX"/>
        </w:rPr>
        <w:t xml:space="preserve"> ed. by Villholth, K., Lopez-Gunn, E., Conti, K., Garrido, and van Der Gun, J. Delft: CRC Balkema. Pp 483-510. </w:t>
      </w:r>
    </w:p>
    <w:p w14:paraId="099CD97E" w14:textId="77777777" w:rsidR="00E9259E" w:rsidRDefault="00E9259E" w:rsidP="00DB4A5A">
      <w:pPr>
        <w:spacing w:before="240"/>
        <w:contextualSpacing/>
        <w:rPr>
          <w:rFonts w:asciiTheme="minorHAnsi" w:hAnsiTheme="minorHAnsi" w:cstheme="minorHAnsi"/>
          <w:b/>
          <w:sz w:val="22"/>
          <w:szCs w:val="22"/>
        </w:rPr>
      </w:pPr>
    </w:p>
    <w:p w14:paraId="616AA30E" w14:textId="60AE6A36" w:rsidR="00634B0C" w:rsidRPr="00E9259E" w:rsidRDefault="00E9259E" w:rsidP="00DB4A5A">
      <w:pPr>
        <w:spacing w:before="240"/>
        <w:contextualSpacing/>
        <w:rPr>
          <w:rFonts w:asciiTheme="minorHAnsi" w:hAnsiTheme="minorHAnsi" w:cstheme="minorHAnsi"/>
          <w:bCs/>
          <w:sz w:val="22"/>
          <w:szCs w:val="22"/>
        </w:rPr>
      </w:pPr>
      <w:r w:rsidRPr="00E9259E">
        <w:rPr>
          <w:rFonts w:asciiTheme="minorHAnsi" w:hAnsiTheme="minorHAnsi" w:cstheme="minorHAnsi"/>
          <w:bCs/>
          <w:sz w:val="22"/>
          <w:szCs w:val="22"/>
        </w:rPr>
        <w:t xml:space="preserve">CONFERENCE PROCEEDINGS </w:t>
      </w:r>
    </w:p>
    <w:p w14:paraId="1E2D958D" w14:textId="77777777" w:rsidR="00E9259E" w:rsidRPr="00DB4A5A" w:rsidRDefault="00E9259E" w:rsidP="00DB4A5A">
      <w:pPr>
        <w:spacing w:before="240"/>
        <w:contextualSpacing/>
        <w:rPr>
          <w:rFonts w:asciiTheme="minorHAnsi" w:hAnsiTheme="minorHAnsi" w:cstheme="minorHAnsi"/>
          <w:b/>
          <w:sz w:val="22"/>
          <w:szCs w:val="22"/>
        </w:rPr>
      </w:pPr>
    </w:p>
    <w:p w14:paraId="75670134" w14:textId="32088D58" w:rsidR="00867E60" w:rsidRPr="00867E60" w:rsidRDefault="00867E60" w:rsidP="00867E60">
      <w:pPr>
        <w:ind w:left="720" w:hanging="720"/>
        <w:rPr>
          <w:rStyle w:val="Hyperlink"/>
          <w:rFonts w:asciiTheme="minorHAnsi" w:hAnsiTheme="minorHAnsi" w:cstheme="minorHAnsi"/>
          <w:sz w:val="22"/>
          <w:szCs w:val="22"/>
        </w:rPr>
      </w:pPr>
      <w:r w:rsidRPr="00867E60">
        <w:rPr>
          <w:rFonts w:asciiTheme="minorHAnsi" w:hAnsiTheme="minorHAnsi" w:cstheme="minorHAnsi"/>
          <w:sz w:val="22"/>
          <w:szCs w:val="22"/>
        </w:rPr>
        <w:t>2021</w:t>
      </w:r>
      <w:r w:rsidRPr="00867E60">
        <w:rPr>
          <w:rFonts w:asciiTheme="minorHAnsi" w:hAnsiTheme="minorHAnsi" w:cstheme="minorHAnsi"/>
          <w:b/>
          <w:bCs/>
          <w:sz w:val="22"/>
          <w:szCs w:val="22"/>
        </w:rPr>
        <w:tab/>
      </w:r>
      <w:r w:rsidR="00F659BE" w:rsidRPr="00867E60">
        <w:rPr>
          <w:rFonts w:asciiTheme="minorHAnsi" w:hAnsiTheme="minorHAnsi" w:cstheme="minorHAnsi"/>
          <w:b/>
          <w:bCs/>
          <w:sz w:val="22"/>
          <w:szCs w:val="22"/>
        </w:rPr>
        <w:t>Zuniga-Teran, A.,</w:t>
      </w:r>
      <w:r w:rsidR="00F659BE" w:rsidRPr="00867E60">
        <w:rPr>
          <w:rFonts w:asciiTheme="minorHAnsi" w:hAnsiTheme="minorHAnsi" w:cstheme="minorHAnsi"/>
          <w:sz w:val="22"/>
          <w:szCs w:val="22"/>
        </w:rPr>
        <w:t xml:space="preserve"> Lara-Valencia, F., Norman, L., Murrieta, J. Buechler, S.</w:t>
      </w:r>
      <w:r w:rsidR="004C7D34" w:rsidRPr="00867E60">
        <w:rPr>
          <w:rFonts w:asciiTheme="minorHAnsi" w:hAnsiTheme="minorHAnsi" w:cstheme="minorHAnsi"/>
          <w:sz w:val="22"/>
          <w:szCs w:val="22"/>
        </w:rPr>
        <w:t xml:space="preserve"> “</w:t>
      </w:r>
      <w:hyperlink r:id="rId40" w:history="1">
        <w:r w:rsidR="00F659BE" w:rsidRPr="000052B0">
          <w:rPr>
            <w:rStyle w:val="Hyperlink"/>
            <w:rFonts w:asciiTheme="minorHAnsi" w:hAnsiTheme="minorHAnsi" w:cstheme="minorHAnsi"/>
            <w:sz w:val="22"/>
            <w:szCs w:val="22"/>
          </w:rPr>
          <w:t>Hydrodiplomacy in Ambos Nogales: Lessons learned from binational water management</w:t>
        </w:r>
      </w:hyperlink>
      <w:r w:rsidR="00F659BE" w:rsidRPr="00867E60">
        <w:rPr>
          <w:rFonts w:asciiTheme="minorHAnsi" w:hAnsiTheme="minorHAnsi" w:cstheme="minorHAnsi"/>
          <w:sz w:val="22"/>
          <w:szCs w:val="22"/>
        </w:rPr>
        <w:t>.</w:t>
      </w:r>
      <w:r w:rsidR="004C7D34" w:rsidRPr="00867E60">
        <w:rPr>
          <w:rFonts w:asciiTheme="minorHAnsi" w:hAnsiTheme="minorHAnsi" w:cstheme="minorHAnsi"/>
          <w:sz w:val="22"/>
          <w:szCs w:val="22"/>
        </w:rPr>
        <w:t>”</w:t>
      </w:r>
      <w:r w:rsidR="00F659BE" w:rsidRPr="00867E60">
        <w:rPr>
          <w:rFonts w:asciiTheme="minorHAnsi" w:hAnsiTheme="minorHAnsi" w:cstheme="minorHAnsi"/>
          <w:sz w:val="22"/>
          <w:szCs w:val="22"/>
        </w:rPr>
        <w:t xml:space="preserve"> </w:t>
      </w:r>
      <w:r w:rsidR="004C7D34" w:rsidRPr="00867E60">
        <w:rPr>
          <w:rFonts w:asciiTheme="minorHAnsi" w:hAnsiTheme="minorHAnsi" w:cstheme="minorHAnsi"/>
          <w:sz w:val="22"/>
          <w:szCs w:val="22"/>
        </w:rPr>
        <w:t xml:space="preserve">In </w:t>
      </w:r>
      <w:r w:rsidR="004C7D34" w:rsidRPr="00867E60">
        <w:rPr>
          <w:rFonts w:asciiTheme="minorHAnsi" w:hAnsiTheme="minorHAnsi" w:cstheme="minorHAnsi"/>
          <w:i/>
          <w:iCs/>
          <w:sz w:val="22"/>
          <w:szCs w:val="22"/>
        </w:rPr>
        <w:t>Sustainable Development for the Americas</w:t>
      </w:r>
      <w:r w:rsidR="004C7D34" w:rsidRPr="00867E60">
        <w:rPr>
          <w:rFonts w:asciiTheme="minorHAnsi" w:hAnsiTheme="minorHAnsi" w:cstheme="minorHAnsi"/>
          <w:sz w:val="22"/>
          <w:szCs w:val="22"/>
        </w:rPr>
        <w:t xml:space="preserve">, edited by </w:t>
      </w:r>
      <w:proofErr w:type="spellStart"/>
      <w:r w:rsidR="004C7D34" w:rsidRPr="00867E60">
        <w:rPr>
          <w:rFonts w:asciiTheme="minorHAnsi" w:hAnsiTheme="minorHAnsi" w:cstheme="minorHAnsi"/>
          <w:sz w:val="22"/>
          <w:szCs w:val="22"/>
        </w:rPr>
        <w:t>Colglazier</w:t>
      </w:r>
      <w:proofErr w:type="spellEnd"/>
      <w:r w:rsidR="004C7D34" w:rsidRPr="00867E60">
        <w:rPr>
          <w:rFonts w:asciiTheme="minorHAnsi" w:hAnsiTheme="minorHAnsi" w:cstheme="minorHAnsi"/>
          <w:sz w:val="22"/>
          <w:szCs w:val="22"/>
        </w:rPr>
        <w:t xml:space="preserve">, E.W., </w:t>
      </w:r>
      <w:proofErr w:type="spellStart"/>
      <w:r w:rsidR="004C7D34" w:rsidRPr="00867E60">
        <w:rPr>
          <w:rFonts w:asciiTheme="minorHAnsi" w:hAnsiTheme="minorHAnsi" w:cstheme="minorHAnsi"/>
          <w:sz w:val="22"/>
          <w:szCs w:val="22"/>
        </w:rPr>
        <w:t>Vafai</w:t>
      </w:r>
      <w:proofErr w:type="spellEnd"/>
      <w:r w:rsidR="004C7D34" w:rsidRPr="00867E60">
        <w:rPr>
          <w:rFonts w:asciiTheme="minorHAnsi" w:hAnsiTheme="minorHAnsi" w:cstheme="minorHAnsi"/>
          <w:sz w:val="22"/>
          <w:szCs w:val="22"/>
        </w:rPr>
        <w:t xml:space="preserve">, H.A., </w:t>
      </w:r>
      <w:proofErr w:type="spellStart"/>
      <w:r w:rsidR="004C7D34" w:rsidRPr="00867E60">
        <w:rPr>
          <w:rFonts w:asciiTheme="minorHAnsi" w:hAnsiTheme="minorHAnsi" w:cstheme="minorHAnsi"/>
          <w:sz w:val="22"/>
          <w:szCs w:val="22"/>
        </w:rPr>
        <w:t>Lansey</w:t>
      </w:r>
      <w:proofErr w:type="spellEnd"/>
      <w:r w:rsidR="004C7D34" w:rsidRPr="00867E60">
        <w:rPr>
          <w:rFonts w:asciiTheme="minorHAnsi" w:hAnsiTheme="minorHAnsi" w:cstheme="minorHAnsi"/>
          <w:sz w:val="22"/>
          <w:szCs w:val="22"/>
        </w:rPr>
        <w:t xml:space="preserve">, K.E., Bryson, M.D. </w:t>
      </w:r>
      <w:r w:rsidR="00F659BE" w:rsidRPr="00867E60">
        <w:rPr>
          <w:rFonts w:asciiTheme="minorHAnsi" w:hAnsiTheme="minorHAnsi" w:cstheme="minorHAnsi"/>
          <w:sz w:val="22"/>
          <w:szCs w:val="22"/>
        </w:rPr>
        <w:t>Panel presented at the Science Diplomacy Conference. Tucson, AZ Oct. 24-25.</w:t>
      </w:r>
      <w:r w:rsidR="004C7D34" w:rsidRPr="00867E60">
        <w:rPr>
          <w:rFonts w:asciiTheme="minorHAnsi" w:hAnsiTheme="minorHAnsi" w:cstheme="minorHAnsi"/>
          <w:sz w:val="22"/>
          <w:szCs w:val="22"/>
        </w:rPr>
        <w:t xml:space="preserve"> </w:t>
      </w:r>
    </w:p>
    <w:p w14:paraId="3DCBE2C2" w14:textId="4A78D333" w:rsidR="00867E60" w:rsidRPr="00867E60" w:rsidRDefault="00867E60" w:rsidP="00867E60">
      <w:pPr>
        <w:ind w:left="720" w:hanging="720"/>
        <w:rPr>
          <w:rFonts w:asciiTheme="minorHAnsi" w:hAnsiTheme="minorHAnsi" w:cstheme="minorHAnsi"/>
          <w:sz w:val="22"/>
          <w:szCs w:val="22"/>
        </w:rPr>
      </w:pPr>
      <w:r w:rsidRPr="00867E60">
        <w:rPr>
          <w:rFonts w:asciiTheme="minorHAnsi" w:hAnsiTheme="minorHAnsi" w:cstheme="minorHAnsi"/>
          <w:sz w:val="22"/>
          <w:szCs w:val="22"/>
        </w:rPr>
        <w:t>2021</w:t>
      </w:r>
      <w:r w:rsidRPr="00867E60">
        <w:rPr>
          <w:rFonts w:asciiTheme="minorHAnsi" w:hAnsiTheme="minorHAnsi" w:cstheme="minorHAnsi"/>
          <w:sz w:val="22"/>
          <w:szCs w:val="22"/>
        </w:rPr>
        <w:tab/>
      </w:r>
      <w:r w:rsidR="00177A52" w:rsidRPr="00867E60">
        <w:rPr>
          <w:rFonts w:asciiTheme="minorHAnsi" w:hAnsiTheme="minorHAnsi" w:cstheme="minorHAnsi"/>
          <w:sz w:val="22"/>
          <w:szCs w:val="22"/>
        </w:rPr>
        <w:t xml:space="preserve">Cordova, A., </w:t>
      </w:r>
      <w:r w:rsidR="00177A52" w:rsidRPr="00867E60">
        <w:rPr>
          <w:rFonts w:asciiTheme="minorHAnsi" w:hAnsiTheme="minorHAnsi" w:cstheme="minorHAnsi"/>
          <w:b/>
          <w:bCs/>
          <w:sz w:val="22"/>
          <w:szCs w:val="22"/>
        </w:rPr>
        <w:t>Zuniga-Teran, A.,</w:t>
      </w:r>
      <w:r w:rsidR="00177A52" w:rsidRPr="00867E60">
        <w:rPr>
          <w:rFonts w:asciiTheme="minorHAnsi" w:hAnsiTheme="minorHAnsi" w:cstheme="minorHAnsi"/>
          <w:sz w:val="22"/>
          <w:szCs w:val="22"/>
        </w:rPr>
        <w:t xml:space="preserve"> Sproul, J. “</w:t>
      </w:r>
      <w:hyperlink r:id="rId41" w:history="1">
        <w:r w:rsidR="00177A52" w:rsidRPr="0039662A">
          <w:rPr>
            <w:rStyle w:val="Hyperlink"/>
            <w:rFonts w:asciiTheme="minorHAnsi" w:hAnsiTheme="minorHAnsi" w:cstheme="minorHAnsi"/>
            <w:sz w:val="22"/>
            <w:szCs w:val="22"/>
          </w:rPr>
          <w:t>Forging Sister Wetlands in El Paso, Texas and Ciudad Juárez, Mexico: Urban Transboundary Conservation and Restoration on the U.S-Mexico Border</w:t>
        </w:r>
      </w:hyperlink>
      <w:r w:rsidR="004C7D34" w:rsidRPr="00867E60">
        <w:rPr>
          <w:rFonts w:asciiTheme="minorHAnsi" w:hAnsiTheme="minorHAnsi" w:cstheme="minorHAnsi"/>
          <w:sz w:val="22"/>
          <w:szCs w:val="22"/>
        </w:rPr>
        <w:t>.</w:t>
      </w:r>
      <w:r w:rsidR="0039662A">
        <w:rPr>
          <w:rFonts w:asciiTheme="minorHAnsi" w:hAnsiTheme="minorHAnsi" w:cstheme="minorHAnsi"/>
          <w:sz w:val="22"/>
          <w:szCs w:val="22"/>
        </w:rPr>
        <w:t>”</w:t>
      </w:r>
      <w:r w:rsidR="004C7D34" w:rsidRPr="00867E60">
        <w:rPr>
          <w:rFonts w:asciiTheme="minorHAnsi" w:hAnsiTheme="minorHAnsi" w:cstheme="minorHAnsi"/>
          <w:sz w:val="22"/>
          <w:szCs w:val="22"/>
        </w:rPr>
        <w:t xml:space="preserve"> In </w:t>
      </w:r>
      <w:r w:rsidR="004C7D34" w:rsidRPr="00867E60">
        <w:rPr>
          <w:rFonts w:asciiTheme="minorHAnsi" w:hAnsiTheme="minorHAnsi" w:cstheme="minorHAnsi"/>
          <w:i/>
          <w:iCs/>
          <w:sz w:val="22"/>
          <w:szCs w:val="22"/>
        </w:rPr>
        <w:t>Sustainable Development for the Americas</w:t>
      </w:r>
      <w:r w:rsidR="004C7D34" w:rsidRPr="00867E60">
        <w:rPr>
          <w:rFonts w:asciiTheme="minorHAnsi" w:hAnsiTheme="minorHAnsi" w:cstheme="minorHAnsi"/>
          <w:sz w:val="22"/>
          <w:szCs w:val="22"/>
        </w:rPr>
        <w:t xml:space="preserve">, edited by </w:t>
      </w:r>
      <w:proofErr w:type="spellStart"/>
      <w:r w:rsidR="004C7D34" w:rsidRPr="00867E60">
        <w:rPr>
          <w:rFonts w:asciiTheme="minorHAnsi" w:hAnsiTheme="minorHAnsi" w:cstheme="minorHAnsi"/>
          <w:sz w:val="22"/>
          <w:szCs w:val="22"/>
        </w:rPr>
        <w:t>Colglazier</w:t>
      </w:r>
      <w:proofErr w:type="spellEnd"/>
      <w:r w:rsidR="004C7D34" w:rsidRPr="00867E60">
        <w:rPr>
          <w:rFonts w:asciiTheme="minorHAnsi" w:hAnsiTheme="minorHAnsi" w:cstheme="minorHAnsi"/>
          <w:sz w:val="22"/>
          <w:szCs w:val="22"/>
        </w:rPr>
        <w:t xml:space="preserve">, E.W., </w:t>
      </w:r>
      <w:proofErr w:type="spellStart"/>
      <w:r w:rsidR="004C7D34" w:rsidRPr="00867E60">
        <w:rPr>
          <w:rFonts w:asciiTheme="minorHAnsi" w:hAnsiTheme="minorHAnsi" w:cstheme="minorHAnsi"/>
          <w:sz w:val="22"/>
          <w:szCs w:val="22"/>
        </w:rPr>
        <w:t>Vafai</w:t>
      </w:r>
      <w:proofErr w:type="spellEnd"/>
      <w:r w:rsidR="004C7D34" w:rsidRPr="00867E60">
        <w:rPr>
          <w:rFonts w:asciiTheme="minorHAnsi" w:hAnsiTheme="minorHAnsi" w:cstheme="minorHAnsi"/>
          <w:sz w:val="22"/>
          <w:szCs w:val="22"/>
        </w:rPr>
        <w:t xml:space="preserve">, H.A., </w:t>
      </w:r>
      <w:proofErr w:type="spellStart"/>
      <w:r w:rsidR="004C7D34" w:rsidRPr="00867E60">
        <w:rPr>
          <w:rFonts w:asciiTheme="minorHAnsi" w:hAnsiTheme="minorHAnsi" w:cstheme="minorHAnsi"/>
          <w:sz w:val="22"/>
          <w:szCs w:val="22"/>
        </w:rPr>
        <w:t>Lansey</w:t>
      </w:r>
      <w:proofErr w:type="spellEnd"/>
      <w:r w:rsidR="004C7D34" w:rsidRPr="00867E60">
        <w:rPr>
          <w:rFonts w:asciiTheme="minorHAnsi" w:hAnsiTheme="minorHAnsi" w:cstheme="minorHAnsi"/>
          <w:sz w:val="22"/>
          <w:szCs w:val="22"/>
        </w:rPr>
        <w:t xml:space="preserve">, K.E., Bryson, M.D. Paper </w:t>
      </w:r>
      <w:r w:rsidR="00177A52" w:rsidRPr="00867E60">
        <w:rPr>
          <w:rFonts w:asciiTheme="minorHAnsi" w:hAnsiTheme="minorHAnsi" w:cstheme="minorHAnsi"/>
          <w:sz w:val="22"/>
          <w:szCs w:val="22"/>
        </w:rPr>
        <w:t>presented at the Science Diplomacy Conference. Tucson, AZ Oct. 24-25</w:t>
      </w:r>
      <w:r w:rsidRPr="00867E60">
        <w:rPr>
          <w:rFonts w:asciiTheme="minorHAnsi" w:hAnsiTheme="minorHAnsi" w:cstheme="minorHAnsi"/>
          <w:sz w:val="22"/>
          <w:szCs w:val="22"/>
        </w:rPr>
        <w:t>.</w:t>
      </w:r>
      <w:r w:rsidRPr="00867E60">
        <w:rPr>
          <w:rFonts w:asciiTheme="minorHAnsi" w:hAnsiTheme="minorHAnsi" w:cstheme="minorHAnsi"/>
          <w:sz w:val="22"/>
          <w:szCs w:val="22"/>
        </w:rPr>
        <w:tab/>
      </w:r>
    </w:p>
    <w:p w14:paraId="716A5AF7" w14:textId="77777777" w:rsidR="00867E60" w:rsidRPr="004443DF" w:rsidRDefault="00867E60" w:rsidP="00867E60">
      <w:pPr>
        <w:ind w:left="720" w:hanging="720"/>
        <w:rPr>
          <w:rFonts w:asciiTheme="minorHAnsi" w:hAnsiTheme="minorHAnsi" w:cstheme="minorHAnsi"/>
          <w:sz w:val="22"/>
          <w:szCs w:val="22"/>
        </w:rPr>
      </w:pPr>
      <w:r w:rsidRPr="00867E60">
        <w:rPr>
          <w:rFonts w:asciiTheme="minorHAnsi" w:hAnsiTheme="minorHAnsi" w:cstheme="minorHAnsi"/>
          <w:sz w:val="22"/>
          <w:szCs w:val="22"/>
        </w:rPr>
        <w:t>2018</w:t>
      </w:r>
      <w:r w:rsidRPr="00867E60">
        <w:rPr>
          <w:rFonts w:asciiTheme="minorHAnsi" w:hAnsiTheme="minorHAnsi" w:cstheme="minorHAnsi"/>
          <w:sz w:val="22"/>
          <w:szCs w:val="22"/>
        </w:rPr>
        <w:tab/>
      </w:r>
      <w:r w:rsidR="00876E17" w:rsidRPr="00867E60">
        <w:rPr>
          <w:rFonts w:asciiTheme="minorHAnsi" w:hAnsiTheme="minorHAnsi" w:cstheme="minorHAnsi"/>
          <w:b/>
          <w:sz w:val="22"/>
          <w:szCs w:val="22"/>
        </w:rPr>
        <w:t>Zuniga-Teran, A.A</w:t>
      </w:r>
      <w:r w:rsidR="00876E17" w:rsidRPr="00867E60">
        <w:rPr>
          <w:rFonts w:asciiTheme="minorHAnsi" w:hAnsiTheme="minorHAnsi" w:cstheme="minorHAnsi"/>
          <w:sz w:val="22"/>
          <w:szCs w:val="22"/>
        </w:rPr>
        <w:t xml:space="preserve">. Wellbeing synergies between walkable neighborhoods and the enhanced use of </w:t>
      </w:r>
      <w:r w:rsidR="00876E17" w:rsidRPr="004443DF">
        <w:rPr>
          <w:rFonts w:asciiTheme="minorHAnsi" w:hAnsiTheme="minorHAnsi" w:cstheme="minorHAnsi"/>
          <w:sz w:val="22"/>
          <w:szCs w:val="22"/>
        </w:rPr>
        <w:t>greenspace. Paper presented at 55</w:t>
      </w:r>
      <w:r w:rsidR="00876E17" w:rsidRPr="004443DF">
        <w:rPr>
          <w:rFonts w:asciiTheme="minorHAnsi" w:hAnsiTheme="minorHAnsi" w:cstheme="minorHAnsi"/>
          <w:sz w:val="22"/>
          <w:szCs w:val="22"/>
          <w:vertAlign w:val="superscript"/>
        </w:rPr>
        <w:t>th</w:t>
      </w:r>
      <w:r w:rsidR="00876E17" w:rsidRPr="004443DF">
        <w:rPr>
          <w:rFonts w:asciiTheme="minorHAnsi" w:hAnsiTheme="minorHAnsi" w:cstheme="minorHAnsi"/>
          <w:sz w:val="22"/>
          <w:szCs w:val="22"/>
        </w:rPr>
        <w:t xml:space="preserve"> International Making Cities Livable conference. Ottawa, Canada. May 17.</w:t>
      </w:r>
    </w:p>
    <w:p w14:paraId="4B0CEC06" w14:textId="0841F980" w:rsidR="00867E60" w:rsidRPr="004443DF" w:rsidRDefault="00867E60" w:rsidP="00867E60">
      <w:pPr>
        <w:ind w:left="720" w:hanging="720"/>
        <w:rPr>
          <w:rFonts w:asciiTheme="minorHAnsi" w:hAnsiTheme="minorHAnsi" w:cstheme="minorHAnsi"/>
          <w:sz w:val="22"/>
          <w:szCs w:val="22"/>
        </w:rPr>
      </w:pPr>
      <w:r w:rsidRPr="004443DF">
        <w:rPr>
          <w:rFonts w:asciiTheme="minorHAnsi" w:hAnsiTheme="minorHAnsi" w:cstheme="minorHAnsi"/>
          <w:sz w:val="22"/>
          <w:szCs w:val="22"/>
        </w:rPr>
        <w:t>2017</w:t>
      </w:r>
      <w:r w:rsidRPr="004443DF">
        <w:rPr>
          <w:rFonts w:asciiTheme="minorHAnsi" w:hAnsiTheme="minorHAnsi" w:cstheme="minorHAnsi"/>
          <w:sz w:val="22"/>
          <w:szCs w:val="22"/>
        </w:rPr>
        <w:tab/>
      </w:r>
      <w:r w:rsidR="00876E17" w:rsidRPr="004443DF">
        <w:rPr>
          <w:rFonts w:asciiTheme="minorHAnsi" w:hAnsiTheme="minorHAnsi" w:cstheme="minorHAnsi"/>
          <w:b/>
          <w:sz w:val="22"/>
          <w:szCs w:val="22"/>
        </w:rPr>
        <w:t>Zuniga-Teran, A.A</w:t>
      </w:r>
      <w:r w:rsidR="00876E17" w:rsidRPr="004443DF">
        <w:rPr>
          <w:rFonts w:asciiTheme="minorHAnsi" w:hAnsiTheme="minorHAnsi" w:cstheme="minorHAnsi"/>
          <w:sz w:val="22"/>
          <w:szCs w:val="22"/>
        </w:rPr>
        <w:t xml:space="preserve">. The impacts of neighborhood design on physical activity and wellbeing. Paper presented at the </w:t>
      </w:r>
      <w:r w:rsidR="003507E5" w:rsidRPr="004443DF">
        <w:rPr>
          <w:rFonts w:asciiTheme="minorHAnsi" w:hAnsiTheme="minorHAnsi" w:cstheme="minorHAnsi"/>
          <w:sz w:val="22"/>
          <w:szCs w:val="22"/>
        </w:rPr>
        <w:t>54</w:t>
      </w:r>
      <w:r w:rsidR="003507E5" w:rsidRPr="004443DF">
        <w:rPr>
          <w:rFonts w:asciiTheme="minorHAnsi" w:hAnsiTheme="minorHAnsi" w:cstheme="minorHAnsi"/>
          <w:sz w:val="22"/>
          <w:szCs w:val="22"/>
          <w:vertAlign w:val="superscript"/>
        </w:rPr>
        <w:t>th</w:t>
      </w:r>
      <w:r w:rsidR="003507E5" w:rsidRPr="004443DF">
        <w:rPr>
          <w:rFonts w:asciiTheme="minorHAnsi" w:hAnsiTheme="minorHAnsi" w:cstheme="minorHAnsi"/>
          <w:sz w:val="22"/>
          <w:szCs w:val="22"/>
        </w:rPr>
        <w:t xml:space="preserve"> </w:t>
      </w:r>
      <w:r w:rsidR="00876E17" w:rsidRPr="004443DF">
        <w:rPr>
          <w:rFonts w:asciiTheme="minorHAnsi" w:hAnsiTheme="minorHAnsi" w:cstheme="minorHAnsi"/>
          <w:sz w:val="22"/>
          <w:szCs w:val="22"/>
        </w:rPr>
        <w:t>International Making Cities Livable Conference. Santa Fe, New Mexico. Oct</w:t>
      </w:r>
      <w:r w:rsidRPr="004443DF">
        <w:rPr>
          <w:rFonts w:asciiTheme="minorHAnsi" w:hAnsiTheme="minorHAnsi" w:cstheme="minorHAnsi"/>
          <w:sz w:val="22"/>
          <w:szCs w:val="22"/>
        </w:rPr>
        <w:t>.</w:t>
      </w:r>
      <w:r w:rsidR="00876E17" w:rsidRPr="004443DF">
        <w:rPr>
          <w:rFonts w:asciiTheme="minorHAnsi" w:hAnsiTheme="minorHAnsi" w:cstheme="minorHAnsi"/>
          <w:sz w:val="22"/>
          <w:szCs w:val="22"/>
        </w:rPr>
        <w:t xml:space="preserve"> 5.</w:t>
      </w:r>
      <w:r w:rsidRPr="004443DF">
        <w:rPr>
          <w:rFonts w:asciiTheme="minorHAnsi" w:hAnsiTheme="minorHAnsi" w:cstheme="minorHAnsi"/>
          <w:sz w:val="22"/>
          <w:szCs w:val="22"/>
        </w:rPr>
        <w:t xml:space="preserve"> </w:t>
      </w:r>
    </w:p>
    <w:p w14:paraId="17A4E5A2" w14:textId="77777777" w:rsidR="00867E60" w:rsidRPr="004443DF" w:rsidRDefault="00867E60" w:rsidP="00867E60">
      <w:pPr>
        <w:ind w:left="720" w:hanging="720"/>
        <w:rPr>
          <w:rFonts w:asciiTheme="minorHAnsi" w:hAnsiTheme="minorHAnsi" w:cstheme="minorHAnsi"/>
          <w:sz w:val="22"/>
          <w:szCs w:val="22"/>
        </w:rPr>
      </w:pPr>
      <w:r w:rsidRPr="004443DF">
        <w:rPr>
          <w:rFonts w:asciiTheme="minorHAnsi" w:hAnsiTheme="minorHAnsi" w:cstheme="minorHAnsi"/>
          <w:sz w:val="22"/>
          <w:szCs w:val="22"/>
        </w:rPr>
        <w:t>2017</w:t>
      </w:r>
      <w:r w:rsidRPr="004443DF">
        <w:rPr>
          <w:rFonts w:asciiTheme="minorHAnsi" w:hAnsiTheme="minorHAnsi" w:cstheme="minorHAnsi"/>
          <w:sz w:val="22"/>
          <w:szCs w:val="22"/>
        </w:rPr>
        <w:tab/>
      </w:r>
      <w:r w:rsidR="00876E17" w:rsidRPr="004443DF">
        <w:rPr>
          <w:rFonts w:asciiTheme="minorHAnsi" w:hAnsiTheme="minorHAnsi" w:cstheme="minorHAnsi"/>
          <w:b/>
          <w:sz w:val="22"/>
          <w:szCs w:val="22"/>
        </w:rPr>
        <w:t>Zuniga-Teran, A.,</w:t>
      </w:r>
      <w:r w:rsidR="00876E17" w:rsidRPr="004443DF">
        <w:rPr>
          <w:rFonts w:asciiTheme="minorHAnsi" w:hAnsiTheme="minorHAnsi" w:cstheme="minorHAnsi"/>
          <w:sz w:val="22"/>
          <w:szCs w:val="22"/>
        </w:rPr>
        <w:t xml:space="preserve"> Lutz-Ley, A., Peon, R. </w:t>
      </w:r>
      <w:proofErr w:type="spellStart"/>
      <w:r w:rsidR="00876E17" w:rsidRPr="004443DF">
        <w:rPr>
          <w:rFonts w:asciiTheme="minorHAnsi" w:hAnsiTheme="minorHAnsi" w:cstheme="minorHAnsi"/>
          <w:sz w:val="22"/>
          <w:szCs w:val="22"/>
        </w:rPr>
        <w:t>Pasqal</w:t>
      </w:r>
      <w:proofErr w:type="spellEnd"/>
      <w:r w:rsidR="00876E17" w:rsidRPr="004443DF">
        <w:rPr>
          <w:rFonts w:asciiTheme="minorHAnsi" w:hAnsiTheme="minorHAnsi" w:cstheme="minorHAnsi"/>
          <w:sz w:val="22"/>
          <w:szCs w:val="22"/>
        </w:rPr>
        <w:t xml:space="preserve">, J., Peralta, Y. “Planning for desalination: a comparative case study.” Paper presented by </w:t>
      </w:r>
      <w:r w:rsidR="00876E17" w:rsidRPr="004443DF">
        <w:rPr>
          <w:rFonts w:asciiTheme="minorHAnsi" w:hAnsiTheme="minorHAnsi" w:cstheme="minorHAnsi"/>
          <w:b/>
          <w:sz w:val="22"/>
          <w:szCs w:val="22"/>
        </w:rPr>
        <w:t>Zuniga-Teran, A.A.</w:t>
      </w:r>
      <w:r w:rsidR="00876E17" w:rsidRPr="004443DF">
        <w:rPr>
          <w:rFonts w:asciiTheme="minorHAnsi" w:hAnsiTheme="minorHAnsi" w:cstheme="minorHAnsi"/>
          <w:sz w:val="22"/>
          <w:szCs w:val="22"/>
        </w:rPr>
        <w:t xml:space="preserve"> and Lutz-Ley, A.N. at the XVI World Water Congress. Cancun, Mexico. May 31.</w:t>
      </w:r>
    </w:p>
    <w:p w14:paraId="390FB377" w14:textId="0AF4F0A9" w:rsidR="00876E17" w:rsidRPr="004443DF" w:rsidRDefault="00867E60" w:rsidP="00867E60">
      <w:pPr>
        <w:ind w:left="720" w:hanging="720"/>
        <w:rPr>
          <w:rFonts w:asciiTheme="minorHAnsi" w:hAnsiTheme="minorHAnsi" w:cstheme="minorHAnsi"/>
          <w:sz w:val="22"/>
          <w:szCs w:val="22"/>
        </w:rPr>
      </w:pPr>
      <w:r w:rsidRPr="004443DF">
        <w:rPr>
          <w:rFonts w:asciiTheme="minorHAnsi" w:hAnsiTheme="minorHAnsi" w:cstheme="minorHAnsi"/>
          <w:sz w:val="22"/>
          <w:szCs w:val="22"/>
        </w:rPr>
        <w:t>2016</w:t>
      </w:r>
      <w:r w:rsidRPr="004443DF">
        <w:rPr>
          <w:rFonts w:asciiTheme="minorHAnsi" w:hAnsiTheme="minorHAnsi" w:cstheme="minorHAnsi"/>
          <w:sz w:val="22"/>
          <w:szCs w:val="22"/>
        </w:rPr>
        <w:tab/>
      </w:r>
      <w:proofErr w:type="spellStart"/>
      <w:r w:rsidR="00876E17" w:rsidRPr="004443DF">
        <w:rPr>
          <w:rFonts w:asciiTheme="minorHAnsi" w:hAnsiTheme="minorHAnsi" w:cstheme="minorHAnsi"/>
          <w:sz w:val="22"/>
          <w:szCs w:val="22"/>
        </w:rPr>
        <w:t>Gerlak</w:t>
      </w:r>
      <w:proofErr w:type="spellEnd"/>
      <w:r w:rsidR="00876E17" w:rsidRPr="004443DF">
        <w:rPr>
          <w:rFonts w:asciiTheme="minorHAnsi" w:hAnsiTheme="minorHAnsi" w:cstheme="minorHAnsi"/>
          <w:sz w:val="22"/>
          <w:szCs w:val="22"/>
        </w:rPr>
        <w:t xml:space="preserve">, AK; House-Peters, L; Albrecht, T; Cook, C; </w:t>
      </w:r>
      <w:proofErr w:type="spellStart"/>
      <w:r w:rsidR="00876E17" w:rsidRPr="004443DF">
        <w:rPr>
          <w:rFonts w:asciiTheme="minorHAnsi" w:hAnsiTheme="minorHAnsi" w:cstheme="minorHAnsi"/>
          <w:sz w:val="22"/>
          <w:szCs w:val="22"/>
        </w:rPr>
        <w:t>Routson</w:t>
      </w:r>
      <w:proofErr w:type="spellEnd"/>
      <w:r w:rsidR="00876E17" w:rsidRPr="004443DF">
        <w:rPr>
          <w:rFonts w:asciiTheme="minorHAnsi" w:hAnsiTheme="minorHAnsi" w:cstheme="minorHAnsi"/>
          <w:sz w:val="22"/>
          <w:szCs w:val="22"/>
        </w:rPr>
        <w:t xml:space="preserve"> de Grenade, R; Scott, CA; </w:t>
      </w:r>
      <w:proofErr w:type="spellStart"/>
      <w:r w:rsidR="00876E17" w:rsidRPr="004443DF">
        <w:rPr>
          <w:rFonts w:asciiTheme="minorHAnsi" w:hAnsiTheme="minorHAnsi" w:cstheme="minorHAnsi"/>
          <w:sz w:val="22"/>
          <w:szCs w:val="22"/>
        </w:rPr>
        <w:t>Varady</w:t>
      </w:r>
      <w:proofErr w:type="spellEnd"/>
      <w:r w:rsidR="00876E17" w:rsidRPr="004443DF">
        <w:rPr>
          <w:rFonts w:asciiTheme="minorHAnsi" w:hAnsiTheme="minorHAnsi" w:cstheme="minorHAnsi"/>
          <w:sz w:val="22"/>
          <w:szCs w:val="22"/>
        </w:rPr>
        <w:t xml:space="preserve">, RG &amp; </w:t>
      </w:r>
      <w:r w:rsidR="00876E17" w:rsidRPr="004443DF">
        <w:rPr>
          <w:rFonts w:asciiTheme="minorHAnsi" w:hAnsiTheme="minorHAnsi" w:cstheme="minorHAnsi"/>
          <w:b/>
          <w:sz w:val="22"/>
          <w:szCs w:val="22"/>
        </w:rPr>
        <w:t>Zuniga Teran, AA</w:t>
      </w:r>
      <w:r w:rsidR="00876E17" w:rsidRPr="004443DF">
        <w:rPr>
          <w:rFonts w:asciiTheme="minorHAnsi" w:hAnsiTheme="minorHAnsi" w:cstheme="minorHAnsi"/>
          <w:sz w:val="22"/>
          <w:szCs w:val="22"/>
        </w:rPr>
        <w:t>. Water security:  A critical review of recent studies. Presented at annual meeting of International Studies Association, Atlanta, GA</w:t>
      </w:r>
      <w:r w:rsidRPr="004443DF">
        <w:rPr>
          <w:rFonts w:asciiTheme="minorHAnsi" w:hAnsiTheme="minorHAnsi" w:cstheme="minorHAnsi"/>
          <w:sz w:val="22"/>
          <w:szCs w:val="22"/>
        </w:rPr>
        <w:t xml:space="preserve">. </w:t>
      </w:r>
      <w:r w:rsidR="00876E17" w:rsidRPr="004443DF">
        <w:rPr>
          <w:rFonts w:asciiTheme="minorHAnsi" w:hAnsiTheme="minorHAnsi" w:cstheme="minorHAnsi"/>
          <w:sz w:val="22"/>
          <w:szCs w:val="22"/>
        </w:rPr>
        <w:t>Mar.</w:t>
      </w:r>
      <w:r w:rsidRPr="004443DF">
        <w:rPr>
          <w:rFonts w:asciiTheme="minorHAnsi" w:hAnsiTheme="minorHAnsi" w:cstheme="minorHAnsi"/>
          <w:sz w:val="22"/>
          <w:szCs w:val="22"/>
        </w:rPr>
        <w:t xml:space="preserve"> 17.</w:t>
      </w:r>
    </w:p>
    <w:p w14:paraId="1B6FB7FC" w14:textId="27F20F3F" w:rsidR="00867E60" w:rsidRPr="004443DF" w:rsidRDefault="00867E60" w:rsidP="00867E60">
      <w:pPr>
        <w:ind w:left="720" w:hanging="720"/>
        <w:rPr>
          <w:rFonts w:asciiTheme="minorHAnsi" w:hAnsiTheme="minorHAnsi" w:cstheme="minorHAnsi"/>
          <w:sz w:val="22"/>
          <w:szCs w:val="22"/>
        </w:rPr>
      </w:pPr>
    </w:p>
    <w:p w14:paraId="0C3FAF6B" w14:textId="085E384A" w:rsidR="00867E60" w:rsidRDefault="00867E60" w:rsidP="00867E60">
      <w:pPr>
        <w:ind w:left="720" w:hanging="720"/>
        <w:rPr>
          <w:rFonts w:asciiTheme="minorHAnsi" w:hAnsiTheme="minorHAnsi" w:cstheme="minorHAnsi"/>
          <w:sz w:val="22"/>
          <w:szCs w:val="22"/>
        </w:rPr>
      </w:pPr>
      <w:r w:rsidRPr="004443DF">
        <w:rPr>
          <w:rFonts w:asciiTheme="minorHAnsi" w:hAnsiTheme="minorHAnsi" w:cstheme="minorHAnsi"/>
          <w:sz w:val="22"/>
          <w:szCs w:val="22"/>
        </w:rPr>
        <w:lastRenderedPageBreak/>
        <w:t>PROFESSIONAL REPORTS</w:t>
      </w:r>
    </w:p>
    <w:p w14:paraId="21A22283" w14:textId="77777777" w:rsidR="004443DF" w:rsidRPr="004443DF" w:rsidRDefault="004443DF" w:rsidP="00867E60">
      <w:pPr>
        <w:ind w:left="720" w:hanging="720"/>
        <w:rPr>
          <w:rFonts w:asciiTheme="minorHAnsi" w:hAnsiTheme="minorHAnsi" w:cstheme="minorHAnsi"/>
          <w:sz w:val="22"/>
          <w:szCs w:val="22"/>
        </w:rPr>
      </w:pPr>
    </w:p>
    <w:p w14:paraId="32C83873" w14:textId="77777777" w:rsidR="004443DF" w:rsidRPr="004443DF" w:rsidRDefault="004443DF" w:rsidP="004443DF">
      <w:pPr>
        <w:spacing w:before="240"/>
        <w:ind w:left="720" w:hanging="720"/>
        <w:contextualSpacing/>
        <w:rPr>
          <w:rFonts w:asciiTheme="minorHAnsi" w:hAnsiTheme="minorHAnsi" w:cstheme="minorHAnsi"/>
          <w:bCs/>
          <w:sz w:val="22"/>
          <w:szCs w:val="22"/>
        </w:rPr>
      </w:pPr>
      <w:r w:rsidRPr="004443DF">
        <w:rPr>
          <w:rFonts w:asciiTheme="minorHAnsi" w:hAnsiTheme="minorHAnsi" w:cstheme="minorHAnsi"/>
          <w:bCs/>
          <w:sz w:val="22"/>
          <w:szCs w:val="22"/>
        </w:rPr>
        <w:t>2021</w:t>
      </w:r>
      <w:r w:rsidRPr="004443DF">
        <w:rPr>
          <w:rFonts w:asciiTheme="minorHAnsi" w:hAnsiTheme="minorHAnsi" w:cstheme="minorHAnsi"/>
          <w:bCs/>
          <w:sz w:val="22"/>
          <w:szCs w:val="22"/>
        </w:rPr>
        <w:tab/>
      </w:r>
      <w:r w:rsidR="00AB0C7D" w:rsidRPr="004443DF">
        <w:rPr>
          <w:rFonts w:asciiTheme="minorHAnsi" w:hAnsiTheme="minorHAnsi" w:cstheme="minorHAnsi"/>
          <w:bCs/>
          <w:sz w:val="22"/>
          <w:szCs w:val="22"/>
        </w:rPr>
        <w:t>Lara-Valencia, F. Norman, L.M., García-Pérez, H., Díaz-Montemayor, G., López, C., García, M., Rodriguez Estrella, M.A.,</w:t>
      </w:r>
      <w:r w:rsidR="00AB0C7D" w:rsidRPr="004443DF">
        <w:rPr>
          <w:rFonts w:asciiTheme="minorHAnsi" w:hAnsiTheme="minorHAnsi" w:cstheme="minorHAnsi"/>
          <w:b/>
          <w:sz w:val="22"/>
          <w:szCs w:val="22"/>
        </w:rPr>
        <w:t xml:space="preserve"> </w:t>
      </w:r>
      <w:proofErr w:type="spellStart"/>
      <w:r w:rsidR="00AB0C7D" w:rsidRPr="004443DF">
        <w:rPr>
          <w:rFonts w:asciiTheme="minorHAnsi" w:hAnsiTheme="minorHAnsi" w:cstheme="minorHAnsi"/>
          <w:b/>
          <w:sz w:val="22"/>
          <w:szCs w:val="22"/>
        </w:rPr>
        <w:t>Zúñiga-Terán</w:t>
      </w:r>
      <w:proofErr w:type="spellEnd"/>
      <w:r w:rsidR="00AB0C7D" w:rsidRPr="004443DF">
        <w:rPr>
          <w:rFonts w:asciiTheme="minorHAnsi" w:hAnsiTheme="minorHAnsi" w:cstheme="minorHAnsi"/>
          <w:b/>
          <w:sz w:val="22"/>
          <w:szCs w:val="22"/>
        </w:rPr>
        <w:t xml:space="preserve">, A., </w:t>
      </w:r>
      <w:r w:rsidR="00AB0C7D" w:rsidRPr="004443DF">
        <w:rPr>
          <w:rFonts w:asciiTheme="minorHAnsi" w:hAnsiTheme="minorHAnsi" w:cstheme="minorHAnsi"/>
          <w:bCs/>
          <w:sz w:val="22"/>
          <w:szCs w:val="22"/>
        </w:rPr>
        <w:t xml:space="preserve">Castellanos, E., Schwartz, P., </w:t>
      </w:r>
      <w:proofErr w:type="spellStart"/>
      <w:r w:rsidR="00AB0C7D" w:rsidRPr="004443DF">
        <w:rPr>
          <w:rFonts w:asciiTheme="minorHAnsi" w:hAnsiTheme="minorHAnsi" w:cstheme="minorHAnsi"/>
          <w:bCs/>
          <w:sz w:val="22"/>
          <w:szCs w:val="22"/>
        </w:rPr>
        <w:t>Lundell</w:t>
      </w:r>
      <w:proofErr w:type="spellEnd"/>
      <w:r w:rsidR="00AB0C7D" w:rsidRPr="004443DF">
        <w:rPr>
          <w:rFonts w:asciiTheme="minorHAnsi" w:hAnsiTheme="minorHAnsi" w:cstheme="minorHAnsi"/>
          <w:bCs/>
          <w:sz w:val="22"/>
          <w:szCs w:val="22"/>
        </w:rPr>
        <w:t xml:space="preserve">, T., </w:t>
      </w:r>
      <w:proofErr w:type="spellStart"/>
      <w:r w:rsidR="00AB0C7D" w:rsidRPr="004443DF">
        <w:rPr>
          <w:rFonts w:asciiTheme="minorHAnsi" w:hAnsiTheme="minorHAnsi" w:cstheme="minorHAnsi"/>
          <w:bCs/>
          <w:sz w:val="22"/>
          <w:szCs w:val="22"/>
        </w:rPr>
        <w:t>Anides</w:t>
      </w:r>
      <w:proofErr w:type="spellEnd"/>
      <w:r w:rsidR="00AB0C7D" w:rsidRPr="004443DF">
        <w:rPr>
          <w:rFonts w:asciiTheme="minorHAnsi" w:hAnsiTheme="minorHAnsi" w:cstheme="minorHAnsi"/>
          <w:bCs/>
          <w:sz w:val="22"/>
          <w:szCs w:val="22"/>
        </w:rPr>
        <w:t xml:space="preserve"> Morales, A.</w:t>
      </w:r>
      <w:r w:rsidR="00951CF9" w:rsidRPr="004443DF">
        <w:rPr>
          <w:rFonts w:asciiTheme="minorHAnsi" w:hAnsiTheme="minorHAnsi" w:cstheme="minorHAnsi"/>
          <w:bCs/>
          <w:sz w:val="22"/>
          <w:szCs w:val="22"/>
        </w:rPr>
        <w:t>, and Rodriguez Ponce, O.A</w:t>
      </w:r>
      <w:r w:rsidR="00AB0C7D" w:rsidRPr="004443DF">
        <w:rPr>
          <w:rFonts w:asciiTheme="minorHAnsi" w:hAnsiTheme="minorHAnsi" w:cstheme="minorHAnsi"/>
          <w:bCs/>
          <w:sz w:val="22"/>
          <w:szCs w:val="22"/>
        </w:rPr>
        <w:t xml:space="preserve">. Sustainable Strategies for Stormwater and Combined Sewer Overflows Control in Ambos Nogales. Funded by the US-Mexico Border 2020 Program through </w:t>
      </w:r>
      <w:r w:rsidR="00E7590B" w:rsidRPr="004443DF">
        <w:rPr>
          <w:rFonts w:asciiTheme="minorHAnsi" w:hAnsiTheme="minorHAnsi" w:cstheme="minorHAnsi"/>
          <w:bCs/>
          <w:sz w:val="22"/>
          <w:szCs w:val="22"/>
        </w:rPr>
        <w:t>t</w:t>
      </w:r>
      <w:r w:rsidR="00AB0C7D" w:rsidRPr="004443DF">
        <w:rPr>
          <w:rFonts w:asciiTheme="minorHAnsi" w:hAnsiTheme="minorHAnsi" w:cstheme="minorHAnsi"/>
          <w:bCs/>
          <w:sz w:val="22"/>
          <w:szCs w:val="22"/>
        </w:rPr>
        <w:t>he Environmental Protection Agency, the North American Development Bank, and the Arizona Department of Environmental Quality. 32pp.</w:t>
      </w:r>
      <w:r w:rsidRPr="004443DF">
        <w:rPr>
          <w:rFonts w:asciiTheme="minorHAnsi" w:hAnsiTheme="minorHAnsi" w:cstheme="minorHAnsi"/>
          <w:bCs/>
          <w:sz w:val="22"/>
          <w:szCs w:val="22"/>
        </w:rPr>
        <w:t xml:space="preserve"> </w:t>
      </w:r>
    </w:p>
    <w:p w14:paraId="315BD66A" w14:textId="4FD2CA9C" w:rsidR="004443DF" w:rsidRPr="004443DF" w:rsidRDefault="004443DF" w:rsidP="004443DF">
      <w:pPr>
        <w:spacing w:before="240"/>
        <w:ind w:left="720" w:hanging="720"/>
        <w:contextualSpacing/>
        <w:rPr>
          <w:rFonts w:asciiTheme="minorHAnsi" w:hAnsiTheme="minorHAnsi" w:cstheme="minorHAnsi"/>
          <w:bCs/>
          <w:sz w:val="22"/>
          <w:szCs w:val="22"/>
        </w:rPr>
      </w:pPr>
      <w:r w:rsidRPr="004443DF">
        <w:rPr>
          <w:rFonts w:asciiTheme="minorHAnsi" w:hAnsiTheme="minorHAnsi" w:cstheme="minorHAnsi"/>
          <w:bCs/>
          <w:sz w:val="22"/>
          <w:szCs w:val="22"/>
        </w:rPr>
        <w:t>2020</w:t>
      </w:r>
      <w:r w:rsidRPr="004443DF">
        <w:rPr>
          <w:rFonts w:asciiTheme="minorHAnsi" w:hAnsiTheme="minorHAnsi" w:cstheme="minorHAnsi"/>
          <w:bCs/>
          <w:sz w:val="22"/>
          <w:szCs w:val="22"/>
        </w:rPr>
        <w:tab/>
      </w:r>
      <w:r w:rsidR="00E7590B" w:rsidRPr="004443DF">
        <w:rPr>
          <w:rFonts w:asciiTheme="minorHAnsi" w:hAnsiTheme="minorHAnsi" w:cstheme="minorHAnsi"/>
          <w:b/>
          <w:sz w:val="22"/>
          <w:szCs w:val="22"/>
        </w:rPr>
        <w:t xml:space="preserve">Zuniga-Teran, A., </w:t>
      </w:r>
      <w:r w:rsidR="00E7590B" w:rsidRPr="004443DF">
        <w:rPr>
          <w:rFonts w:asciiTheme="minorHAnsi" w:hAnsiTheme="minorHAnsi" w:cstheme="minorHAnsi"/>
          <w:bCs/>
          <w:sz w:val="22"/>
          <w:szCs w:val="22"/>
        </w:rPr>
        <w:t>Schwartz, P., Rodriguez Ponce, O.A.</w:t>
      </w:r>
      <w:r w:rsidR="00982B2D">
        <w:rPr>
          <w:rFonts w:asciiTheme="minorHAnsi" w:hAnsiTheme="minorHAnsi" w:cstheme="minorHAnsi"/>
          <w:bCs/>
          <w:sz w:val="22"/>
          <w:szCs w:val="22"/>
        </w:rPr>
        <w:t xml:space="preserve"> </w:t>
      </w:r>
      <w:r w:rsidR="00E7590B" w:rsidRPr="004443DF">
        <w:rPr>
          <w:rFonts w:asciiTheme="minorHAnsi" w:hAnsiTheme="minorHAnsi" w:cstheme="minorHAnsi"/>
          <w:bCs/>
          <w:sz w:val="22"/>
          <w:szCs w:val="22"/>
        </w:rPr>
        <w:t>A regulatory framework for green infrastructure in Ambos Nogales. Submitted to ASU partners as part of the project titled “Sustainable Strategies for Stormwater and Combined Sewer Overflows Control in Ambos Nogales.” Funded by the US-Mexico Border 2020 Program. May 18.</w:t>
      </w:r>
      <w:r w:rsidRPr="004443DF">
        <w:rPr>
          <w:rFonts w:asciiTheme="minorHAnsi" w:hAnsiTheme="minorHAnsi" w:cstheme="minorHAnsi"/>
          <w:bCs/>
          <w:sz w:val="22"/>
          <w:szCs w:val="22"/>
        </w:rPr>
        <w:t xml:space="preserve"> </w:t>
      </w:r>
    </w:p>
    <w:p w14:paraId="16385158" w14:textId="77777777" w:rsidR="004443DF" w:rsidRPr="004443DF" w:rsidRDefault="004443DF" w:rsidP="004443DF">
      <w:pPr>
        <w:spacing w:before="240"/>
        <w:ind w:left="720" w:hanging="720"/>
        <w:contextualSpacing/>
        <w:rPr>
          <w:rFonts w:asciiTheme="minorHAnsi" w:hAnsiTheme="minorHAnsi" w:cstheme="minorHAnsi"/>
          <w:bCs/>
          <w:sz w:val="22"/>
          <w:szCs w:val="22"/>
        </w:rPr>
      </w:pPr>
      <w:r w:rsidRPr="004443DF">
        <w:rPr>
          <w:rFonts w:asciiTheme="minorHAnsi" w:hAnsiTheme="minorHAnsi" w:cstheme="minorHAnsi"/>
          <w:bCs/>
          <w:sz w:val="22"/>
          <w:szCs w:val="22"/>
        </w:rPr>
        <w:t>2020</w:t>
      </w:r>
      <w:r w:rsidRPr="004443DF">
        <w:rPr>
          <w:rFonts w:asciiTheme="minorHAnsi" w:hAnsiTheme="minorHAnsi" w:cstheme="minorHAnsi"/>
          <w:bCs/>
          <w:sz w:val="22"/>
          <w:szCs w:val="22"/>
        </w:rPr>
        <w:tab/>
      </w:r>
      <w:r w:rsidR="00232F60" w:rsidRPr="004443DF">
        <w:rPr>
          <w:rFonts w:asciiTheme="minorHAnsi" w:hAnsiTheme="minorHAnsi" w:cstheme="minorHAnsi"/>
          <w:b/>
          <w:sz w:val="22"/>
          <w:szCs w:val="22"/>
        </w:rPr>
        <w:t>Zuniga-Teran, A.A</w:t>
      </w:r>
      <w:r w:rsidR="00232F60" w:rsidRPr="004443DF">
        <w:rPr>
          <w:rFonts w:asciiTheme="minorHAnsi" w:hAnsiTheme="minorHAnsi" w:cstheme="minorHAnsi"/>
          <w:bCs/>
          <w:sz w:val="22"/>
          <w:szCs w:val="22"/>
        </w:rPr>
        <w:t>. Water Demand Management in Tucson, Arizona. Report prepared for the National University of Singapore. 53 pp.</w:t>
      </w:r>
      <w:r w:rsidRPr="004443DF">
        <w:rPr>
          <w:rFonts w:asciiTheme="minorHAnsi" w:hAnsiTheme="minorHAnsi" w:cstheme="minorHAnsi"/>
          <w:bCs/>
          <w:sz w:val="22"/>
          <w:szCs w:val="22"/>
        </w:rPr>
        <w:t xml:space="preserve"> </w:t>
      </w:r>
    </w:p>
    <w:p w14:paraId="0C7D5CB0" w14:textId="3EF278C1" w:rsidR="004443DF" w:rsidRPr="004443DF" w:rsidRDefault="004443DF" w:rsidP="004443DF">
      <w:pPr>
        <w:spacing w:before="240"/>
        <w:ind w:left="720" w:hanging="720"/>
        <w:contextualSpacing/>
        <w:rPr>
          <w:rFonts w:asciiTheme="minorHAnsi" w:hAnsiTheme="minorHAnsi" w:cstheme="minorHAnsi"/>
          <w:bCs/>
          <w:sz w:val="22"/>
          <w:szCs w:val="22"/>
        </w:rPr>
      </w:pPr>
      <w:r w:rsidRPr="004443DF">
        <w:rPr>
          <w:rFonts w:asciiTheme="minorHAnsi" w:hAnsiTheme="minorHAnsi" w:cstheme="minorHAnsi"/>
          <w:bCs/>
          <w:sz w:val="22"/>
          <w:szCs w:val="22"/>
        </w:rPr>
        <w:t>2019</w:t>
      </w:r>
      <w:r w:rsidRPr="004443DF">
        <w:rPr>
          <w:rFonts w:asciiTheme="minorHAnsi" w:hAnsiTheme="minorHAnsi" w:cstheme="minorHAnsi"/>
          <w:bCs/>
          <w:sz w:val="22"/>
          <w:szCs w:val="22"/>
        </w:rPr>
        <w:tab/>
      </w:r>
      <w:r w:rsidR="00357A8C" w:rsidRPr="004443DF">
        <w:rPr>
          <w:rFonts w:asciiTheme="minorHAnsi" w:hAnsiTheme="minorHAnsi" w:cstheme="minorHAnsi"/>
          <w:bCs/>
          <w:sz w:val="22"/>
          <w:szCs w:val="22"/>
        </w:rPr>
        <w:t xml:space="preserve">Garcia Ochoa, R., Scott, C., </w:t>
      </w:r>
      <w:r w:rsidR="00357A8C" w:rsidRPr="004443DF">
        <w:rPr>
          <w:rFonts w:asciiTheme="minorHAnsi" w:hAnsiTheme="minorHAnsi" w:cstheme="minorHAnsi"/>
          <w:b/>
          <w:sz w:val="22"/>
          <w:szCs w:val="22"/>
        </w:rPr>
        <w:t>Zuniga, A</w:t>
      </w:r>
      <w:r w:rsidR="00357A8C" w:rsidRPr="004443DF">
        <w:rPr>
          <w:rFonts w:asciiTheme="minorHAnsi" w:hAnsiTheme="minorHAnsi" w:cstheme="minorHAnsi"/>
          <w:bCs/>
          <w:sz w:val="22"/>
          <w:szCs w:val="22"/>
        </w:rPr>
        <w:t xml:space="preserve">., </w:t>
      </w:r>
      <w:proofErr w:type="spellStart"/>
      <w:r w:rsidR="00D447D2" w:rsidRPr="004443DF">
        <w:rPr>
          <w:rFonts w:asciiTheme="minorHAnsi" w:hAnsiTheme="minorHAnsi" w:cstheme="minorHAnsi"/>
          <w:bCs/>
          <w:sz w:val="22"/>
          <w:szCs w:val="22"/>
        </w:rPr>
        <w:t>Cervera</w:t>
      </w:r>
      <w:proofErr w:type="spellEnd"/>
      <w:r w:rsidR="00D447D2" w:rsidRPr="004443DF">
        <w:rPr>
          <w:rFonts w:asciiTheme="minorHAnsi" w:hAnsiTheme="minorHAnsi" w:cstheme="minorHAnsi"/>
          <w:bCs/>
          <w:sz w:val="22"/>
          <w:szCs w:val="22"/>
        </w:rPr>
        <w:t xml:space="preserve">, L., </w:t>
      </w:r>
      <w:r w:rsidR="00357A8C" w:rsidRPr="004443DF">
        <w:rPr>
          <w:rFonts w:asciiTheme="minorHAnsi" w:hAnsiTheme="minorHAnsi" w:cstheme="minorHAnsi"/>
          <w:bCs/>
          <w:sz w:val="22"/>
          <w:szCs w:val="22"/>
        </w:rPr>
        <w:t xml:space="preserve">Buechler, S. Peña, S., </w:t>
      </w:r>
      <w:proofErr w:type="spellStart"/>
      <w:r w:rsidR="00D447D2" w:rsidRPr="004443DF">
        <w:rPr>
          <w:rFonts w:asciiTheme="minorHAnsi" w:hAnsiTheme="minorHAnsi" w:cstheme="minorHAnsi"/>
          <w:bCs/>
          <w:sz w:val="22"/>
          <w:szCs w:val="22"/>
        </w:rPr>
        <w:t>Muñan</w:t>
      </w:r>
      <w:proofErr w:type="spellEnd"/>
      <w:r w:rsidR="00D447D2" w:rsidRPr="004443DF">
        <w:rPr>
          <w:rFonts w:asciiTheme="minorHAnsi" w:hAnsiTheme="minorHAnsi" w:cstheme="minorHAnsi"/>
          <w:bCs/>
          <w:sz w:val="22"/>
          <w:szCs w:val="22"/>
        </w:rPr>
        <w:t>, J., Martinez, K</w:t>
      </w:r>
      <w:r w:rsidR="00910A5D" w:rsidRPr="004443DF">
        <w:rPr>
          <w:rFonts w:asciiTheme="minorHAnsi" w:hAnsiTheme="minorHAnsi" w:cstheme="minorHAnsi"/>
          <w:bCs/>
          <w:sz w:val="22"/>
          <w:szCs w:val="22"/>
        </w:rPr>
        <w:t xml:space="preserve">. </w:t>
      </w:r>
      <w:r w:rsidR="00357A8C" w:rsidRPr="004443DF">
        <w:rPr>
          <w:rFonts w:asciiTheme="minorHAnsi" w:hAnsiTheme="minorHAnsi" w:cstheme="minorHAnsi"/>
          <w:bCs/>
          <w:sz w:val="22"/>
          <w:szCs w:val="22"/>
        </w:rPr>
        <w:t>“</w:t>
      </w:r>
      <w:hyperlink r:id="rId42" w:history="1">
        <w:r w:rsidR="00357A8C" w:rsidRPr="0039662A">
          <w:rPr>
            <w:rStyle w:val="Hyperlink"/>
            <w:rFonts w:asciiTheme="minorHAnsi" w:hAnsiTheme="minorHAnsi" w:cstheme="minorHAnsi"/>
            <w:bCs/>
            <w:sz w:val="22"/>
            <w:szCs w:val="22"/>
          </w:rPr>
          <w:t>Evaluación del Impacto Transfronterizo de Proyectos de Infraestructura de Saneamiento en Ambos Nogales</w:t>
        </w:r>
      </w:hyperlink>
      <w:r w:rsidR="00357A8C" w:rsidRPr="004443DF">
        <w:rPr>
          <w:rFonts w:asciiTheme="minorHAnsi" w:hAnsiTheme="minorHAnsi" w:cstheme="minorHAnsi"/>
          <w:bCs/>
          <w:sz w:val="22"/>
          <w:szCs w:val="22"/>
        </w:rPr>
        <w:t xml:space="preserve">” (Evaluation of the transboundary impacts of the wastewater treatment infrastructure projects in Ambos Nogales). Final Report submitted to the North American Development Bank. </w:t>
      </w:r>
      <w:r w:rsidR="00E058F9" w:rsidRPr="004443DF">
        <w:rPr>
          <w:rFonts w:asciiTheme="minorHAnsi" w:hAnsiTheme="minorHAnsi" w:cstheme="minorHAnsi"/>
          <w:bCs/>
          <w:sz w:val="22"/>
          <w:szCs w:val="22"/>
        </w:rPr>
        <w:t xml:space="preserve">Contract No. CONTA18-005. </w:t>
      </w:r>
      <w:r w:rsidR="00357A8C" w:rsidRPr="004443DF">
        <w:rPr>
          <w:rFonts w:asciiTheme="minorHAnsi" w:hAnsiTheme="minorHAnsi" w:cstheme="minorHAnsi"/>
          <w:bCs/>
          <w:sz w:val="22"/>
          <w:szCs w:val="22"/>
        </w:rPr>
        <w:t>Project timeline from March 2018 to March 2019.</w:t>
      </w:r>
      <w:r w:rsidR="00D447D2" w:rsidRPr="004443DF">
        <w:rPr>
          <w:rFonts w:asciiTheme="minorHAnsi" w:hAnsiTheme="minorHAnsi" w:cstheme="minorHAnsi"/>
          <w:bCs/>
          <w:sz w:val="22"/>
          <w:szCs w:val="22"/>
        </w:rPr>
        <w:t xml:space="preserve"> </w:t>
      </w:r>
    </w:p>
    <w:p w14:paraId="5205A763" w14:textId="77777777" w:rsidR="004443DF" w:rsidRPr="004443DF" w:rsidRDefault="004443DF" w:rsidP="004443DF">
      <w:pPr>
        <w:spacing w:before="240"/>
        <w:ind w:left="720" w:hanging="720"/>
        <w:contextualSpacing/>
        <w:rPr>
          <w:rFonts w:asciiTheme="minorHAnsi" w:hAnsiTheme="minorHAnsi" w:cstheme="minorHAnsi"/>
          <w:sz w:val="22"/>
          <w:szCs w:val="22"/>
        </w:rPr>
      </w:pPr>
      <w:r w:rsidRPr="004443DF">
        <w:rPr>
          <w:rFonts w:asciiTheme="minorHAnsi" w:hAnsiTheme="minorHAnsi" w:cstheme="minorHAnsi"/>
          <w:bCs/>
          <w:sz w:val="22"/>
          <w:szCs w:val="22"/>
        </w:rPr>
        <w:t>2018</w:t>
      </w:r>
      <w:r w:rsidRPr="004443DF">
        <w:rPr>
          <w:rFonts w:asciiTheme="minorHAnsi" w:hAnsiTheme="minorHAnsi" w:cstheme="minorHAnsi"/>
          <w:bCs/>
          <w:sz w:val="22"/>
          <w:szCs w:val="22"/>
        </w:rPr>
        <w:tab/>
      </w:r>
      <w:r w:rsidR="000C7923" w:rsidRPr="004443DF">
        <w:rPr>
          <w:rFonts w:asciiTheme="minorHAnsi" w:hAnsiTheme="minorHAnsi" w:cstheme="minorHAnsi"/>
          <w:b/>
          <w:sz w:val="22"/>
          <w:szCs w:val="22"/>
        </w:rPr>
        <w:t xml:space="preserve">Zuniga-Teran, A. </w:t>
      </w:r>
      <w:r w:rsidR="000C7923" w:rsidRPr="004443DF">
        <w:rPr>
          <w:rFonts w:asciiTheme="minorHAnsi" w:hAnsiTheme="minorHAnsi" w:cstheme="minorHAnsi"/>
          <w:sz w:val="22"/>
          <w:szCs w:val="22"/>
        </w:rPr>
        <w:t xml:space="preserve">and </w:t>
      </w:r>
      <w:proofErr w:type="spellStart"/>
      <w:r w:rsidR="000C7923" w:rsidRPr="004443DF">
        <w:rPr>
          <w:rFonts w:asciiTheme="minorHAnsi" w:hAnsiTheme="minorHAnsi" w:cstheme="minorHAnsi"/>
          <w:sz w:val="22"/>
          <w:szCs w:val="22"/>
        </w:rPr>
        <w:t>Gerlak</w:t>
      </w:r>
      <w:proofErr w:type="spellEnd"/>
      <w:r w:rsidR="000C7923" w:rsidRPr="004443DF">
        <w:rPr>
          <w:rFonts w:asciiTheme="minorHAnsi" w:hAnsiTheme="minorHAnsi" w:cstheme="minorHAnsi"/>
          <w:sz w:val="22"/>
          <w:szCs w:val="22"/>
        </w:rPr>
        <w:t xml:space="preserve">, A. Project Evaluation: Airport Wash Green Infrastructure Demonstration Project at the New Hope – Nueva Esperanza Church in Tucson, AZ. Project evaluation </w:t>
      </w:r>
      <w:r w:rsidR="00AA798B" w:rsidRPr="004443DF">
        <w:rPr>
          <w:rFonts w:asciiTheme="minorHAnsi" w:hAnsiTheme="minorHAnsi" w:cstheme="minorHAnsi"/>
          <w:sz w:val="22"/>
          <w:szCs w:val="22"/>
        </w:rPr>
        <w:t>submitted to</w:t>
      </w:r>
      <w:r w:rsidR="000C7923" w:rsidRPr="004443DF">
        <w:rPr>
          <w:rFonts w:asciiTheme="minorHAnsi" w:hAnsiTheme="minorHAnsi" w:cstheme="minorHAnsi"/>
          <w:sz w:val="22"/>
          <w:szCs w:val="22"/>
        </w:rPr>
        <w:t xml:space="preserve"> the Sonoran Institute</w:t>
      </w:r>
      <w:r w:rsidRPr="004443DF">
        <w:rPr>
          <w:rFonts w:asciiTheme="minorHAnsi" w:hAnsiTheme="minorHAnsi" w:cstheme="minorHAnsi"/>
          <w:sz w:val="22"/>
          <w:szCs w:val="22"/>
        </w:rPr>
        <w:t>, funded by the Royal Bank, Canada.</w:t>
      </w:r>
    </w:p>
    <w:p w14:paraId="2CF949FF" w14:textId="77777777" w:rsidR="004443DF" w:rsidRPr="004443DF" w:rsidRDefault="004443DF" w:rsidP="004443DF">
      <w:pPr>
        <w:spacing w:before="240"/>
        <w:ind w:left="720" w:hanging="720"/>
        <w:contextualSpacing/>
        <w:rPr>
          <w:rFonts w:asciiTheme="minorHAnsi" w:hAnsiTheme="minorHAnsi" w:cstheme="minorHAnsi"/>
          <w:sz w:val="22"/>
          <w:szCs w:val="22"/>
        </w:rPr>
      </w:pPr>
      <w:r w:rsidRPr="004443DF">
        <w:rPr>
          <w:rFonts w:asciiTheme="minorHAnsi" w:hAnsiTheme="minorHAnsi" w:cstheme="minorHAnsi"/>
          <w:sz w:val="22"/>
          <w:szCs w:val="22"/>
        </w:rPr>
        <w:t>2017</w:t>
      </w:r>
      <w:r w:rsidRPr="004443DF">
        <w:rPr>
          <w:rFonts w:asciiTheme="minorHAnsi" w:hAnsiTheme="minorHAnsi" w:cstheme="minorHAnsi"/>
          <w:sz w:val="22"/>
          <w:szCs w:val="22"/>
        </w:rPr>
        <w:tab/>
      </w:r>
      <w:r w:rsidR="00112111" w:rsidRPr="004443DF">
        <w:rPr>
          <w:rFonts w:asciiTheme="minorHAnsi" w:hAnsiTheme="minorHAnsi" w:cstheme="minorHAnsi"/>
          <w:b/>
          <w:sz w:val="22"/>
          <w:szCs w:val="22"/>
        </w:rPr>
        <w:t xml:space="preserve">Zuniga-Teran, A.A., </w:t>
      </w:r>
      <w:r w:rsidR="00112111" w:rsidRPr="004443DF">
        <w:rPr>
          <w:rFonts w:asciiTheme="minorHAnsi" w:hAnsiTheme="minorHAnsi" w:cstheme="minorHAnsi"/>
          <w:sz w:val="22"/>
          <w:szCs w:val="22"/>
        </w:rPr>
        <w:t xml:space="preserve">Fisher, L., </w:t>
      </w:r>
      <w:proofErr w:type="spellStart"/>
      <w:r w:rsidR="00112111" w:rsidRPr="004443DF">
        <w:rPr>
          <w:rFonts w:asciiTheme="minorHAnsi" w:hAnsiTheme="minorHAnsi" w:cstheme="minorHAnsi"/>
          <w:sz w:val="22"/>
          <w:szCs w:val="22"/>
        </w:rPr>
        <w:t>Meixner</w:t>
      </w:r>
      <w:proofErr w:type="spellEnd"/>
      <w:r w:rsidR="00112111" w:rsidRPr="004443DF">
        <w:rPr>
          <w:rFonts w:asciiTheme="minorHAnsi" w:hAnsiTheme="minorHAnsi" w:cstheme="minorHAnsi"/>
          <w:sz w:val="22"/>
          <w:szCs w:val="22"/>
        </w:rPr>
        <w:t xml:space="preserve">, T., </w:t>
      </w:r>
      <w:proofErr w:type="spellStart"/>
      <w:r w:rsidR="00112111" w:rsidRPr="004443DF">
        <w:rPr>
          <w:rFonts w:asciiTheme="minorHAnsi" w:hAnsiTheme="minorHAnsi" w:cstheme="minorHAnsi"/>
          <w:sz w:val="22"/>
          <w:szCs w:val="22"/>
        </w:rPr>
        <w:t>MacFarlin</w:t>
      </w:r>
      <w:proofErr w:type="spellEnd"/>
      <w:r w:rsidR="00112111" w:rsidRPr="004443DF">
        <w:rPr>
          <w:rFonts w:asciiTheme="minorHAnsi" w:hAnsiTheme="minorHAnsi" w:cstheme="minorHAnsi"/>
          <w:sz w:val="22"/>
          <w:szCs w:val="22"/>
        </w:rPr>
        <w:t>, S. Robertson, T.</w:t>
      </w:r>
      <w:r w:rsidR="00112111" w:rsidRPr="004443DF">
        <w:rPr>
          <w:rFonts w:asciiTheme="minorHAnsi" w:hAnsiTheme="minorHAnsi" w:cstheme="minorHAnsi"/>
          <w:b/>
          <w:sz w:val="22"/>
          <w:szCs w:val="22"/>
        </w:rPr>
        <w:t xml:space="preserve"> </w:t>
      </w:r>
      <w:r w:rsidR="00112111" w:rsidRPr="004443DF">
        <w:rPr>
          <w:rFonts w:asciiTheme="minorHAnsi" w:hAnsiTheme="minorHAnsi" w:cstheme="minorHAnsi"/>
          <w:sz w:val="22"/>
          <w:szCs w:val="22"/>
        </w:rPr>
        <w:t>State of the health of the Cienega Watershed: Using indicators and adaptive management to sustain one of the last perennial streams of Southern Arizona. First Report prepared for the Cienega Watershed Partnership. 88pp.</w:t>
      </w:r>
      <w:r w:rsidRPr="004443DF">
        <w:rPr>
          <w:rFonts w:asciiTheme="minorHAnsi" w:hAnsiTheme="minorHAnsi" w:cstheme="minorHAnsi"/>
          <w:sz w:val="22"/>
          <w:szCs w:val="22"/>
        </w:rPr>
        <w:t xml:space="preserve"> </w:t>
      </w:r>
    </w:p>
    <w:p w14:paraId="1A7A6892" w14:textId="68EFF3DF" w:rsidR="004443DF" w:rsidRPr="004443DF" w:rsidRDefault="004443DF" w:rsidP="004443DF">
      <w:pPr>
        <w:spacing w:before="240"/>
        <w:ind w:left="720" w:hanging="720"/>
        <w:contextualSpacing/>
        <w:rPr>
          <w:rFonts w:asciiTheme="minorHAnsi" w:hAnsiTheme="minorHAnsi" w:cstheme="minorHAnsi"/>
          <w:sz w:val="22"/>
          <w:szCs w:val="22"/>
        </w:rPr>
      </w:pPr>
      <w:r w:rsidRPr="004443DF">
        <w:rPr>
          <w:rFonts w:asciiTheme="minorHAnsi" w:hAnsiTheme="minorHAnsi" w:cstheme="minorHAnsi"/>
          <w:sz w:val="22"/>
          <w:szCs w:val="22"/>
        </w:rPr>
        <w:t>2017</w:t>
      </w:r>
      <w:r w:rsidRPr="004443DF">
        <w:rPr>
          <w:rFonts w:asciiTheme="minorHAnsi" w:hAnsiTheme="minorHAnsi" w:cstheme="minorHAnsi"/>
          <w:sz w:val="22"/>
          <w:szCs w:val="22"/>
        </w:rPr>
        <w:tab/>
      </w:r>
      <w:r w:rsidR="00112111" w:rsidRPr="004443DF">
        <w:rPr>
          <w:rFonts w:asciiTheme="minorHAnsi" w:hAnsiTheme="minorHAnsi" w:cstheme="minorHAnsi"/>
          <w:sz w:val="22"/>
          <w:szCs w:val="22"/>
        </w:rPr>
        <w:t>Staddon, C.; De Vito, L.;</w:t>
      </w:r>
      <w:r w:rsidR="00112111" w:rsidRPr="004443DF">
        <w:rPr>
          <w:rFonts w:asciiTheme="minorHAnsi" w:hAnsiTheme="minorHAnsi" w:cstheme="minorHAnsi"/>
          <w:b/>
          <w:sz w:val="22"/>
          <w:szCs w:val="22"/>
        </w:rPr>
        <w:t xml:space="preserve"> Zuniga-Teran, A.A</w:t>
      </w:r>
      <w:r w:rsidR="00112111" w:rsidRPr="004443DF">
        <w:rPr>
          <w:rFonts w:asciiTheme="minorHAnsi" w:hAnsiTheme="minorHAnsi" w:cstheme="minorHAnsi"/>
          <w:sz w:val="22"/>
          <w:szCs w:val="22"/>
        </w:rPr>
        <w:t>.; Schoeman, Y.; Hart, A.; Booth, G. “</w:t>
      </w:r>
      <w:hyperlink r:id="rId43" w:history="1">
        <w:r w:rsidR="00112111" w:rsidRPr="0039662A">
          <w:rPr>
            <w:rStyle w:val="Hyperlink"/>
            <w:rFonts w:asciiTheme="minorHAnsi" w:hAnsiTheme="minorHAnsi" w:cstheme="minorHAnsi"/>
            <w:sz w:val="22"/>
            <w:szCs w:val="22"/>
          </w:rPr>
          <w:t>Contributions of green infrastructure to urban resilience.</w:t>
        </w:r>
      </w:hyperlink>
      <w:r w:rsidR="00112111" w:rsidRPr="004443DF">
        <w:rPr>
          <w:rFonts w:asciiTheme="minorHAnsi" w:hAnsiTheme="minorHAnsi" w:cstheme="minorHAnsi"/>
          <w:sz w:val="22"/>
          <w:szCs w:val="22"/>
        </w:rPr>
        <w:t>” The resilience shift - Agenda setting scoping studies. Report elaborated by the consortium between the University of the West of England, University of Arizona, Monash South Africa University, Arcadis, University of Science and Technology, Beijing, China.</w:t>
      </w:r>
      <w:r w:rsidRPr="004443DF">
        <w:rPr>
          <w:rFonts w:asciiTheme="minorHAnsi" w:hAnsiTheme="minorHAnsi" w:cstheme="minorHAnsi"/>
          <w:sz w:val="22"/>
          <w:szCs w:val="22"/>
        </w:rPr>
        <w:t xml:space="preserve">  </w:t>
      </w:r>
    </w:p>
    <w:p w14:paraId="605A10D2" w14:textId="25B85796" w:rsidR="00AA798B" w:rsidRPr="004443DF" w:rsidRDefault="004443DF" w:rsidP="004443DF">
      <w:pPr>
        <w:spacing w:before="240"/>
        <w:ind w:left="720" w:hanging="720"/>
        <w:contextualSpacing/>
        <w:rPr>
          <w:rFonts w:asciiTheme="minorHAnsi" w:hAnsiTheme="minorHAnsi" w:cstheme="minorHAnsi"/>
          <w:sz w:val="22"/>
          <w:szCs w:val="22"/>
        </w:rPr>
      </w:pPr>
      <w:r w:rsidRPr="004443DF">
        <w:rPr>
          <w:rFonts w:asciiTheme="minorHAnsi" w:hAnsiTheme="minorHAnsi" w:cstheme="minorHAnsi"/>
          <w:sz w:val="22"/>
          <w:szCs w:val="22"/>
        </w:rPr>
        <w:t>2015</w:t>
      </w:r>
      <w:r w:rsidRPr="004443DF">
        <w:rPr>
          <w:rFonts w:asciiTheme="minorHAnsi" w:hAnsiTheme="minorHAnsi" w:cstheme="minorHAnsi"/>
          <w:sz w:val="22"/>
          <w:szCs w:val="22"/>
        </w:rPr>
        <w:tab/>
      </w:r>
      <w:proofErr w:type="spellStart"/>
      <w:r w:rsidR="00AA798B" w:rsidRPr="004443DF">
        <w:rPr>
          <w:rFonts w:asciiTheme="minorHAnsi" w:hAnsiTheme="minorHAnsi" w:cstheme="minorHAnsi"/>
          <w:sz w:val="22"/>
          <w:szCs w:val="22"/>
        </w:rPr>
        <w:t>Garfin</w:t>
      </w:r>
      <w:proofErr w:type="spellEnd"/>
      <w:r w:rsidR="00AA798B" w:rsidRPr="004443DF">
        <w:rPr>
          <w:rFonts w:asciiTheme="minorHAnsi" w:hAnsiTheme="minorHAnsi" w:cstheme="minorHAnsi"/>
          <w:sz w:val="22"/>
          <w:szCs w:val="22"/>
        </w:rPr>
        <w:t xml:space="preserve">, G., </w:t>
      </w:r>
      <w:proofErr w:type="spellStart"/>
      <w:r w:rsidR="00AA798B" w:rsidRPr="004443DF">
        <w:rPr>
          <w:rFonts w:asciiTheme="minorHAnsi" w:hAnsiTheme="minorHAnsi" w:cstheme="minorHAnsi"/>
          <w:sz w:val="22"/>
          <w:szCs w:val="22"/>
        </w:rPr>
        <w:t>Sagarin</w:t>
      </w:r>
      <w:proofErr w:type="spellEnd"/>
      <w:r w:rsidR="00AA798B" w:rsidRPr="004443DF">
        <w:rPr>
          <w:rFonts w:asciiTheme="minorHAnsi" w:hAnsiTheme="minorHAnsi" w:cstheme="minorHAnsi"/>
          <w:sz w:val="22"/>
          <w:szCs w:val="22"/>
        </w:rPr>
        <w:t xml:space="preserve">, R., Falk, D., Haworth, A., Jacobs, K., </w:t>
      </w:r>
      <w:proofErr w:type="spellStart"/>
      <w:r w:rsidR="00AA798B" w:rsidRPr="004443DF">
        <w:rPr>
          <w:rFonts w:asciiTheme="minorHAnsi" w:hAnsiTheme="minorHAnsi" w:cstheme="minorHAnsi"/>
          <w:sz w:val="22"/>
          <w:szCs w:val="22"/>
        </w:rPr>
        <w:t>Overpeck</w:t>
      </w:r>
      <w:proofErr w:type="spellEnd"/>
      <w:r w:rsidR="00AA798B" w:rsidRPr="004443DF">
        <w:rPr>
          <w:rFonts w:asciiTheme="minorHAnsi" w:hAnsiTheme="minorHAnsi" w:cstheme="minorHAnsi"/>
          <w:sz w:val="22"/>
          <w:szCs w:val="22"/>
        </w:rPr>
        <w:t xml:space="preserve">, J., O’Connor, C., Weiss, J., </w:t>
      </w:r>
      <w:r w:rsidR="00AA798B" w:rsidRPr="004443DF">
        <w:rPr>
          <w:rFonts w:asciiTheme="minorHAnsi" w:hAnsiTheme="minorHAnsi" w:cstheme="minorHAnsi"/>
          <w:b/>
          <w:sz w:val="22"/>
          <w:szCs w:val="22"/>
        </w:rPr>
        <w:t>Zuniga-Teran, A</w:t>
      </w:r>
      <w:r w:rsidR="00AA798B" w:rsidRPr="004443DF">
        <w:rPr>
          <w:rFonts w:asciiTheme="minorHAnsi" w:hAnsiTheme="minorHAnsi" w:cstheme="minorHAnsi"/>
          <w:sz w:val="22"/>
          <w:szCs w:val="22"/>
        </w:rPr>
        <w:t xml:space="preserve">. Climate change impacts and adaptation on Southwestern DoD Facilities. </w:t>
      </w:r>
      <w:r w:rsidR="00524353" w:rsidRPr="004443DF">
        <w:rPr>
          <w:rFonts w:asciiTheme="minorHAnsi" w:hAnsiTheme="minorHAnsi" w:cstheme="minorHAnsi"/>
          <w:sz w:val="22"/>
          <w:szCs w:val="22"/>
        </w:rPr>
        <w:t>Report</w:t>
      </w:r>
      <w:r w:rsidR="00AA798B" w:rsidRPr="004443DF">
        <w:rPr>
          <w:rFonts w:asciiTheme="minorHAnsi" w:hAnsiTheme="minorHAnsi" w:cstheme="minorHAnsi"/>
          <w:sz w:val="22"/>
          <w:szCs w:val="22"/>
        </w:rPr>
        <w:t xml:space="preserve"> presented </w:t>
      </w:r>
      <w:r w:rsidR="00524353" w:rsidRPr="004443DF">
        <w:rPr>
          <w:rFonts w:asciiTheme="minorHAnsi" w:hAnsiTheme="minorHAnsi" w:cstheme="minorHAnsi"/>
          <w:sz w:val="22"/>
          <w:szCs w:val="22"/>
        </w:rPr>
        <w:t xml:space="preserve">by Project RC-2232 for the Strategic Environmental Research and Development Program. Department of Defense. </w:t>
      </w:r>
      <w:r w:rsidR="00AA798B" w:rsidRPr="004443DF">
        <w:rPr>
          <w:rFonts w:asciiTheme="minorHAnsi" w:hAnsiTheme="minorHAnsi" w:cstheme="minorHAnsi"/>
          <w:sz w:val="22"/>
          <w:szCs w:val="22"/>
        </w:rPr>
        <w:t xml:space="preserve"> </w:t>
      </w:r>
    </w:p>
    <w:p w14:paraId="5036D167" w14:textId="77777777" w:rsidR="004443DF" w:rsidRPr="004443DF" w:rsidRDefault="004443DF" w:rsidP="00DB4A5A">
      <w:pPr>
        <w:spacing w:before="240"/>
        <w:contextualSpacing/>
        <w:rPr>
          <w:rFonts w:asciiTheme="minorHAnsi" w:hAnsiTheme="minorHAnsi" w:cstheme="minorHAnsi"/>
          <w:bCs/>
          <w:sz w:val="22"/>
          <w:szCs w:val="22"/>
        </w:rPr>
      </w:pPr>
    </w:p>
    <w:p w14:paraId="27F17113" w14:textId="5905D9FD" w:rsidR="00876E17" w:rsidRDefault="004443DF" w:rsidP="00DB4A5A">
      <w:pPr>
        <w:spacing w:before="240"/>
        <w:contextualSpacing/>
        <w:rPr>
          <w:rFonts w:asciiTheme="minorHAnsi" w:hAnsiTheme="minorHAnsi" w:cstheme="minorHAnsi"/>
          <w:bCs/>
          <w:sz w:val="22"/>
          <w:szCs w:val="22"/>
        </w:rPr>
      </w:pPr>
      <w:r w:rsidRPr="004443DF">
        <w:rPr>
          <w:rFonts w:asciiTheme="minorHAnsi" w:hAnsiTheme="minorHAnsi" w:cstheme="minorHAnsi"/>
          <w:bCs/>
          <w:sz w:val="22"/>
          <w:szCs w:val="22"/>
        </w:rPr>
        <w:t>DISSERTATION AND THESIS</w:t>
      </w:r>
    </w:p>
    <w:p w14:paraId="5088A38A" w14:textId="77777777" w:rsidR="004443DF" w:rsidRPr="004443DF" w:rsidRDefault="004443DF" w:rsidP="00DB4A5A">
      <w:pPr>
        <w:spacing w:before="240"/>
        <w:contextualSpacing/>
        <w:rPr>
          <w:rFonts w:asciiTheme="minorHAnsi" w:hAnsiTheme="minorHAnsi" w:cstheme="minorHAnsi"/>
          <w:bCs/>
          <w:sz w:val="22"/>
          <w:szCs w:val="22"/>
        </w:rPr>
      </w:pPr>
    </w:p>
    <w:p w14:paraId="0A1B38BD" w14:textId="77777777" w:rsidR="004443DF" w:rsidRPr="004443DF" w:rsidRDefault="004443DF" w:rsidP="004443DF">
      <w:pPr>
        <w:spacing w:before="240"/>
        <w:ind w:left="720" w:hanging="720"/>
        <w:contextualSpacing/>
        <w:rPr>
          <w:rFonts w:asciiTheme="minorHAnsi" w:hAnsiTheme="minorHAnsi" w:cstheme="minorHAnsi"/>
          <w:bCs/>
          <w:sz w:val="22"/>
          <w:szCs w:val="22"/>
        </w:rPr>
      </w:pPr>
      <w:r w:rsidRPr="004443DF">
        <w:rPr>
          <w:rFonts w:asciiTheme="minorHAnsi" w:hAnsiTheme="minorHAnsi" w:cstheme="minorHAnsi"/>
          <w:bCs/>
          <w:sz w:val="22"/>
          <w:szCs w:val="22"/>
        </w:rPr>
        <w:t>2015</w:t>
      </w:r>
      <w:r w:rsidRPr="004443DF">
        <w:rPr>
          <w:rFonts w:asciiTheme="minorHAnsi" w:hAnsiTheme="minorHAnsi" w:cstheme="minorHAnsi"/>
          <w:bCs/>
          <w:sz w:val="22"/>
          <w:szCs w:val="22"/>
        </w:rPr>
        <w:tab/>
      </w:r>
      <w:r w:rsidR="00112111" w:rsidRPr="004443DF">
        <w:rPr>
          <w:rFonts w:asciiTheme="minorHAnsi" w:hAnsiTheme="minorHAnsi" w:cstheme="minorHAnsi"/>
          <w:bCs/>
          <w:sz w:val="22"/>
          <w:szCs w:val="22"/>
        </w:rPr>
        <w:t>Zuniga-Teran, A.A. Dissertation: From neighborhoods to wellbeing and conservation: Enhancing the use of greenspace through walkability. Tucson, Arizona: University of Arizona. 324p.</w:t>
      </w:r>
      <w:r w:rsidRPr="004443DF">
        <w:rPr>
          <w:rFonts w:asciiTheme="minorHAnsi" w:hAnsiTheme="minorHAnsi" w:cstheme="minorHAnsi"/>
          <w:bCs/>
          <w:sz w:val="22"/>
          <w:szCs w:val="22"/>
        </w:rPr>
        <w:t xml:space="preserve"> </w:t>
      </w:r>
    </w:p>
    <w:p w14:paraId="0C57CC3B" w14:textId="14C944B9" w:rsidR="00112111" w:rsidRPr="004443DF" w:rsidRDefault="004443DF" w:rsidP="004443DF">
      <w:pPr>
        <w:spacing w:before="240"/>
        <w:ind w:left="720" w:hanging="720"/>
        <w:contextualSpacing/>
        <w:rPr>
          <w:rFonts w:asciiTheme="minorHAnsi" w:hAnsiTheme="minorHAnsi" w:cstheme="minorHAnsi"/>
          <w:bCs/>
          <w:sz w:val="22"/>
          <w:szCs w:val="22"/>
        </w:rPr>
      </w:pPr>
      <w:r w:rsidRPr="004443DF">
        <w:rPr>
          <w:rFonts w:asciiTheme="minorHAnsi" w:hAnsiTheme="minorHAnsi" w:cstheme="minorHAnsi"/>
          <w:bCs/>
          <w:sz w:val="22"/>
          <w:szCs w:val="22"/>
        </w:rPr>
        <w:t>2010</w:t>
      </w:r>
      <w:r w:rsidRPr="004443DF">
        <w:rPr>
          <w:rFonts w:asciiTheme="minorHAnsi" w:hAnsiTheme="minorHAnsi" w:cstheme="minorHAnsi"/>
          <w:bCs/>
          <w:sz w:val="22"/>
          <w:szCs w:val="22"/>
        </w:rPr>
        <w:tab/>
      </w:r>
      <w:r w:rsidR="00112111" w:rsidRPr="004443DF">
        <w:rPr>
          <w:rFonts w:asciiTheme="minorHAnsi" w:hAnsiTheme="minorHAnsi" w:cstheme="minorHAnsi"/>
          <w:bCs/>
          <w:sz w:val="22"/>
          <w:szCs w:val="22"/>
        </w:rPr>
        <w:t xml:space="preserve">Zuniga Teran, A.A. Master's Thesis: To develop a sustainable community at Starr Pass in Tucson, Arizona according to the LEED -for Neighborhood Development guidelines. University of Arizona.  </w:t>
      </w:r>
    </w:p>
    <w:p w14:paraId="16D7CA14" w14:textId="77777777" w:rsidR="00D53EA7" w:rsidRPr="00DB4A5A" w:rsidRDefault="00D53EA7" w:rsidP="00DB4A5A">
      <w:pPr>
        <w:contextualSpacing/>
        <w:rPr>
          <w:rFonts w:asciiTheme="minorHAnsi" w:hAnsiTheme="minorHAnsi" w:cstheme="minorHAnsi"/>
          <w:b/>
          <w:sz w:val="22"/>
          <w:szCs w:val="22"/>
        </w:rPr>
      </w:pPr>
    </w:p>
    <w:p w14:paraId="298E1A70" w14:textId="38B63257" w:rsidR="001643F2" w:rsidRPr="004443DF" w:rsidRDefault="004443DF" w:rsidP="00DB4A5A">
      <w:pPr>
        <w:contextualSpacing/>
        <w:rPr>
          <w:rFonts w:asciiTheme="minorHAnsi" w:hAnsiTheme="minorHAnsi" w:cstheme="minorHAnsi"/>
          <w:bCs/>
          <w:sz w:val="22"/>
          <w:szCs w:val="22"/>
        </w:rPr>
      </w:pPr>
      <w:r w:rsidRPr="004443DF">
        <w:rPr>
          <w:rFonts w:asciiTheme="minorHAnsi" w:hAnsiTheme="minorHAnsi" w:cstheme="minorHAnsi"/>
          <w:bCs/>
          <w:sz w:val="22"/>
          <w:szCs w:val="22"/>
        </w:rPr>
        <w:t>BLOGS</w:t>
      </w:r>
    </w:p>
    <w:p w14:paraId="29862F50" w14:textId="1BD1CCD5" w:rsidR="00D53EA7" w:rsidRPr="00DB4A5A" w:rsidRDefault="00D53EA7" w:rsidP="00DB4A5A">
      <w:pPr>
        <w:contextualSpacing/>
        <w:rPr>
          <w:rFonts w:asciiTheme="minorHAnsi" w:hAnsiTheme="minorHAnsi" w:cstheme="minorHAnsi"/>
          <w:b/>
          <w:sz w:val="22"/>
          <w:szCs w:val="22"/>
        </w:rPr>
      </w:pPr>
    </w:p>
    <w:p w14:paraId="62F0DE1F" w14:textId="0E1D5D28" w:rsidR="009F4A22" w:rsidRPr="00084D5A" w:rsidRDefault="004443DF"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2019</w:t>
      </w:r>
      <w:r w:rsidRPr="00084D5A">
        <w:rPr>
          <w:rFonts w:asciiTheme="minorHAnsi" w:hAnsiTheme="minorHAnsi" w:cstheme="minorHAnsi"/>
          <w:b/>
          <w:sz w:val="22"/>
          <w:szCs w:val="22"/>
        </w:rPr>
        <w:tab/>
      </w:r>
      <w:r w:rsidR="00634B0C" w:rsidRPr="00084D5A">
        <w:rPr>
          <w:rFonts w:asciiTheme="minorHAnsi" w:hAnsiTheme="minorHAnsi" w:cstheme="minorHAnsi"/>
          <w:b/>
          <w:sz w:val="22"/>
          <w:szCs w:val="22"/>
        </w:rPr>
        <w:t xml:space="preserve">Zuniga, A </w:t>
      </w:r>
      <w:r w:rsidR="00634B0C" w:rsidRPr="00084D5A">
        <w:rPr>
          <w:rFonts w:asciiTheme="minorHAnsi" w:hAnsiTheme="minorHAnsi" w:cstheme="minorHAnsi"/>
          <w:bCs/>
          <w:sz w:val="22"/>
          <w:szCs w:val="22"/>
        </w:rPr>
        <w:t xml:space="preserve">and </w:t>
      </w:r>
      <w:proofErr w:type="spellStart"/>
      <w:r w:rsidR="00634B0C" w:rsidRPr="00084D5A">
        <w:rPr>
          <w:rFonts w:asciiTheme="minorHAnsi" w:hAnsiTheme="minorHAnsi" w:cstheme="minorHAnsi"/>
          <w:bCs/>
          <w:sz w:val="22"/>
          <w:szCs w:val="22"/>
        </w:rPr>
        <w:t>Gerlak</w:t>
      </w:r>
      <w:proofErr w:type="spellEnd"/>
      <w:r w:rsidR="00634B0C" w:rsidRPr="00084D5A">
        <w:rPr>
          <w:rFonts w:asciiTheme="minorHAnsi" w:hAnsiTheme="minorHAnsi" w:cstheme="minorHAnsi"/>
          <w:bCs/>
          <w:sz w:val="22"/>
          <w:szCs w:val="22"/>
        </w:rPr>
        <w:t xml:space="preserve">, A. </w:t>
      </w:r>
      <w:hyperlink r:id="rId44" w:history="1">
        <w:r w:rsidR="00634B0C" w:rsidRPr="0039662A">
          <w:rPr>
            <w:rStyle w:val="Hyperlink"/>
            <w:rFonts w:asciiTheme="minorHAnsi" w:hAnsiTheme="minorHAnsi" w:cstheme="minorHAnsi"/>
            <w:bCs/>
            <w:sz w:val="22"/>
            <w:szCs w:val="22"/>
          </w:rPr>
          <w:t>Engagement at Star Academic High School continues. Tucson Verde Para Todos.</w:t>
        </w:r>
      </w:hyperlink>
      <w:r w:rsidR="00634B0C" w:rsidRPr="00084D5A">
        <w:rPr>
          <w:rFonts w:asciiTheme="minorHAnsi" w:hAnsiTheme="minorHAnsi" w:cstheme="minorHAnsi"/>
          <w:bCs/>
          <w:sz w:val="22"/>
          <w:szCs w:val="22"/>
        </w:rPr>
        <w:t xml:space="preserve"> Udall Center for Studies in Public Policy. </w:t>
      </w:r>
    </w:p>
    <w:p w14:paraId="36A594A6" w14:textId="02E53367" w:rsidR="009F4A22" w:rsidRPr="00084D5A" w:rsidRDefault="004443DF"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2019</w:t>
      </w:r>
      <w:r w:rsidRPr="00084D5A">
        <w:rPr>
          <w:rFonts w:asciiTheme="minorHAnsi" w:hAnsiTheme="minorHAnsi" w:cstheme="minorHAnsi"/>
          <w:b/>
          <w:sz w:val="22"/>
          <w:szCs w:val="22"/>
        </w:rPr>
        <w:tab/>
        <w:t>Z</w:t>
      </w:r>
      <w:r w:rsidR="00D53EA7" w:rsidRPr="00084D5A">
        <w:rPr>
          <w:rFonts w:asciiTheme="minorHAnsi" w:hAnsiTheme="minorHAnsi" w:cstheme="minorHAnsi"/>
          <w:b/>
          <w:sz w:val="22"/>
          <w:szCs w:val="22"/>
        </w:rPr>
        <w:t>uniga, A</w:t>
      </w:r>
      <w:r w:rsidR="00D53EA7" w:rsidRPr="00084D5A">
        <w:rPr>
          <w:rFonts w:asciiTheme="minorHAnsi" w:hAnsiTheme="minorHAnsi" w:cstheme="minorHAnsi"/>
          <w:bCs/>
          <w:sz w:val="22"/>
          <w:szCs w:val="22"/>
        </w:rPr>
        <w:t xml:space="preserve">. </w:t>
      </w:r>
      <w:hyperlink r:id="rId45" w:history="1">
        <w:r w:rsidR="00D53EA7" w:rsidRPr="009D7AD1">
          <w:rPr>
            <w:rStyle w:val="Hyperlink"/>
            <w:rFonts w:asciiTheme="minorHAnsi" w:hAnsiTheme="minorHAnsi" w:cstheme="minorHAnsi"/>
            <w:bCs/>
            <w:sz w:val="22"/>
            <w:szCs w:val="22"/>
          </w:rPr>
          <w:t>Sunnyside Unified School District recognizes the work of Tucson Verde Para Todos.</w:t>
        </w:r>
      </w:hyperlink>
      <w:r w:rsidR="00D53EA7" w:rsidRPr="00084D5A">
        <w:rPr>
          <w:rFonts w:asciiTheme="minorHAnsi" w:hAnsiTheme="minorHAnsi" w:cstheme="minorHAnsi"/>
          <w:bCs/>
          <w:sz w:val="22"/>
          <w:szCs w:val="22"/>
        </w:rPr>
        <w:t xml:space="preserve"> </w:t>
      </w:r>
      <w:r w:rsidR="00D53EA7" w:rsidRPr="00084D5A">
        <w:rPr>
          <w:rFonts w:asciiTheme="minorHAnsi" w:hAnsiTheme="minorHAnsi" w:cstheme="minorHAnsi"/>
          <w:sz w:val="22"/>
          <w:szCs w:val="22"/>
        </w:rPr>
        <w:t xml:space="preserve">Tucson Verde Para </w:t>
      </w:r>
      <w:proofErr w:type="spellStart"/>
      <w:r w:rsidR="00D53EA7" w:rsidRPr="00084D5A">
        <w:rPr>
          <w:rFonts w:asciiTheme="minorHAnsi" w:hAnsiTheme="minorHAnsi" w:cstheme="minorHAnsi"/>
          <w:sz w:val="22"/>
          <w:szCs w:val="22"/>
        </w:rPr>
        <w:t>Todos</w:t>
      </w:r>
      <w:proofErr w:type="spellEnd"/>
      <w:r w:rsidR="00D53EA7" w:rsidRPr="00084D5A">
        <w:rPr>
          <w:rFonts w:asciiTheme="minorHAnsi" w:hAnsiTheme="minorHAnsi" w:cstheme="minorHAnsi"/>
          <w:sz w:val="22"/>
          <w:szCs w:val="22"/>
        </w:rPr>
        <w:t xml:space="preserve"> project. Udall Center for Studies in Public Policy. </w:t>
      </w:r>
    </w:p>
    <w:p w14:paraId="67C3C83D" w14:textId="16A74D4A" w:rsidR="009F4A22" w:rsidRPr="00084D5A" w:rsidRDefault="004443DF"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lastRenderedPageBreak/>
        <w:t>2019</w:t>
      </w:r>
      <w:r w:rsidRPr="00084D5A">
        <w:rPr>
          <w:rFonts w:asciiTheme="minorHAnsi" w:hAnsiTheme="minorHAnsi" w:cstheme="minorHAnsi"/>
          <w:b/>
          <w:sz w:val="22"/>
          <w:szCs w:val="22"/>
        </w:rPr>
        <w:t xml:space="preserve"> </w:t>
      </w:r>
      <w:r w:rsidRPr="00084D5A">
        <w:rPr>
          <w:rFonts w:asciiTheme="minorHAnsi" w:hAnsiTheme="minorHAnsi" w:cstheme="minorHAnsi"/>
          <w:b/>
          <w:sz w:val="22"/>
          <w:szCs w:val="22"/>
        </w:rPr>
        <w:tab/>
      </w:r>
      <w:r w:rsidR="00D53EA7" w:rsidRPr="00084D5A">
        <w:rPr>
          <w:rFonts w:asciiTheme="minorHAnsi" w:hAnsiTheme="minorHAnsi" w:cstheme="minorHAnsi"/>
          <w:b/>
          <w:sz w:val="22"/>
          <w:szCs w:val="22"/>
        </w:rPr>
        <w:t>Zuniga, A</w:t>
      </w:r>
      <w:r w:rsidR="00D53EA7" w:rsidRPr="00084D5A">
        <w:rPr>
          <w:rFonts w:asciiTheme="minorHAnsi" w:hAnsiTheme="minorHAnsi" w:cstheme="minorHAnsi"/>
          <w:bCs/>
          <w:sz w:val="22"/>
          <w:szCs w:val="22"/>
        </w:rPr>
        <w:t xml:space="preserve">. </w:t>
      </w:r>
      <w:hyperlink r:id="rId46" w:history="1">
        <w:r w:rsidR="00D53EA7" w:rsidRPr="009D7AD1">
          <w:rPr>
            <w:rStyle w:val="Hyperlink"/>
            <w:rFonts w:asciiTheme="minorHAnsi" w:hAnsiTheme="minorHAnsi" w:cstheme="minorHAnsi"/>
            <w:bCs/>
            <w:sz w:val="22"/>
            <w:szCs w:val="22"/>
          </w:rPr>
          <w:t xml:space="preserve">New bus shelter at Star Academic High School. </w:t>
        </w:r>
        <w:r w:rsidR="00D53EA7" w:rsidRPr="009D7AD1">
          <w:rPr>
            <w:rStyle w:val="Hyperlink"/>
            <w:rFonts w:asciiTheme="minorHAnsi" w:hAnsiTheme="minorHAnsi" w:cstheme="minorHAnsi"/>
            <w:sz w:val="22"/>
            <w:szCs w:val="22"/>
          </w:rPr>
          <w:t>Tucson Verde Para Todos project.</w:t>
        </w:r>
      </w:hyperlink>
      <w:r w:rsidR="00D53EA7" w:rsidRPr="00084D5A">
        <w:rPr>
          <w:rFonts w:asciiTheme="minorHAnsi" w:hAnsiTheme="minorHAnsi" w:cstheme="minorHAnsi"/>
          <w:sz w:val="22"/>
          <w:szCs w:val="22"/>
        </w:rPr>
        <w:t xml:space="preserve"> Udall Center for Studies in Public Policy. </w:t>
      </w:r>
    </w:p>
    <w:p w14:paraId="599630A6" w14:textId="4F32B3B1" w:rsidR="009F4A22" w:rsidRPr="00084D5A" w:rsidRDefault="004443DF" w:rsidP="00084D5A">
      <w:pPr>
        <w:ind w:left="720" w:hanging="720"/>
        <w:rPr>
          <w:rStyle w:val="Hyperlink"/>
          <w:rFonts w:asciiTheme="minorHAnsi" w:hAnsiTheme="minorHAnsi" w:cstheme="minorHAnsi"/>
          <w:color w:val="auto"/>
          <w:sz w:val="22"/>
          <w:szCs w:val="22"/>
          <w:u w:val="none"/>
        </w:rPr>
      </w:pPr>
      <w:r w:rsidRPr="00084D5A">
        <w:rPr>
          <w:rFonts w:asciiTheme="minorHAnsi" w:hAnsiTheme="minorHAnsi" w:cstheme="minorHAnsi"/>
          <w:bCs/>
          <w:sz w:val="22"/>
          <w:szCs w:val="22"/>
        </w:rPr>
        <w:t>2019</w:t>
      </w:r>
      <w:r w:rsidRPr="00084D5A">
        <w:rPr>
          <w:rFonts w:asciiTheme="minorHAnsi" w:hAnsiTheme="minorHAnsi" w:cstheme="minorHAnsi"/>
          <w:b/>
          <w:sz w:val="22"/>
          <w:szCs w:val="22"/>
        </w:rPr>
        <w:tab/>
      </w:r>
      <w:r w:rsidR="00071612" w:rsidRPr="00084D5A">
        <w:rPr>
          <w:rFonts w:asciiTheme="minorHAnsi" w:hAnsiTheme="minorHAnsi" w:cstheme="minorHAnsi"/>
          <w:b/>
          <w:sz w:val="22"/>
          <w:szCs w:val="22"/>
        </w:rPr>
        <w:t>Zuniga-Teran, A</w:t>
      </w:r>
      <w:r w:rsidR="00071612" w:rsidRPr="00084D5A">
        <w:rPr>
          <w:rFonts w:asciiTheme="minorHAnsi" w:hAnsiTheme="minorHAnsi" w:cstheme="minorHAnsi"/>
          <w:sz w:val="22"/>
          <w:szCs w:val="22"/>
        </w:rPr>
        <w:t xml:space="preserve">. </w:t>
      </w:r>
      <w:hyperlink r:id="rId47" w:history="1">
        <w:r w:rsidR="00071612" w:rsidRPr="009D7AD1">
          <w:rPr>
            <w:rStyle w:val="Hyperlink"/>
            <w:rFonts w:asciiTheme="minorHAnsi" w:hAnsiTheme="minorHAnsi" w:cstheme="minorHAnsi"/>
            <w:sz w:val="22"/>
            <w:szCs w:val="22"/>
          </w:rPr>
          <w:t>Andean city is a model for water infrastructure and green space.</w:t>
        </w:r>
      </w:hyperlink>
      <w:r w:rsidR="00071612" w:rsidRPr="00084D5A">
        <w:rPr>
          <w:rFonts w:asciiTheme="minorHAnsi" w:hAnsiTheme="minorHAnsi" w:cstheme="minorHAnsi"/>
          <w:sz w:val="22"/>
          <w:szCs w:val="22"/>
        </w:rPr>
        <w:t xml:space="preserve"> Public Square, a CNU Journal. </w:t>
      </w:r>
    </w:p>
    <w:p w14:paraId="5A66B3C7" w14:textId="138A4F8B" w:rsidR="009F4A22" w:rsidRPr="00084D5A" w:rsidRDefault="004443DF"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2019</w:t>
      </w:r>
      <w:r w:rsidRPr="00084D5A">
        <w:rPr>
          <w:rFonts w:asciiTheme="minorHAnsi" w:hAnsiTheme="minorHAnsi" w:cstheme="minorHAnsi"/>
          <w:b/>
          <w:sz w:val="22"/>
          <w:szCs w:val="22"/>
        </w:rPr>
        <w:tab/>
      </w:r>
      <w:r w:rsidR="002A5799" w:rsidRPr="00084D5A">
        <w:rPr>
          <w:rFonts w:asciiTheme="minorHAnsi" w:hAnsiTheme="minorHAnsi" w:cstheme="minorHAnsi"/>
          <w:b/>
          <w:sz w:val="22"/>
          <w:szCs w:val="22"/>
        </w:rPr>
        <w:t>Zuniga-Teran, A</w:t>
      </w:r>
      <w:hyperlink r:id="rId48" w:history="1">
        <w:r w:rsidR="002A5799" w:rsidRPr="009D7AD1">
          <w:rPr>
            <w:rStyle w:val="Hyperlink"/>
            <w:rFonts w:asciiTheme="minorHAnsi" w:hAnsiTheme="minorHAnsi" w:cstheme="minorHAnsi"/>
            <w:sz w:val="22"/>
            <w:szCs w:val="22"/>
          </w:rPr>
          <w:t>.</w:t>
        </w:r>
        <w:r w:rsidR="00A40F52" w:rsidRPr="009D7AD1">
          <w:rPr>
            <w:rStyle w:val="Hyperlink"/>
            <w:rFonts w:asciiTheme="minorHAnsi" w:hAnsiTheme="minorHAnsi" w:cstheme="minorHAnsi"/>
            <w:sz w:val="22"/>
            <w:szCs w:val="22"/>
          </w:rPr>
          <w:t xml:space="preserve"> Green Mendoza and its </w:t>
        </w:r>
        <w:r w:rsidR="00A40F52" w:rsidRPr="009D7AD1">
          <w:rPr>
            <w:rStyle w:val="Hyperlink"/>
            <w:rFonts w:asciiTheme="minorHAnsi" w:hAnsiTheme="minorHAnsi" w:cstheme="minorHAnsi"/>
            <w:i/>
            <w:sz w:val="22"/>
            <w:szCs w:val="22"/>
          </w:rPr>
          <w:t>acequias</w:t>
        </w:r>
        <w:r w:rsidR="00A40F52" w:rsidRPr="009D7AD1">
          <w:rPr>
            <w:rStyle w:val="Hyperlink"/>
            <w:rFonts w:asciiTheme="minorHAnsi" w:hAnsiTheme="minorHAnsi" w:cstheme="minorHAnsi"/>
            <w:sz w:val="22"/>
            <w:szCs w:val="22"/>
          </w:rPr>
          <w:t>:</w:t>
        </w:r>
      </w:hyperlink>
      <w:r w:rsidR="00A40F52" w:rsidRPr="00084D5A">
        <w:rPr>
          <w:rFonts w:asciiTheme="minorHAnsi" w:hAnsiTheme="minorHAnsi" w:cstheme="minorHAnsi"/>
          <w:sz w:val="22"/>
          <w:szCs w:val="22"/>
        </w:rPr>
        <w:t xml:space="preserve">  A Mexican architect’s impressions of urban greenspace in an Andean Argentine city. Udall Center for Studies in Public Policy. </w:t>
      </w:r>
    </w:p>
    <w:p w14:paraId="7E8AB9B6" w14:textId="0AC04AF5" w:rsidR="009F4A22" w:rsidRPr="00084D5A" w:rsidRDefault="00734B9A"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2018</w:t>
      </w:r>
      <w:r w:rsidRPr="00084D5A">
        <w:rPr>
          <w:rFonts w:asciiTheme="minorHAnsi" w:hAnsiTheme="minorHAnsi" w:cstheme="minorHAnsi"/>
          <w:b/>
          <w:sz w:val="22"/>
          <w:szCs w:val="22"/>
        </w:rPr>
        <w:tab/>
      </w:r>
      <w:r w:rsidR="00F86E71" w:rsidRPr="00084D5A">
        <w:rPr>
          <w:rFonts w:asciiTheme="minorHAnsi" w:hAnsiTheme="minorHAnsi" w:cstheme="minorHAnsi"/>
          <w:b/>
          <w:sz w:val="22"/>
          <w:szCs w:val="22"/>
        </w:rPr>
        <w:t>Zuniga-Teran, A.</w:t>
      </w:r>
      <w:r w:rsidR="00F86E71" w:rsidRPr="00084D5A">
        <w:rPr>
          <w:rFonts w:asciiTheme="minorHAnsi" w:hAnsiTheme="minorHAnsi" w:cstheme="minorHAnsi"/>
          <w:sz w:val="22"/>
          <w:szCs w:val="22"/>
        </w:rPr>
        <w:t xml:space="preserve"> and </w:t>
      </w:r>
      <w:proofErr w:type="spellStart"/>
      <w:r w:rsidR="00F86E71" w:rsidRPr="00084D5A">
        <w:rPr>
          <w:rFonts w:asciiTheme="minorHAnsi" w:hAnsiTheme="minorHAnsi" w:cstheme="minorHAnsi"/>
          <w:sz w:val="22"/>
          <w:szCs w:val="22"/>
        </w:rPr>
        <w:t>Gerlak</w:t>
      </w:r>
      <w:proofErr w:type="spellEnd"/>
      <w:r w:rsidR="00F86E71" w:rsidRPr="00084D5A">
        <w:rPr>
          <w:rFonts w:asciiTheme="minorHAnsi" w:hAnsiTheme="minorHAnsi" w:cstheme="minorHAnsi"/>
          <w:sz w:val="22"/>
          <w:szCs w:val="22"/>
        </w:rPr>
        <w:t xml:space="preserve">, A. </w:t>
      </w:r>
      <w:hyperlink r:id="rId49" w:history="1">
        <w:r w:rsidR="00F86E71" w:rsidRPr="009D7AD1">
          <w:rPr>
            <w:rStyle w:val="Hyperlink"/>
            <w:rFonts w:asciiTheme="minorHAnsi" w:hAnsiTheme="minorHAnsi" w:cstheme="minorHAnsi"/>
            <w:iCs/>
            <w:sz w:val="22"/>
            <w:szCs w:val="22"/>
          </w:rPr>
          <w:t>UA team receives funding</w:t>
        </w:r>
      </w:hyperlink>
      <w:r w:rsidR="00F86E71" w:rsidRPr="009D7AD1">
        <w:rPr>
          <w:rFonts w:asciiTheme="minorHAnsi" w:hAnsiTheme="minorHAnsi" w:cstheme="minorHAnsi"/>
          <w:iCs/>
          <w:sz w:val="22"/>
          <w:szCs w:val="22"/>
        </w:rPr>
        <w:t xml:space="preserve"> to address the environmental injustice around green infrastructure at local high school in Tucson, Arizona.</w:t>
      </w:r>
      <w:r w:rsidR="00F86E71" w:rsidRPr="00084D5A">
        <w:rPr>
          <w:rFonts w:asciiTheme="minorHAnsi" w:hAnsiTheme="minorHAnsi" w:cstheme="minorHAnsi"/>
          <w:sz w:val="22"/>
          <w:szCs w:val="22"/>
        </w:rPr>
        <w:t xml:space="preserve"> Tucson Verde Para </w:t>
      </w:r>
      <w:proofErr w:type="spellStart"/>
      <w:r w:rsidR="00F86E71" w:rsidRPr="00084D5A">
        <w:rPr>
          <w:rFonts w:asciiTheme="minorHAnsi" w:hAnsiTheme="minorHAnsi" w:cstheme="minorHAnsi"/>
          <w:sz w:val="22"/>
          <w:szCs w:val="22"/>
        </w:rPr>
        <w:t>Todos</w:t>
      </w:r>
      <w:proofErr w:type="spellEnd"/>
      <w:r w:rsidR="00F86E71" w:rsidRPr="00084D5A">
        <w:rPr>
          <w:rFonts w:asciiTheme="minorHAnsi" w:hAnsiTheme="minorHAnsi" w:cstheme="minorHAnsi"/>
          <w:sz w:val="22"/>
          <w:szCs w:val="22"/>
        </w:rPr>
        <w:t xml:space="preserve"> project. Udall Center for Studies in Public Policy. </w:t>
      </w:r>
    </w:p>
    <w:p w14:paraId="56EE20AA" w14:textId="279D164A" w:rsidR="009F4A22" w:rsidRPr="00084D5A" w:rsidRDefault="00D10968"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2018</w:t>
      </w:r>
      <w:r w:rsidRPr="00084D5A">
        <w:rPr>
          <w:rFonts w:asciiTheme="minorHAnsi" w:hAnsiTheme="minorHAnsi" w:cstheme="minorHAnsi"/>
          <w:sz w:val="22"/>
          <w:szCs w:val="22"/>
        </w:rPr>
        <w:tab/>
      </w:r>
      <w:r w:rsidR="00D9668D" w:rsidRPr="00084D5A">
        <w:rPr>
          <w:rFonts w:asciiTheme="minorHAnsi" w:hAnsiTheme="minorHAnsi" w:cstheme="minorHAnsi"/>
          <w:sz w:val="22"/>
          <w:szCs w:val="22"/>
        </w:rPr>
        <w:t>Video Blog.</w:t>
      </w:r>
      <w:r w:rsidR="00F86E71" w:rsidRPr="00084D5A">
        <w:rPr>
          <w:rFonts w:asciiTheme="minorHAnsi" w:hAnsiTheme="minorHAnsi" w:cstheme="minorHAnsi"/>
          <w:sz w:val="22"/>
          <w:szCs w:val="22"/>
        </w:rPr>
        <w:t xml:space="preserve"> </w:t>
      </w:r>
      <w:r w:rsidR="00F86E71" w:rsidRPr="00084D5A">
        <w:rPr>
          <w:rFonts w:asciiTheme="minorHAnsi" w:hAnsiTheme="minorHAnsi" w:cstheme="minorHAnsi"/>
          <w:b/>
          <w:sz w:val="22"/>
          <w:szCs w:val="22"/>
        </w:rPr>
        <w:t>Zuniga-Teran, A.</w:t>
      </w:r>
      <w:r w:rsidR="00D9668D" w:rsidRPr="00084D5A">
        <w:rPr>
          <w:rFonts w:asciiTheme="minorHAnsi" w:hAnsiTheme="minorHAnsi" w:cstheme="minorHAnsi"/>
          <w:sz w:val="22"/>
          <w:szCs w:val="22"/>
        </w:rPr>
        <w:t xml:space="preserve"> </w:t>
      </w:r>
      <w:hyperlink r:id="rId50" w:history="1">
        <w:r w:rsidR="00D9668D" w:rsidRPr="009D7AD1">
          <w:rPr>
            <w:rStyle w:val="Hyperlink"/>
            <w:rFonts w:asciiTheme="minorHAnsi" w:hAnsiTheme="minorHAnsi" w:cstheme="minorHAnsi"/>
            <w:sz w:val="22"/>
            <w:szCs w:val="22"/>
          </w:rPr>
          <w:t>Cienega Creek Watershed Management.</w:t>
        </w:r>
      </w:hyperlink>
      <w:r w:rsidR="00D9668D" w:rsidRPr="00084D5A">
        <w:rPr>
          <w:rFonts w:asciiTheme="minorHAnsi" w:hAnsiTheme="minorHAnsi" w:cstheme="minorHAnsi"/>
          <w:sz w:val="22"/>
          <w:szCs w:val="22"/>
        </w:rPr>
        <w:t xml:space="preserve"> </w:t>
      </w:r>
      <w:r w:rsidR="009D7AD1">
        <w:rPr>
          <w:rFonts w:asciiTheme="minorHAnsi" w:hAnsiTheme="minorHAnsi" w:cstheme="minorHAnsi"/>
          <w:sz w:val="22"/>
          <w:szCs w:val="22"/>
        </w:rPr>
        <w:t xml:space="preserve">Udall Center for Studies in Public Policy. </w:t>
      </w:r>
    </w:p>
    <w:p w14:paraId="5D16C55E" w14:textId="49488E62" w:rsidR="009F4A22" w:rsidRPr="00084D5A" w:rsidRDefault="00D10968" w:rsidP="00084D5A">
      <w:pPr>
        <w:ind w:left="720" w:hanging="720"/>
        <w:rPr>
          <w:rStyle w:val="Hyperlink"/>
          <w:rFonts w:asciiTheme="minorHAnsi" w:hAnsiTheme="minorHAnsi" w:cstheme="minorHAnsi"/>
          <w:color w:val="auto"/>
          <w:sz w:val="22"/>
          <w:szCs w:val="22"/>
          <w:u w:val="none"/>
        </w:rPr>
      </w:pPr>
      <w:r w:rsidRPr="00084D5A">
        <w:rPr>
          <w:rFonts w:asciiTheme="minorHAnsi" w:hAnsiTheme="minorHAnsi" w:cstheme="minorHAnsi"/>
          <w:sz w:val="22"/>
          <w:szCs w:val="22"/>
        </w:rPr>
        <w:t>2018</w:t>
      </w:r>
      <w:r w:rsidRPr="00084D5A">
        <w:rPr>
          <w:rFonts w:asciiTheme="minorHAnsi" w:hAnsiTheme="minorHAnsi" w:cstheme="minorHAnsi"/>
          <w:b/>
          <w:bCs/>
          <w:sz w:val="22"/>
          <w:szCs w:val="22"/>
        </w:rPr>
        <w:tab/>
      </w:r>
      <w:r w:rsidR="00C35B84" w:rsidRPr="00084D5A">
        <w:rPr>
          <w:rFonts w:asciiTheme="minorHAnsi" w:hAnsiTheme="minorHAnsi" w:cstheme="minorHAnsi"/>
          <w:b/>
          <w:bCs/>
          <w:sz w:val="22"/>
          <w:szCs w:val="22"/>
        </w:rPr>
        <w:t>Z</w:t>
      </w:r>
      <w:r w:rsidR="006A3B6E" w:rsidRPr="00084D5A">
        <w:rPr>
          <w:rFonts w:asciiTheme="minorHAnsi" w:hAnsiTheme="minorHAnsi" w:cstheme="minorHAnsi"/>
          <w:b/>
          <w:bCs/>
          <w:sz w:val="22"/>
          <w:szCs w:val="22"/>
        </w:rPr>
        <w:t>uniga</w:t>
      </w:r>
      <w:r w:rsidR="008710AF" w:rsidRPr="00084D5A">
        <w:rPr>
          <w:rFonts w:asciiTheme="minorHAnsi" w:hAnsiTheme="minorHAnsi" w:cstheme="minorHAnsi"/>
          <w:b/>
          <w:bCs/>
          <w:sz w:val="22"/>
          <w:szCs w:val="22"/>
        </w:rPr>
        <w:t>, A</w:t>
      </w:r>
      <w:r w:rsidR="008710AF" w:rsidRPr="00084D5A">
        <w:rPr>
          <w:rFonts w:asciiTheme="minorHAnsi" w:hAnsiTheme="minorHAnsi" w:cstheme="minorHAnsi"/>
          <w:sz w:val="22"/>
          <w:szCs w:val="22"/>
        </w:rPr>
        <w:t xml:space="preserve">. </w:t>
      </w:r>
      <w:r w:rsidR="008710AF" w:rsidRPr="009D7AD1">
        <w:rPr>
          <w:rFonts w:asciiTheme="minorHAnsi" w:hAnsiTheme="minorHAnsi" w:cstheme="minorHAnsi"/>
          <w:sz w:val="22"/>
          <w:szCs w:val="22"/>
        </w:rPr>
        <w:t xml:space="preserve">UA </w:t>
      </w:r>
      <w:hyperlink r:id="rId51" w:history="1">
        <w:r w:rsidR="008710AF" w:rsidRPr="009D7AD1">
          <w:rPr>
            <w:rStyle w:val="Hyperlink"/>
            <w:rFonts w:asciiTheme="minorHAnsi" w:hAnsiTheme="minorHAnsi" w:cstheme="minorHAnsi"/>
            <w:sz w:val="22"/>
            <w:szCs w:val="22"/>
          </w:rPr>
          <w:t>Master’s in Landscape Architecture students present their landscape design.</w:t>
        </w:r>
      </w:hyperlink>
      <w:r w:rsidR="008710AF" w:rsidRPr="009D7AD1">
        <w:rPr>
          <w:rFonts w:asciiTheme="minorHAnsi" w:hAnsiTheme="minorHAnsi" w:cstheme="minorHAnsi"/>
          <w:sz w:val="22"/>
          <w:szCs w:val="22"/>
        </w:rPr>
        <w:t xml:space="preserve"> </w:t>
      </w:r>
      <w:r w:rsidR="008710AF" w:rsidRPr="00084D5A">
        <w:rPr>
          <w:rFonts w:asciiTheme="minorHAnsi" w:hAnsiTheme="minorHAnsi" w:cstheme="minorHAnsi"/>
          <w:sz w:val="22"/>
          <w:szCs w:val="22"/>
        </w:rPr>
        <w:t xml:space="preserve">Tucson Verde Para </w:t>
      </w:r>
      <w:proofErr w:type="spellStart"/>
      <w:r w:rsidR="008710AF" w:rsidRPr="00084D5A">
        <w:rPr>
          <w:rFonts w:asciiTheme="minorHAnsi" w:hAnsiTheme="minorHAnsi" w:cstheme="minorHAnsi"/>
          <w:sz w:val="22"/>
          <w:szCs w:val="22"/>
        </w:rPr>
        <w:t>Todos</w:t>
      </w:r>
      <w:proofErr w:type="spellEnd"/>
      <w:r w:rsidR="008710AF" w:rsidRPr="00084D5A">
        <w:rPr>
          <w:rFonts w:asciiTheme="minorHAnsi" w:hAnsiTheme="minorHAnsi" w:cstheme="minorHAnsi"/>
          <w:sz w:val="22"/>
          <w:szCs w:val="22"/>
        </w:rPr>
        <w:t xml:space="preserve"> project. Udall Center for Studies in Public Policy. </w:t>
      </w:r>
    </w:p>
    <w:p w14:paraId="742F73EE" w14:textId="681284C6" w:rsidR="009F4A22" w:rsidRPr="00084D5A" w:rsidRDefault="00D10968"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2018</w:t>
      </w:r>
      <w:r w:rsidRPr="00084D5A">
        <w:rPr>
          <w:rFonts w:asciiTheme="minorHAnsi" w:hAnsiTheme="minorHAnsi" w:cstheme="minorHAnsi"/>
          <w:b/>
          <w:sz w:val="22"/>
          <w:szCs w:val="22"/>
        </w:rPr>
        <w:tab/>
      </w:r>
      <w:r w:rsidR="00381774" w:rsidRPr="00084D5A">
        <w:rPr>
          <w:rFonts w:asciiTheme="minorHAnsi" w:hAnsiTheme="minorHAnsi" w:cstheme="minorHAnsi"/>
          <w:b/>
          <w:sz w:val="22"/>
          <w:szCs w:val="22"/>
        </w:rPr>
        <w:t>Zuniga-Teran, A.</w:t>
      </w:r>
      <w:r w:rsidR="00381774" w:rsidRPr="00084D5A">
        <w:rPr>
          <w:rFonts w:asciiTheme="minorHAnsi" w:hAnsiTheme="minorHAnsi" w:cstheme="minorHAnsi"/>
          <w:sz w:val="22"/>
          <w:szCs w:val="22"/>
        </w:rPr>
        <w:t xml:space="preserve"> and </w:t>
      </w:r>
      <w:proofErr w:type="spellStart"/>
      <w:r w:rsidR="00381774" w:rsidRPr="00084D5A">
        <w:rPr>
          <w:rFonts w:asciiTheme="minorHAnsi" w:hAnsiTheme="minorHAnsi" w:cstheme="minorHAnsi"/>
          <w:sz w:val="22"/>
          <w:szCs w:val="22"/>
        </w:rPr>
        <w:t>Gerlak</w:t>
      </w:r>
      <w:proofErr w:type="spellEnd"/>
      <w:r w:rsidR="00381774" w:rsidRPr="00084D5A">
        <w:rPr>
          <w:rFonts w:asciiTheme="minorHAnsi" w:hAnsiTheme="minorHAnsi" w:cstheme="minorHAnsi"/>
          <w:sz w:val="22"/>
          <w:szCs w:val="22"/>
        </w:rPr>
        <w:t>, A.</w:t>
      </w:r>
      <w:hyperlink r:id="rId52" w:history="1">
        <w:r w:rsidR="00381774" w:rsidRPr="009D7AD1">
          <w:rPr>
            <w:rStyle w:val="Hyperlink"/>
            <w:rFonts w:asciiTheme="minorHAnsi" w:hAnsiTheme="minorHAnsi" w:cstheme="minorHAnsi"/>
            <w:iCs/>
            <w:sz w:val="22"/>
            <w:szCs w:val="22"/>
          </w:rPr>
          <w:t xml:space="preserve"> Community engagement for green infrastructure in Tucson, Arizona.</w:t>
        </w:r>
      </w:hyperlink>
      <w:r w:rsidR="00381774" w:rsidRPr="009D7AD1">
        <w:rPr>
          <w:rFonts w:asciiTheme="minorHAnsi" w:hAnsiTheme="minorHAnsi" w:cstheme="minorHAnsi"/>
          <w:iCs/>
          <w:sz w:val="22"/>
          <w:szCs w:val="22"/>
        </w:rPr>
        <w:t xml:space="preserve"> </w:t>
      </w:r>
      <w:r w:rsidR="00381774" w:rsidRPr="00084D5A">
        <w:rPr>
          <w:rFonts w:asciiTheme="minorHAnsi" w:hAnsiTheme="minorHAnsi" w:cstheme="minorHAnsi"/>
          <w:sz w:val="22"/>
          <w:szCs w:val="22"/>
        </w:rPr>
        <w:t xml:space="preserve">Tucson Verde Para </w:t>
      </w:r>
      <w:proofErr w:type="spellStart"/>
      <w:r w:rsidR="00381774" w:rsidRPr="00084D5A">
        <w:rPr>
          <w:rFonts w:asciiTheme="minorHAnsi" w:hAnsiTheme="minorHAnsi" w:cstheme="minorHAnsi"/>
          <w:sz w:val="22"/>
          <w:szCs w:val="22"/>
        </w:rPr>
        <w:t>Todos</w:t>
      </w:r>
      <w:proofErr w:type="spellEnd"/>
      <w:r w:rsidR="00381774" w:rsidRPr="00084D5A">
        <w:rPr>
          <w:rFonts w:asciiTheme="minorHAnsi" w:hAnsiTheme="minorHAnsi" w:cstheme="minorHAnsi"/>
          <w:sz w:val="22"/>
          <w:szCs w:val="22"/>
        </w:rPr>
        <w:t xml:space="preserve"> project. Udall Center for Studies in Public Policy. </w:t>
      </w:r>
    </w:p>
    <w:p w14:paraId="42E36A50" w14:textId="2C5A54C8"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2017</w:t>
      </w:r>
      <w:r w:rsidRPr="00084D5A">
        <w:rPr>
          <w:rFonts w:asciiTheme="minorHAnsi" w:hAnsiTheme="minorHAnsi" w:cstheme="minorHAnsi"/>
          <w:sz w:val="22"/>
          <w:szCs w:val="22"/>
        </w:rPr>
        <w:tab/>
      </w:r>
      <w:proofErr w:type="spellStart"/>
      <w:r w:rsidR="00F834B1" w:rsidRPr="00084D5A">
        <w:rPr>
          <w:rFonts w:asciiTheme="minorHAnsi" w:hAnsiTheme="minorHAnsi" w:cstheme="minorHAnsi"/>
          <w:sz w:val="22"/>
          <w:szCs w:val="22"/>
        </w:rPr>
        <w:t>Gerlak</w:t>
      </w:r>
      <w:proofErr w:type="spellEnd"/>
      <w:r w:rsidR="00F834B1" w:rsidRPr="00084D5A">
        <w:rPr>
          <w:rFonts w:asciiTheme="minorHAnsi" w:hAnsiTheme="minorHAnsi" w:cstheme="minorHAnsi"/>
          <w:sz w:val="22"/>
          <w:szCs w:val="22"/>
        </w:rPr>
        <w:t>, A.,</w:t>
      </w:r>
      <w:r w:rsidR="00F834B1" w:rsidRPr="00084D5A">
        <w:rPr>
          <w:rFonts w:asciiTheme="minorHAnsi" w:hAnsiTheme="minorHAnsi" w:cstheme="minorHAnsi"/>
          <w:b/>
          <w:sz w:val="22"/>
          <w:szCs w:val="22"/>
        </w:rPr>
        <w:t xml:space="preserve"> and Zuniga-Teran, A</w:t>
      </w:r>
      <w:r w:rsidR="00F834B1" w:rsidRPr="00084D5A">
        <w:rPr>
          <w:rFonts w:asciiTheme="minorHAnsi" w:hAnsiTheme="minorHAnsi" w:cstheme="minorHAnsi"/>
          <w:sz w:val="22"/>
          <w:szCs w:val="22"/>
        </w:rPr>
        <w:t xml:space="preserve">. </w:t>
      </w:r>
      <w:hyperlink r:id="rId53" w:history="1">
        <w:r w:rsidR="00F834B1" w:rsidRPr="009D7AD1">
          <w:rPr>
            <w:rStyle w:val="Hyperlink"/>
            <w:rFonts w:asciiTheme="minorHAnsi" w:hAnsiTheme="minorHAnsi" w:cstheme="minorHAnsi"/>
            <w:iCs/>
            <w:sz w:val="22"/>
            <w:szCs w:val="22"/>
          </w:rPr>
          <w:t>Sharing our research on green infrastructure and community engagement with communities in Ayacucho, Peru.</w:t>
        </w:r>
      </w:hyperlink>
      <w:r w:rsidR="00F834B1" w:rsidRPr="00084D5A">
        <w:rPr>
          <w:rFonts w:asciiTheme="minorHAnsi" w:hAnsiTheme="minorHAnsi" w:cstheme="minorHAnsi"/>
          <w:sz w:val="22"/>
          <w:szCs w:val="22"/>
        </w:rPr>
        <w:t xml:space="preserve"> Tucson Verde Para </w:t>
      </w:r>
      <w:proofErr w:type="spellStart"/>
      <w:r w:rsidR="00F834B1" w:rsidRPr="00084D5A">
        <w:rPr>
          <w:rFonts w:asciiTheme="minorHAnsi" w:hAnsiTheme="minorHAnsi" w:cstheme="minorHAnsi"/>
          <w:sz w:val="22"/>
          <w:szCs w:val="22"/>
        </w:rPr>
        <w:t>Todos</w:t>
      </w:r>
      <w:proofErr w:type="spellEnd"/>
      <w:r w:rsidR="00F834B1" w:rsidRPr="00084D5A">
        <w:rPr>
          <w:rFonts w:asciiTheme="minorHAnsi" w:hAnsiTheme="minorHAnsi" w:cstheme="minorHAnsi"/>
          <w:sz w:val="22"/>
          <w:szCs w:val="22"/>
        </w:rPr>
        <w:t xml:space="preserve"> project. Udall Center for Studies in Public Policy. </w:t>
      </w:r>
    </w:p>
    <w:p w14:paraId="3384D8BE" w14:textId="17F12EF3" w:rsidR="009F4A22" w:rsidRPr="00084D5A" w:rsidRDefault="00084D5A" w:rsidP="00084D5A">
      <w:pPr>
        <w:ind w:left="720" w:hanging="720"/>
        <w:rPr>
          <w:rStyle w:val="Hyperlink"/>
          <w:rFonts w:asciiTheme="minorHAnsi" w:hAnsiTheme="minorHAnsi" w:cstheme="minorHAnsi"/>
          <w:color w:val="auto"/>
          <w:sz w:val="22"/>
          <w:szCs w:val="22"/>
          <w:u w:val="none"/>
        </w:rPr>
      </w:pPr>
      <w:r w:rsidRPr="00084D5A">
        <w:rPr>
          <w:rFonts w:asciiTheme="minorHAnsi" w:hAnsiTheme="minorHAnsi" w:cstheme="minorHAnsi"/>
          <w:bCs/>
          <w:sz w:val="22"/>
          <w:szCs w:val="22"/>
        </w:rPr>
        <w:t>2017</w:t>
      </w:r>
      <w:r w:rsidRPr="00084D5A">
        <w:rPr>
          <w:rFonts w:asciiTheme="minorHAnsi" w:hAnsiTheme="minorHAnsi" w:cstheme="minorHAnsi"/>
          <w:b/>
          <w:sz w:val="22"/>
          <w:szCs w:val="22"/>
        </w:rPr>
        <w:tab/>
      </w:r>
      <w:r w:rsidR="00B44E35" w:rsidRPr="00084D5A">
        <w:rPr>
          <w:rFonts w:asciiTheme="minorHAnsi" w:hAnsiTheme="minorHAnsi" w:cstheme="minorHAnsi"/>
          <w:b/>
          <w:sz w:val="22"/>
          <w:szCs w:val="22"/>
        </w:rPr>
        <w:t>Zuniga-Teran, A.A</w:t>
      </w:r>
      <w:r w:rsidR="00B44E35" w:rsidRPr="00084D5A">
        <w:rPr>
          <w:rFonts w:asciiTheme="minorHAnsi" w:hAnsiTheme="minorHAnsi" w:cstheme="minorHAnsi"/>
          <w:sz w:val="22"/>
          <w:szCs w:val="22"/>
        </w:rPr>
        <w:t xml:space="preserve">. </w:t>
      </w:r>
      <w:hyperlink r:id="rId54" w:history="1">
        <w:r w:rsidR="00B44E35" w:rsidRPr="009D7AD1">
          <w:rPr>
            <w:rStyle w:val="Hyperlink"/>
            <w:rFonts w:asciiTheme="minorHAnsi" w:hAnsiTheme="minorHAnsi" w:cstheme="minorHAnsi"/>
            <w:iCs/>
            <w:sz w:val="22"/>
            <w:szCs w:val="22"/>
          </w:rPr>
          <w:t>State of the Watershed:</w:t>
        </w:r>
      </w:hyperlink>
      <w:r w:rsidR="00B44E35" w:rsidRPr="009D7AD1">
        <w:rPr>
          <w:rFonts w:asciiTheme="minorHAnsi" w:hAnsiTheme="minorHAnsi" w:cstheme="minorHAnsi"/>
          <w:iCs/>
          <w:color w:val="000000"/>
          <w:sz w:val="22"/>
          <w:szCs w:val="22"/>
        </w:rPr>
        <w:t xml:space="preserve"> Using indicators and adaptive management to sustain one of the last perennial streams in Southern Arizona.</w:t>
      </w:r>
      <w:r w:rsidR="00B44E35" w:rsidRPr="00084D5A">
        <w:rPr>
          <w:rFonts w:asciiTheme="minorHAnsi" w:hAnsiTheme="minorHAnsi" w:cstheme="minorHAnsi"/>
          <w:color w:val="000000"/>
          <w:sz w:val="22"/>
          <w:szCs w:val="22"/>
        </w:rPr>
        <w:t xml:space="preserve"> </w:t>
      </w:r>
      <w:r w:rsidR="00B44E35" w:rsidRPr="00084D5A">
        <w:rPr>
          <w:rFonts w:asciiTheme="minorHAnsi" w:hAnsiTheme="minorHAnsi" w:cstheme="minorHAnsi"/>
          <w:sz w:val="22"/>
          <w:szCs w:val="22"/>
        </w:rPr>
        <w:t>International Water Security Netwo</w:t>
      </w:r>
      <w:r w:rsidR="009D7AD1">
        <w:rPr>
          <w:rFonts w:asciiTheme="minorHAnsi" w:hAnsiTheme="minorHAnsi" w:cstheme="minorHAnsi"/>
          <w:sz w:val="22"/>
          <w:szCs w:val="22"/>
        </w:rPr>
        <w:t xml:space="preserve">rk. </w:t>
      </w:r>
      <w:r w:rsidR="00A25CB8" w:rsidRPr="00084D5A">
        <w:rPr>
          <w:rStyle w:val="Hyperlink"/>
          <w:rFonts w:asciiTheme="minorHAnsi" w:hAnsiTheme="minorHAnsi" w:cstheme="minorHAnsi"/>
          <w:color w:val="000000" w:themeColor="text1"/>
          <w:sz w:val="22"/>
          <w:szCs w:val="22"/>
          <w:u w:val="none"/>
        </w:rPr>
        <w:t>May 15.</w:t>
      </w:r>
    </w:p>
    <w:p w14:paraId="4BB5AD8E" w14:textId="60B5D0D3"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2017</w:t>
      </w:r>
      <w:r w:rsidRPr="00084D5A">
        <w:rPr>
          <w:rFonts w:asciiTheme="minorHAnsi" w:hAnsiTheme="minorHAnsi" w:cstheme="minorHAnsi"/>
          <w:b/>
          <w:sz w:val="22"/>
          <w:szCs w:val="22"/>
        </w:rPr>
        <w:tab/>
      </w:r>
      <w:r w:rsidR="00B44E35" w:rsidRPr="00084D5A">
        <w:rPr>
          <w:rFonts w:asciiTheme="minorHAnsi" w:hAnsiTheme="minorHAnsi" w:cstheme="minorHAnsi"/>
          <w:b/>
          <w:sz w:val="22"/>
          <w:szCs w:val="22"/>
        </w:rPr>
        <w:t xml:space="preserve">Zuniga-Teran, A.A. </w:t>
      </w:r>
      <w:r w:rsidR="00B44E35" w:rsidRPr="00084D5A">
        <w:rPr>
          <w:rFonts w:asciiTheme="minorHAnsi" w:hAnsiTheme="minorHAnsi" w:cstheme="minorHAnsi"/>
          <w:sz w:val="22"/>
          <w:szCs w:val="22"/>
        </w:rPr>
        <w:t xml:space="preserve">and </w:t>
      </w:r>
      <w:proofErr w:type="spellStart"/>
      <w:r w:rsidR="00B44E35" w:rsidRPr="00084D5A">
        <w:rPr>
          <w:rFonts w:asciiTheme="minorHAnsi" w:hAnsiTheme="minorHAnsi" w:cstheme="minorHAnsi"/>
          <w:sz w:val="22"/>
          <w:szCs w:val="22"/>
        </w:rPr>
        <w:t>Gerlak</w:t>
      </w:r>
      <w:proofErr w:type="spellEnd"/>
      <w:r w:rsidR="00B44E35" w:rsidRPr="00084D5A">
        <w:rPr>
          <w:rFonts w:asciiTheme="minorHAnsi" w:hAnsiTheme="minorHAnsi" w:cstheme="minorHAnsi"/>
          <w:sz w:val="22"/>
          <w:szCs w:val="22"/>
        </w:rPr>
        <w:t xml:space="preserve">, A.K. </w:t>
      </w:r>
      <w:hyperlink r:id="rId55" w:history="1">
        <w:r w:rsidR="00B44E35" w:rsidRPr="009D7AD1">
          <w:rPr>
            <w:rStyle w:val="Hyperlink"/>
            <w:rFonts w:asciiTheme="minorHAnsi" w:hAnsiTheme="minorHAnsi" w:cstheme="minorHAnsi"/>
            <w:iCs/>
            <w:sz w:val="22"/>
            <w:szCs w:val="22"/>
          </w:rPr>
          <w:t>Enhancing resilience in cities:</w:t>
        </w:r>
      </w:hyperlink>
      <w:r w:rsidR="00B44E35" w:rsidRPr="009D7AD1">
        <w:rPr>
          <w:rFonts w:asciiTheme="minorHAnsi" w:hAnsiTheme="minorHAnsi" w:cstheme="minorHAnsi"/>
          <w:iCs/>
          <w:color w:val="000000"/>
          <w:sz w:val="22"/>
          <w:szCs w:val="22"/>
        </w:rPr>
        <w:t xml:space="preserve"> from grey to green infrastructure.</w:t>
      </w:r>
      <w:r w:rsidR="00B44E35" w:rsidRPr="00084D5A">
        <w:rPr>
          <w:rFonts w:asciiTheme="minorHAnsi" w:hAnsiTheme="minorHAnsi" w:cstheme="minorHAnsi"/>
          <w:color w:val="000000"/>
          <w:sz w:val="22"/>
          <w:szCs w:val="22"/>
        </w:rPr>
        <w:t xml:space="preserve"> </w:t>
      </w:r>
      <w:r w:rsidR="00B44E35" w:rsidRPr="00084D5A">
        <w:rPr>
          <w:rFonts w:asciiTheme="minorHAnsi" w:hAnsiTheme="minorHAnsi" w:cstheme="minorHAnsi"/>
          <w:sz w:val="22"/>
          <w:szCs w:val="22"/>
        </w:rPr>
        <w:t xml:space="preserve">International Water Security Network. </w:t>
      </w:r>
      <w:r w:rsidR="00A25CB8" w:rsidRPr="00084D5A">
        <w:rPr>
          <w:rFonts w:asciiTheme="minorHAnsi" w:hAnsiTheme="minorHAnsi" w:cstheme="minorHAnsi"/>
          <w:color w:val="000000"/>
          <w:sz w:val="22"/>
          <w:szCs w:val="22"/>
        </w:rPr>
        <w:t>May 17.</w:t>
      </w:r>
    </w:p>
    <w:p w14:paraId="2C4A827A" w14:textId="6CB526F1"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2017</w:t>
      </w:r>
      <w:r w:rsidRPr="00084D5A">
        <w:rPr>
          <w:rFonts w:asciiTheme="minorHAnsi" w:hAnsiTheme="minorHAnsi" w:cstheme="minorHAnsi"/>
          <w:b/>
          <w:sz w:val="22"/>
          <w:szCs w:val="22"/>
        </w:rPr>
        <w:tab/>
      </w:r>
      <w:r w:rsidR="00557753" w:rsidRPr="00084D5A">
        <w:rPr>
          <w:rFonts w:asciiTheme="minorHAnsi" w:hAnsiTheme="minorHAnsi" w:cstheme="minorHAnsi"/>
          <w:b/>
          <w:sz w:val="22"/>
          <w:szCs w:val="22"/>
        </w:rPr>
        <w:t>Zuniga-Teran, A.A</w:t>
      </w:r>
      <w:r w:rsidR="00557753" w:rsidRPr="00084D5A">
        <w:rPr>
          <w:rFonts w:asciiTheme="minorHAnsi" w:hAnsiTheme="minorHAnsi" w:cstheme="minorHAnsi"/>
          <w:sz w:val="22"/>
          <w:szCs w:val="22"/>
        </w:rPr>
        <w:t xml:space="preserve">. </w:t>
      </w:r>
      <w:hyperlink r:id="rId56" w:history="1">
        <w:r w:rsidR="00557753" w:rsidRPr="009D7AD1">
          <w:rPr>
            <w:rStyle w:val="Hyperlink"/>
            <w:rFonts w:asciiTheme="minorHAnsi" w:hAnsiTheme="minorHAnsi" w:cstheme="minorHAnsi"/>
            <w:iCs/>
            <w:sz w:val="22"/>
            <w:szCs w:val="22"/>
          </w:rPr>
          <w:t>How your neighborhood may impact your health and wellbeing.</w:t>
        </w:r>
      </w:hyperlink>
      <w:r w:rsidR="00557753" w:rsidRPr="00084D5A">
        <w:rPr>
          <w:rFonts w:asciiTheme="minorHAnsi" w:hAnsiTheme="minorHAnsi" w:cstheme="minorHAnsi"/>
          <w:i/>
          <w:sz w:val="22"/>
          <w:szCs w:val="22"/>
        </w:rPr>
        <w:t xml:space="preserve"> </w:t>
      </w:r>
      <w:r w:rsidR="00557753" w:rsidRPr="00084D5A">
        <w:rPr>
          <w:rFonts w:asciiTheme="minorHAnsi" w:hAnsiTheme="minorHAnsi" w:cstheme="minorHAnsi"/>
          <w:sz w:val="22"/>
          <w:szCs w:val="22"/>
        </w:rPr>
        <w:t>International Water Security Network. Mar</w:t>
      </w:r>
      <w:r w:rsidRPr="00084D5A">
        <w:rPr>
          <w:rFonts w:asciiTheme="minorHAnsi" w:hAnsiTheme="minorHAnsi" w:cstheme="minorHAnsi"/>
          <w:sz w:val="22"/>
          <w:szCs w:val="22"/>
        </w:rPr>
        <w:t>.</w:t>
      </w:r>
      <w:r w:rsidR="00557753" w:rsidRPr="00084D5A">
        <w:rPr>
          <w:rFonts w:asciiTheme="minorHAnsi" w:hAnsiTheme="minorHAnsi" w:cstheme="minorHAnsi"/>
          <w:sz w:val="22"/>
          <w:szCs w:val="22"/>
        </w:rPr>
        <w:t xml:space="preserve"> 15.</w:t>
      </w:r>
    </w:p>
    <w:p w14:paraId="5BBABD9A" w14:textId="593F3EB9"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2017</w:t>
      </w:r>
      <w:r>
        <w:rPr>
          <w:rFonts w:asciiTheme="minorHAnsi" w:hAnsiTheme="minorHAnsi" w:cstheme="minorHAnsi"/>
          <w:b/>
          <w:sz w:val="22"/>
          <w:szCs w:val="22"/>
        </w:rPr>
        <w:tab/>
      </w:r>
      <w:r w:rsidR="00F01EF8" w:rsidRPr="00084D5A">
        <w:rPr>
          <w:rFonts w:asciiTheme="minorHAnsi" w:hAnsiTheme="minorHAnsi" w:cstheme="minorHAnsi"/>
          <w:b/>
          <w:sz w:val="22"/>
          <w:szCs w:val="22"/>
        </w:rPr>
        <w:t>Z</w:t>
      </w:r>
      <w:r w:rsidR="00C35B84" w:rsidRPr="00084D5A">
        <w:rPr>
          <w:rFonts w:asciiTheme="minorHAnsi" w:hAnsiTheme="minorHAnsi" w:cstheme="minorHAnsi"/>
          <w:b/>
          <w:sz w:val="22"/>
          <w:szCs w:val="22"/>
        </w:rPr>
        <w:t>u</w:t>
      </w:r>
      <w:r w:rsidR="00F01EF8" w:rsidRPr="00084D5A">
        <w:rPr>
          <w:rFonts w:asciiTheme="minorHAnsi" w:hAnsiTheme="minorHAnsi" w:cstheme="minorHAnsi"/>
          <w:b/>
          <w:sz w:val="22"/>
          <w:szCs w:val="22"/>
        </w:rPr>
        <w:t xml:space="preserve">niga-Teran, A. </w:t>
      </w:r>
      <w:r w:rsidR="004F33D7" w:rsidRPr="00084D5A">
        <w:rPr>
          <w:rFonts w:asciiTheme="minorHAnsi" w:hAnsiTheme="minorHAnsi" w:cstheme="minorHAnsi"/>
          <w:sz w:val="22"/>
          <w:szCs w:val="22"/>
        </w:rPr>
        <w:t xml:space="preserve">and </w:t>
      </w:r>
      <w:proofErr w:type="spellStart"/>
      <w:r w:rsidR="004F33D7" w:rsidRPr="00084D5A">
        <w:rPr>
          <w:rFonts w:asciiTheme="minorHAnsi" w:hAnsiTheme="minorHAnsi" w:cstheme="minorHAnsi"/>
          <w:sz w:val="22"/>
          <w:szCs w:val="22"/>
        </w:rPr>
        <w:t>Gerla</w:t>
      </w:r>
      <w:r w:rsidR="00F01EF8" w:rsidRPr="00084D5A">
        <w:rPr>
          <w:rFonts w:asciiTheme="minorHAnsi" w:hAnsiTheme="minorHAnsi" w:cstheme="minorHAnsi"/>
          <w:sz w:val="22"/>
          <w:szCs w:val="22"/>
        </w:rPr>
        <w:t>k</w:t>
      </w:r>
      <w:proofErr w:type="spellEnd"/>
      <w:r w:rsidR="00F01EF8" w:rsidRPr="00084D5A">
        <w:rPr>
          <w:rFonts w:asciiTheme="minorHAnsi" w:hAnsiTheme="minorHAnsi" w:cstheme="minorHAnsi"/>
          <w:sz w:val="22"/>
          <w:szCs w:val="22"/>
        </w:rPr>
        <w:t xml:space="preserve">, A. </w:t>
      </w:r>
      <w:hyperlink r:id="rId57" w:history="1">
        <w:r w:rsidR="00F01EF8" w:rsidRPr="009D7AD1">
          <w:rPr>
            <w:rStyle w:val="Hyperlink"/>
            <w:rFonts w:asciiTheme="minorHAnsi" w:hAnsiTheme="minorHAnsi" w:cstheme="minorHAnsi"/>
            <w:iCs/>
            <w:sz w:val="22"/>
            <w:szCs w:val="22"/>
          </w:rPr>
          <w:t>Engaging low-income communities in the development of a greenway in Tucson, Arizona.</w:t>
        </w:r>
      </w:hyperlink>
      <w:r w:rsidR="00F01EF8" w:rsidRPr="009D7AD1">
        <w:rPr>
          <w:rFonts w:asciiTheme="minorHAnsi" w:hAnsiTheme="minorHAnsi" w:cstheme="minorHAnsi"/>
          <w:iCs/>
          <w:sz w:val="22"/>
          <w:szCs w:val="22"/>
        </w:rPr>
        <w:t xml:space="preserve"> </w:t>
      </w:r>
      <w:r w:rsidR="00F01EF8" w:rsidRPr="00084D5A">
        <w:rPr>
          <w:rFonts w:asciiTheme="minorHAnsi" w:hAnsiTheme="minorHAnsi" w:cstheme="minorHAnsi"/>
          <w:sz w:val="22"/>
          <w:szCs w:val="22"/>
        </w:rPr>
        <w:t xml:space="preserve">International Water Security Network. </w:t>
      </w:r>
    </w:p>
    <w:p w14:paraId="1C9D1774" w14:textId="67397465"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2016</w:t>
      </w:r>
      <w:r w:rsidRPr="00084D5A">
        <w:rPr>
          <w:rFonts w:asciiTheme="minorHAnsi" w:hAnsiTheme="minorHAnsi" w:cstheme="minorHAnsi"/>
          <w:b/>
          <w:sz w:val="22"/>
          <w:szCs w:val="22"/>
        </w:rPr>
        <w:tab/>
      </w:r>
      <w:r w:rsidR="00D579F9" w:rsidRPr="00084D5A">
        <w:rPr>
          <w:rFonts w:asciiTheme="minorHAnsi" w:hAnsiTheme="minorHAnsi" w:cstheme="minorHAnsi"/>
          <w:b/>
          <w:sz w:val="22"/>
          <w:szCs w:val="22"/>
        </w:rPr>
        <w:t>Zuniga-Teran, A</w:t>
      </w:r>
      <w:r w:rsidR="00D579F9" w:rsidRPr="00084D5A">
        <w:rPr>
          <w:rFonts w:asciiTheme="minorHAnsi" w:hAnsiTheme="minorHAnsi" w:cstheme="minorHAnsi"/>
          <w:sz w:val="22"/>
          <w:szCs w:val="22"/>
        </w:rPr>
        <w:t xml:space="preserve">. </w:t>
      </w:r>
      <w:hyperlink r:id="rId58" w:history="1">
        <w:r w:rsidR="00D579F9" w:rsidRPr="009D7AD1">
          <w:rPr>
            <w:rStyle w:val="Hyperlink"/>
            <w:rFonts w:asciiTheme="minorHAnsi" w:hAnsiTheme="minorHAnsi" w:cstheme="minorHAnsi"/>
            <w:iCs/>
            <w:sz w:val="22"/>
            <w:szCs w:val="22"/>
          </w:rPr>
          <w:t>How are water security and adaptive capacity measured?</w:t>
        </w:r>
      </w:hyperlink>
      <w:r w:rsidR="00D579F9" w:rsidRPr="009D7AD1">
        <w:rPr>
          <w:rFonts w:asciiTheme="minorHAnsi" w:hAnsiTheme="minorHAnsi" w:cstheme="minorHAnsi"/>
          <w:iCs/>
          <w:sz w:val="22"/>
          <w:szCs w:val="22"/>
        </w:rPr>
        <w:t xml:space="preserve"> IWSN researchers produce special issue of ‘Current Opinion in Environmental Sustainability’</w:t>
      </w:r>
      <w:r w:rsidR="00F01EF8" w:rsidRPr="009D7AD1">
        <w:rPr>
          <w:rFonts w:asciiTheme="minorHAnsi" w:hAnsiTheme="minorHAnsi" w:cstheme="minorHAnsi"/>
          <w:iCs/>
          <w:sz w:val="22"/>
          <w:szCs w:val="22"/>
        </w:rPr>
        <w:t>.</w:t>
      </w:r>
      <w:r w:rsidR="00F01EF8" w:rsidRPr="00084D5A">
        <w:rPr>
          <w:rFonts w:asciiTheme="minorHAnsi" w:hAnsiTheme="minorHAnsi" w:cstheme="minorHAnsi"/>
          <w:sz w:val="22"/>
          <w:szCs w:val="22"/>
        </w:rPr>
        <w:t xml:space="preserve"> International Water Security Network.</w:t>
      </w:r>
      <w:r w:rsidR="00D579F9" w:rsidRPr="00084D5A">
        <w:rPr>
          <w:rFonts w:asciiTheme="minorHAnsi" w:hAnsiTheme="minorHAnsi" w:cstheme="minorHAnsi"/>
          <w:sz w:val="22"/>
          <w:szCs w:val="22"/>
        </w:rPr>
        <w:t xml:space="preserve"> </w:t>
      </w:r>
      <w:r w:rsidR="00F01EF8" w:rsidRPr="00084D5A">
        <w:rPr>
          <w:rFonts w:asciiTheme="minorHAnsi" w:hAnsiTheme="minorHAnsi" w:cstheme="minorHAnsi"/>
          <w:sz w:val="22"/>
          <w:szCs w:val="22"/>
        </w:rPr>
        <w:t>Feb</w:t>
      </w:r>
      <w:r w:rsidRPr="00084D5A">
        <w:rPr>
          <w:rFonts w:asciiTheme="minorHAnsi" w:hAnsiTheme="minorHAnsi" w:cstheme="minorHAnsi"/>
          <w:sz w:val="22"/>
          <w:szCs w:val="22"/>
        </w:rPr>
        <w:t>.</w:t>
      </w:r>
      <w:r w:rsidR="00F01EF8" w:rsidRPr="00084D5A">
        <w:rPr>
          <w:rFonts w:asciiTheme="minorHAnsi" w:hAnsiTheme="minorHAnsi" w:cstheme="minorHAnsi"/>
          <w:sz w:val="22"/>
          <w:szCs w:val="22"/>
        </w:rPr>
        <w:t xml:space="preserve"> 13.</w:t>
      </w:r>
    </w:p>
    <w:p w14:paraId="3E48D8EA" w14:textId="2105BFDD"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2016</w:t>
      </w:r>
      <w:r w:rsidRPr="00084D5A">
        <w:rPr>
          <w:rFonts w:asciiTheme="minorHAnsi" w:hAnsiTheme="minorHAnsi" w:cstheme="minorHAnsi"/>
          <w:b/>
          <w:sz w:val="22"/>
          <w:szCs w:val="22"/>
        </w:rPr>
        <w:tab/>
      </w:r>
      <w:r w:rsidR="00D47AFA" w:rsidRPr="00084D5A">
        <w:rPr>
          <w:rFonts w:asciiTheme="minorHAnsi" w:hAnsiTheme="minorHAnsi" w:cstheme="minorHAnsi"/>
          <w:b/>
          <w:sz w:val="22"/>
          <w:szCs w:val="22"/>
        </w:rPr>
        <w:t>Zuniga-Teran, A</w:t>
      </w:r>
      <w:r w:rsidR="00D47AFA" w:rsidRPr="00084D5A">
        <w:rPr>
          <w:rFonts w:asciiTheme="minorHAnsi" w:hAnsiTheme="minorHAnsi" w:cstheme="minorHAnsi"/>
          <w:sz w:val="22"/>
          <w:szCs w:val="22"/>
        </w:rPr>
        <w:t xml:space="preserve">. </w:t>
      </w:r>
      <w:hyperlink r:id="rId59" w:history="1">
        <w:r w:rsidR="00D47AFA" w:rsidRPr="009D7AD1">
          <w:rPr>
            <w:rStyle w:val="Hyperlink"/>
            <w:rFonts w:asciiTheme="minorHAnsi" w:hAnsiTheme="minorHAnsi" w:cstheme="minorHAnsi"/>
            <w:iCs/>
            <w:sz w:val="22"/>
            <w:szCs w:val="22"/>
          </w:rPr>
          <w:t>IWSN helps bring water professionals to the International Water Governance Workshop in Argentina</w:t>
        </w:r>
      </w:hyperlink>
      <w:r w:rsidR="00D47AFA" w:rsidRPr="009D7AD1">
        <w:rPr>
          <w:rFonts w:asciiTheme="minorHAnsi" w:hAnsiTheme="minorHAnsi" w:cstheme="minorHAnsi"/>
          <w:iCs/>
          <w:sz w:val="22"/>
          <w:szCs w:val="22"/>
        </w:rPr>
        <w:t>.</w:t>
      </w:r>
      <w:r w:rsidR="00D47AFA" w:rsidRPr="00084D5A">
        <w:rPr>
          <w:rFonts w:asciiTheme="minorHAnsi" w:hAnsiTheme="minorHAnsi" w:cstheme="minorHAnsi"/>
          <w:sz w:val="22"/>
          <w:szCs w:val="22"/>
        </w:rPr>
        <w:t xml:space="preserve"> International Water Security Network. </w:t>
      </w:r>
      <w:proofErr w:type="gramStart"/>
      <w:r w:rsidR="00F01EF8" w:rsidRPr="00084D5A">
        <w:rPr>
          <w:rFonts w:asciiTheme="minorHAnsi" w:hAnsiTheme="minorHAnsi" w:cstheme="minorHAnsi"/>
          <w:sz w:val="22"/>
          <w:szCs w:val="22"/>
        </w:rPr>
        <w:t>Dec,</w:t>
      </w:r>
      <w:proofErr w:type="gramEnd"/>
      <w:r w:rsidR="00F01EF8" w:rsidRPr="00084D5A">
        <w:rPr>
          <w:rFonts w:asciiTheme="minorHAnsi" w:hAnsiTheme="minorHAnsi" w:cstheme="minorHAnsi"/>
          <w:sz w:val="22"/>
          <w:szCs w:val="22"/>
        </w:rPr>
        <w:t xml:space="preserve"> 07.</w:t>
      </w:r>
    </w:p>
    <w:p w14:paraId="3CF882E9" w14:textId="10F218FC"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2016</w:t>
      </w:r>
      <w:r w:rsidRPr="00084D5A">
        <w:rPr>
          <w:rFonts w:asciiTheme="minorHAnsi" w:hAnsiTheme="minorHAnsi" w:cstheme="minorHAnsi"/>
          <w:sz w:val="22"/>
          <w:szCs w:val="22"/>
        </w:rPr>
        <w:tab/>
      </w:r>
      <w:r w:rsidR="001643F2" w:rsidRPr="00084D5A">
        <w:rPr>
          <w:rFonts w:asciiTheme="minorHAnsi" w:hAnsiTheme="minorHAnsi" w:cstheme="minorHAnsi"/>
          <w:sz w:val="22"/>
          <w:szCs w:val="22"/>
        </w:rPr>
        <w:t xml:space="preserve">Pineda, N.; </w:t>
      </w:r>
      <w:r w:rsidR="001643F2" w:rsidRPr="00084D5A">
        <w:rPr>
          <w:rFonts w:asciiTheme="minorHAnsi" w:hAnsiTheme="minorHAnsi" w:cstheme="minorHAnsi"/>
          <w:b/>
          <w:sz w:val="22"/>
          <w:szCs w:val="22"/>
        </w:rPr>
        <w:t>Zuniga-Teran, A</w:t>
      </w:r>
      <w:r w:rsidR="001643F2" w:rsidRPr="00084D5A">
        <w:rPr>
          <w:rFonts w:asciiTheme="minorHAnsi" w:hAnsiTheme="minorHAnsi" w:cstheme="minorHAnsi"/>
          <w:sz w:val="22"/>
          <w:szCs w:val="22"/>
        </w:rPr>
        <w:t xml:space="preserve">. </w:t>
      </w:r>
      <w:hyperlink r:id="rId60" w:history="1">
        <w:r w:rsidR="001643F2" w:rsidRPr="009D7AD1">
          <w:rPr>
            <w:rStyle w:val="Hyperlink"/>
            <w:rFonts w:asciiTheme="minorHAnsi" w:hAnsiTheme="minorHAnsi" w:cstheme="minorHAnsi"/>
            <w:iCs/>
            <w:sz w:val="22"/>
            <w:szCs w:val="22"/>
          </w:rPr>
          <w:t>Impressions of Mendoza, Argentina.</w:t>
        </w:r>
      </w:hyperlink>
      <w:r w:rsidR="001643F2" w:rsidRPr="00084D5A">
        <w:rPr>
          <w:rFonts w:asciiTheme="minorHAnsi" w:hAnsiTheme="minorHAnsi" w:cstheme="minorHAnsi"/>
          <w:i/>
          <w:sz w:val="22"/>
          <w:szCs w:val="22"/>
        </w:rPr>
        <w:t xml:space="preserve"> </w:t>
      </w:r>
      <w:r w:rsidR="001643F2" w:rsidRPr="00084D5A">
        <w:rPr>
          <w:rFonts w:asciiTheme="minorHAnsi" w:hAnsiTheme="minorHAnsi" w:cstheme="minorHAnsi"/>
          <w:sz w:val="22"/>
          <w:szCs w:val="22"/>
        </w:rPr>
        <w:t xml:space="preserve">International Water Security Network. </w:t>
      </w:r>
    </w:p>
    <w:p w14:paraId="73BF3762" w14:textId="4E14FB7C" w:rsidR="009F4A22"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2016</w:t>
      </w:r>
      <w:r w:rsidRPr="00084D5A">
        <w:rPr>
          <w:rFonts w:asciiTheme="minorHAnsi" w:hAnsiTheme="minorHAnsi" w:cstheme="minorHAnsi"/>
          <w:sz w:val="22"/>
          <w:szCs w:val="22"/>
        </w:rPr>
        <w:tab/>
      </w:r>
      <w:r w:rsidR="001643F2" w:rsidRPr="00084D5A">
        <w:rPr>
          <w:rFonts w:asciiTheme="minorHAnsi" w:hAnsiTheme="minorHAnsi" w:cstheme="minorHAnsi"/>
          <w:sz w:val="22"/>
          <w:szCs w:val="22"/>
        </w:rPr>
        <w:t xml:space="preserve">Albrecht, T; </w:t>
      </w:r>
      <w:r w:rsidR="001643F2" w:rsidRPr="00084D5A">
        <w:rPr>
          <w:rFonts w:asciiTheme="minorHAnsi" w:hAnsiTheme="minorHAnsi" w:cstheme="minorHAnsi"/>
          <w:b/>
          <w:sz w:val="22"/>
          <w:szCs w:val="22"/>
        </w:rPr>
        <w:t>Zuniga-Teran, A.A</w:t>
      </w:r>
      <w:r w:rsidR="001643F2" w:rsidRPr="00084D5A">
        <w:rPr>
          <w:rFonts w:asciiTheme="minorHAnsi" w:hAnsiTheme="minorHAnsi" w:cstheme="minorHAnsi"/>
          <w:sz w:val="22"/>
          <w:szCs w:val="22"/>
        </w:rPr>
        <w:t xml:space="preserve">. </w:t>
      </w:r>
      <w:hyperlink r:id="rId61" w:history="1">
        <w:r w:rsidR="001643F2" w:rsidRPr="00F65933">
          <w:rPr>
            <w:rStyle w:val="Hyperlink"/>
            <w:rFonts w:asciiTheme="minorHAnsi" w:hAnsiTheme="minorHAnsi" w:cstheme="minorHAnsi"/>
            <w:iCs/>
            <w:sz w:val="22"/>
            <w:szCs w:val="22"/>
          </w:rPr>
          <w:t>Diversity as a key elements of natural resource resilience: Water and energy, with examples from the Middle East and Asia.</w:t>
        </w:r>
      </w:hyperlink>
      <w:r w:rsidR="001643F2" w:rsidRPr="00084D5A">
        <w:rPr>
          <w:rFonts w:asciiTheme="minorHAnsi" w:hAnsiTheme="minorHAnsi" w:cstheme="minorHAnsi"/>
          <w:i/>
          <w:sz w:val="22"/>
          <w:szCs w:val="22"/>
        </w:rPr>
        <w:t xml:space="preserve"> </w:t>
      </w:r>
      <w:r w:rsidR="001643F2" w:rsidRPr="00084D5A">
        <w:rPr>
          <w:rFonts w:asciiTheme="minorHAnsi" w:hAnsiTheme="minorHAnsi" w:cstheme="minorHAnsi"/>
          <w:sz w:val="22"/>
          <w:szCs w:val="22"/>
        </w:rPr>
        <w:t xml:space="preserve">International Water Security Network. </w:t>
      </w:r>
    </w:p>
    <w:p w14:paraId="4C06D02B" w14:textId="350D9CCD" w:rsidR="00084D5A"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bCs/>
          <w:sz w:val="22"/>
          <w:szCs w:val="22"/>
        </w:rPr>
        <w:t>2016</w:t>
      </w:r>
      <w:r w:rsidRPr="00084D5A">
        <w:rPr>
          <w:rFonts w:asciiTheme="minorHAnsi" w:hAnsiTheme="minorHAnsi" w:cstheme="minorHAnsi"/>
          <w:b/>
          <w:sz w:val="22"/>
          <w:szCs w:val="22"/>
        </w:rPr>
        <w:tab/>
      </w:r>
      <w:r w:rsidR="001643F2" w:rsidRPr="00084D5A">
        <w:rPr>
          <w:rFonts w:asciiTheme="minorHAnsi" w:hAnsiTheme="minorHAnsi" w:cstheme="minorHAnsi"/>
          <w:b/>
          <w:sz w:val="22"/>
          <w:szCs w:val="22"/>
        </w:rPr>
        <w:t>Zuniga-Teran, A.A.;</w:t>
      </w:r>
      <w:r w:rsidR="001643F2" w:rsidRPr="00084D5A">
        <w:rPr>
          <w:rFonts w:asciiTheme="minorHAnsi" w:hAnsiTheme="minorHAnsi" w:cstheme="minorHAnsi"/>
          <w:sz w:val="22"/>
          <w:szCs w:val="22"/>
        </w:rPr>
        <w:t xml:space="preserve"> Albrecht, T. </w:t>
      </w:r>
      <w:hyperlink r:id="rId62" w:history="1">
        <w:r w:rsidR="001643F2" w:rsidRPr="00F65933">
          <w:rPr>
            <w:rStyle w:val="Hyperlink"/>
            <w:rFonts w:asciiTheme="minorHAnsi" w:hAnsiTheme="minorHAnsi" w:cstheme="minorHAnsi"/>
            <w:iCs/>
            <w:sz w:val="22"/>
            <w:szCs w:val="22"/>
          </w:rPr>
          <w:t>Diversity as a key element of urban resilience.</w:t>
        </w:r>
      </w:hyperlink>
      <w:r w:rsidR="001643F2" w:rsidRPr="00084D5A">
        <w:rPr>
          <w:rFonts w:asciiTheme="minorHAnsi" w:hAnsiTheme="minorHAnsi" w:cstheme="minorHAnsi"/>
          <w:i/>
          <w:sz w:val="22"/>
          <w:szCs w:val="22"/>
        </w:rPr>
        <w:t xml:space="preserve"> </w:t>
      </w:r>
      <w:r w:rsidR="001643F2" w:rsidRPr="00084D5A">
        <w:rPr>
          <w:rFonts w:asciiTheme="minorHAnsi" w:hAnsiTheme="minorHAnsi" w:cstheme="minorHAnsi"/>
          <w:sz w:val="22"/>
          <w:szCs w:val="22"/>
        </w:rPr>
        <w:t xml:space="preserve">Online: International Water Security Network. </w:t>
      </w:r>
      <w:r w:rsidR="00F717D7" w:rsidRPr="00084D5A">
        <w:rPr>
          <w:rFonts w:asciiTheme="minorHAnsi" w:hAnsiTheme="minorHAnsi" w:cstheme="minorHAnsi"/>
          <w:sz w:val="22"/>
          <w:szCs w:val="22"/>
        </w:rPr>
        <w:t>Aug 2.</w:t>
      </w:r>
      <w:r w:rsidRPr="00084D5A">
        <w:rPr>
          <w:rFonts w:asciiTheme="minorHAnsi" w:hAnsiTheme="minorHAnsi" w:cstheme="minorHAnsi"/>
          <w:sz w:val="22"/>
          <w:szCs w:val="22"/>
        </w:rPr>
        <w:t xml:space="preserve"> </w:t>
      </w:r>
    </w:p>
    <w:p w14:paraId="155DF4D0" w14:textId="6A45C917" w:rsidR="00084D5A"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2016</w:t>
      </w:r>
      <w:r w:rsidRPr="00084D5A">
        <w:rPr>
          <w:rFonts w:asciiTheme="minorHAnsi" w:hAnsiTheme="minorHAnsi" w:cstheme="minorHAnsi"/>
          <w:sz w:val="22"/>
          <w:szCs w:val="22"/>
        </w:rPr>
        <w:tab/>
      </w:r>
      <w:r w:rsidR="001643F2" w:rsidRPr="00084D5A">
        <w:rPr>
          <w:rFonts w:asciiTheme="minorHAnsi" w:hAnsiTheme="minorHAnsi" w:cstheme="minorHAnsi"/>
          <w:b/>
          <w:sz w:val="22"/>
          <w:szCs w:val="22"/>
        </w:rPr>
        <w:t>Zuniga-Teran, A.A.;</w:t>
      </w:r>
      <w:r w:rsidR="001643F2" w:rsidRPr="00084D5A">
        <w:rPr>
          <w:rFonts w:asciiTheme="minorHAnsi" w:hAnsiTheme="minorHAnsi" w:cstheme="minorHAnsi"/>
          <w:sz w:val="22"/>
          <w:szCs w:val="22"/>
        </w:rPr>
        <w:t xml:space="preserve"> Lutz-Ley, A.; Peralta, Y.; </w:t>
      </w:r>
      <w:proofErr w:type="spellStart"/>
      <w:r w:rsidR="001643F2" w:rsidRPr="00084D5A">
        <w:rPr>
          <w:rFonts w:asciiTheme="minorHAnsi" w:hAnsiTheme="minorHAnsi" w:cstheme="minorHAnsi"/>
          <w:sz w:val="22"/>
          <w:szCs w:val="22"/>
        </w:rPr>
        <w:t>Varady</w:t>
      </w:r>
      <w:proofErr w:type="spellEnd"/>
      <w:r w:rsidR="001643F2" w:rsidRPr="00084D5A">
        <w:rPr>
          <w:rFonts w:asciiTheme="minorHAnsi" w:hAnsiTheme="minorHAnsi" w:cstheme="minorHAnsi"/>
          <w:sz w:val="22"/>
          <w:szCs w:val="22"/>
        </w:rPr>
        <w:t xml:space="preserve">, R.G.; Scott, C.A. </w:t>
      </w:r>
      <w:hyperlink r:id="rId63" w:history="1">
        <w:r w:rsidR="001643F2" w:rsidRPr="002972BC">
          <w:rPr>
            <w:rStyle w:val="Hyperlink"/>
            <w:rFonts w:asciiTheme="minorHAnsi" w:hAnsiTheme="minorHAnsi" w:cstheme="minorHAnsi"/>
            <w:iCs/>
            <w:sz w:val="22"/>
            <w:szCs w:val="22"/>
          </w:rPr>
          <w:t>Scenario planning for future water security in Hermosillo Mexico.</w:t>
        </w:r>
      </w:hyperlink>
      <w:r w:rsidR="001643F2" w:rsidRPr="00084D5A">
        <w:rPr>
          <w:rFonts w:asciiTheme="minorHAnsi" w:hAnsiTheme="minorHAnsi" w:cstheme="minorHAnsi"/>
          <w:sz w:val="22"/>
          <w:szCs w:val="22"/>
        </w:rPr>
        <w:t xml:space="preserve"> International Water Security Network. Apr</w:t>
      </w:r>
      <w:r w:rsidRPr="00084D5A">
        <w:rPr>
          <w:rFonts w:asciiTheme="minorHAnsi" w:hAnsiTheme="minorHAnsi" w:cstheme="minorHAnsi"/>
          <w:sz w:val="22"/>
          <w:szCs w:val="22"/>
        </w:rPr>
        <w:t>.</w:t>
      </w:r>
      <w:r w:rsidR="001643F2" w:rsidRPr="00084D5A">
        <w:rPr>
          <w:rFonts w:asciiTheme="minorHAnsi" w:hAnsiTheme="minorHAnsi" w:cstheme="minorHAnsi"/>
          <w:sz w:val="22"/>
          <w:szCs w:val="22"/>
        </w:rPr>
        <w:t xml:space="preserve"> 27.</w:t>
      </w:r>
      <w:r w:rsidRPr="00084D5A">
        <w:rPr>
          <w:rFonts w:asciiTheme="minorHAnsi" w:hAnsiTheme="minorHAnsi" w:cstheme="minorHAnsi"/>
          <w:sz w:val="22"/>
          <w:szCs w:val="22"/>
        </w:rPr>
        <w:t xml:space="preserve"> </w:t>
      </w:r>
    </w:p>
    <w:p w14:paraId="48722BCE" w14:textId="32E037C1" w:rsidR="00084D5A"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2016</w:t>
      </w:r>
      <w:r w:rsidRPr="00084D5A">
        <w:rPr>
          <w:rFonts w:asciiTheme="minorHAnsi" w:hAnsiTheme="minorHAnsi" w:cstheme="minorHAnsi"/>
          <w:sz w:val="22"/>
          <w:szCs w:val="22"/>
        </w:rPr>
        <w:tab/>
      </w:r>
      <w:r w:rsidR="001643F2" w:rsidRPr="00084D5A">
        <w:rPr>
          <w:rFonts w:asciiTheme="minorHAnsi" w:hAnsiTheme="minorHAnsi" w:cstheme="minorHAnsi"/>
          <w:b/>
          <w:sz w:val="22"/>
          <w:szCs w:val="22"/>
        </w:rPr>
        <w:t>Zuniga-Teran, A.A.;</w:t>
      </w:r>
      <w:r w:rsidR="001643F2" w:rsidRPr="00084D5A">
        <w:rPr>
          <w:rFonts w:asciiTheme="minorHAnsi" w:hAnsiTheme="minorHAnsi" w:cstheme="minorHAnsi"/>
          <w:sz w:val="22"/>
          <w:szCs w:val="22"/>
        </w:rPr>
        <w:t xml:space="preserve"> </w:t>
      </w:r>
      <w:proofErr w:type="spellStart"/>
      <w:r w:rsidR="001643F2" w:rsidRPr="00084D5A">
        <w:rPr>
          <w:rFonts w:asciiTheme="minorHAnsi" w:hAnsiTheme="minorHAnsi" w:cstheme="minorHAnsi"/>
          <w:sz w:val="22"/>
          <w:szCs w:val="22"/>
        </w:rPr>
        <w:t>Merideth</w:t>
      </w:r>
      <w:proofErr w:type="spellEnd"/>
      <w:r w:rsidR="001643F2" w:rsidRPr="00084D5A">
        <w:rPr>
          <w:rFonts w:asciiTheme="minorHAnsi" w:hAnsiTheme="minorHAnsi" w:cstheme="minorHAnsi"/>
          <w:sz w:val="22"/>
          <w:szCs w:val="22"/>
        </w:rPr>
        <w:t xml:space="preserve">, R.; Scott, C.; </w:t>
      </w:r>
      <w:proofErr w:type="spellStart"/>
      <w:r w:rsidR="001643F2" w:rsidRPr="00084D5A">
        <w:rPr>
          <w:rFonts w:asciiTheme="minorHAnsi" w:hAnsiTheme="minorHAnsi" w:cstheme="minorHAnsi"/>
          <w:sz w:val="22"/>
          <w:szCs w:val="22"/>
        </w:rPr>
        <w:t>Varady</w:t>
      </w:r>
      <w:proofErr w:type="spellEnd"/>
      <w:r w:rsidR="001643F2" w:rsidRPr="00084D5A">
        <w:rPr>
          <w:rFonts w:asciiTheme="minorHAnsi" w:hAnsiTheme="minorHAnsi" w:cstheme="minorHAnsi"/>
          <w:sz w:val="22"/>
          <w:szCs w:val="22"/>
        </w:rPr>
        <w:t xml:space="preserve">, </w:t>
      </w:r>
      <w:r w:rsidRPr="00084D5A">
        <w:rPr>
          <w:rFonts w:asciiTheme="minorHAnsi" w:hAnsiTheme="minorHAnsi" w:cstheme="minorHAnsi"/>
          <w:sz w:val="22"/>
          <w:szCs w:val="22"/>
        </w:rPr>
        <w:t>R.G</w:t>
      </w:r>
      <w:r w:rsidR="001643F2" w:rsidRPr="00084D5A">
        <w:rPr>
          <w:rFonts w:asciiTheme="minorHAnsi" w:hAnsiTheme="minorHAnsi" w:cstheme="minorHAnsi"/>
          <w:sz w:val="22"/>
          <w:szCs w:val="22"/>
        </w:rPr>
        <w:t xml:space="preserve">. </w:t>
      </w:r>
      <w:hyperlink r:id="rId64" w:history="1">
        <w:r w:rsidR="001643F2" w:rsidRPr="002972BC">
          <w:rPr>
            <w:rStyle w:val="Hyperlink"/>
            <w:rFonts w:asciiTheme="minorHAnsi" w:hAnsiTheme="minorHAnsi" w:cstheme="minorHAnsi"/>
            <w:iCs/>
            <w:sz w:val="22"/>
            <w:szCs w:val="22"/>
          </w:rPr>
          <w:t>Resilience in an uncertain future: Part 2.</w:t>
        </w:r>
      </w:hyperlink>
      <w:r w:rsidR="001643F2" w:rsidRPr="002972BC">
        <w:rPr>
          <w:rFonts w:asciiTheme="minorHAnsi" w:hAnsiTheme="minorHAnsi" w:cstheme="minorHAnsi"/>
          <w:iCs/>
          <w:sz w:val="22"/>
          <w:szCs w:val="22"/>
        </w:rPr>
        <w:t xml:space="preserve"> </w:t>
      </w:r>
      <w:r w:rsidR="001643F2" w:rsidRPr="00084D5A">
        <w:rPr>
          <w:rFonts w:asciiTheme="minorHAnsi" w:hAnsiTheme="minorHAnsi" w:cstheme="minorHAnsi"/>
          <w:sz w:val="22"/>
          <w:szCs w:val="22"/>
        </w:rPr>
        <w:t>International Water Security Network. Ap</w:t>
      </w:r>
      <w:r w:rsidRPr="00084D5A">
        <w:rPr>
          <w:rFonts w:asciiTheme="minorHAnsi" w:hAnsiTheme="minorHAnsi" w:cstheme="minorHAnsi"/>
          <w:sz w:val="22"/>
          <w:szCs w:val="22"/>
        </w:rPr>
        <w:t>r.</w:t>
      </w:r>
      <w:r w:rsidR="001643F2" w:rsidRPr="00084D5A">
        <w:rPr>
          <w:rFonts w:asciiTheme="minorHAnsi" w:hAnsiTheme="minorHAnsi" w:cstheme="minorHAnsi"/>
          <w:sz w:val="22"/>
          <w:szCs w:val="22"/>
        </w:rPr>
        <w:t xml:space="preserve"> 5.</w:t>
      </w:r>
      <w:r w:rsidRPr="00084D5A">
        <w:rPr>
          <w:rFonts w:asciiTheme="minorHAnsi" w:hAnsiTheme="minorHAnsi" w:cstheme="minorHAnsi"/>
          <w:sz w:val="22"/>
          <w:szCs w:val="22"/>
        </w:rPr>
        <w:t xml:space="preserve"> </w:t>
      </w:r>
    </w:p>
    <w:p w14:paraId="7D14755F" w14:textId="4B21FF56" w:rsidR="00084D5A"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2016</w:t>
      </w:r>
      <w:r w:rsidRPr="00084D5A">
        <w:rPr>
          <w:rFonts w:asciiTheme="minorHAnsi" w:hAnsiTheme="minorHAnsi" w:cstheme="minorHAnsi"/>
          <w:sz w:val="22"/>
          <w:szCs w:val="22"/>
        </w:rPr>
        <w:tab/>
      </w:r>
      <w:r w:rsidR="001643F2" w:rsidRPr="00084D5A">
        <w:rPr>
          <w:rFonts w:asciiTheme="minorHAnsi" w:hAnsiTheme="minorHAnsi" w:cstheme="minorHAnsi"/>
          <w:b/>
          <w:sz w:val="22"/>
          <w:szCs w:val="22"/>
        </w:rPr>
        <w:t>Zuniga-Teran, A.A.;</w:t>
      </w:r>
      <w:r w:rsidR="001643F2" w:rsidRPr="00084D5A">
        <w:rPr>
          <w:rFonts w:asciiTheme="minorHAnsi" w:hAnsiTheme="minorHAnsi" w:cstheme="minorHAnsi"/>
          <w:sz w:val="22"/>
          <w:szCs w:val="22"/>
        </w:rPr>
        <w:t xml:space="preserve"> </w:t>
      </w:r>
      <w:proofErr w:type="spellStart"/>
      <w:r w:rsidR="001643F2" w:rsidRPr="00084D5A">
        <w:rPr>
          <w:rFonts w:asciiTheme="minorHAnsi" w:hAnsiTheme="minorHAnsi" w:cstheme="minorHAnsi"/>
          <w:sz w:val="22"/>
          <w:szCs w:val="22"/>
        </w:rPr>
        <w:t>Merideth</w:t>
      </w:r>
      <w:proofErr w:type="spellEnd"/>
      <w:r w:rsidR="001643F2" w:rsidRPr="00084D5A">
        <w:rPr>
          <w:rFonts w:asciiTheme="minorHAnsi" w:hAnsiTheme="minorHAnsi" w:cstheme="minorHAnsi"/>
          <w:sz w:val="22"/>
          <w:szCs w:val="22"/>
        </w:rPr>
        <w:t xml:space="preserve">, R.; Scott, C.; </w:t>
      </w:r>
      <w:proofErr w:type="spellStart"/>
      <w:r w:rsidR="001643F2" w:rsidRPr="00084D5A">
        <w:rPr>
          <w:rFonts w:asciiTheme="minorHAnsi" w:hAnsiTheme="minorHAnsi" w:cstheme="minorHAnsi"/>
          <w:sz w:val="22"/>
          <w:szCs w:val="22"/>
        </w:rPr>
        <w:t>Varady</w:t>
      </w:r>
      <w:proofErr w:type="spellEnd"/>
      <w:r w:rsidR="001643F2" w:rsidRPr="00084D5A">
        <w:rPr>
          <w:rFonts w:asciiTheme="minorHAnsi" w:hAnsiTheme="minorHAnsi" w:cstheme="minorHAnsi"/>
          <w:sz w:val="22"/>
          <w:szCs w:val="22"/>
        </w:rPr>
        <w:t xml:space="preserve">, G. </w:t>
      </w:r>
      <w:hyperlink r:id="rId65" w:history="1">
        <w:r w:rsidR="001643F2" w:rsidRPr="002972BC">
          <w:rPr>
            <w:rStyle w:val="Hyperlink"/>
            <w:rFonts w:asciiTheme="minorHAnsi" w:hAnsiTheme="minorHAnsi" w:cstheme="minorHAnsi"/>
            <w:iCs/>
            <w:sz w:val="22"/>
            <w:szCs w:val="22"/>
          </w:rPr>
          <w:t>Resilience in an uncertain future: Part 1.</w:t>
        </w:r>
      </w:hyperlink>
      <w:r w:rsidR="001643F2" w:rsidRPr="00084D5A">
        <w:rPr>
          <w:rFonts w:asciiTheme="minorHAnsi" w:hAnsiTheme="minorHAnsi" w:cstheme="minorHAnsi"/>
          <w:sz w:val="22"/>
          <w:szCs w:val="22"/>
        </w:rPr>
        <w:t xml:space="preserve"> International Water Security Network. Feb</w:t>
      </w:r>
      <w:r w:rsidRPr="00084D5A">
        <w:rPr>
          <w:rFonts w:asciiTheme="minorHAnsi" w:hAnsiTheme="minorHAnsi" w:cstheme="minorHAnsi"/>
          <w:sz w:val="22"/>
          <w:szCs w:val="22"/>
        </w:rPr>
        <w:t>.</w:t>
      </w:r>
      <w:r w:rsidR="001643F2" w:rsidRPr="00084D5A">
        <w:rPr>
          <w:rFonts w:asciiTheme="minorHAnsi" w:hAnsiTheme="minorHAnsi" w:cstheme="minorHAnsi"/>
          <w:sz w:val="22"/>
          <w:szCs w:val="22"/>
        </w:rPr>
        <w:t xml:space="preserve"> 22.</w:t>
      </w:r>
      <w:r w:rsidRPr="00084D5A">
        <w:rPr>
          <w:rFonts w:asciiTheme="minorHAnsi" w:hAnsiTheme="minorHAnsi" w:cstheme="minorHAnsi"/>
          <w:sz w:val="22"/>
          <w:szCs w:val="22"/>
        </w:rPr>
        <w:t xml:space="preserve"> </w:t>
      </w:r>
    </w:p>
    <w:p w14:paraId="4A734902" w14:textId="14B9E961" w:rsidR="00084D5A"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2015</w:t>
      </w:r>
      <w:r w:rsidRPr="00084D5A">
        <w:rPr>
          <w:rFonts w:asciiTheme="minorHAnsi" w:hAnsiTheme="minorHAnsi" w:cstheme="minorHAnsi"/>
          <w:sz w:val="22"/>
          <w:szCs w:val="22"/>
        </w:rPr>
        <w:tab/>
      </w:r>
      <w:r w:rsidR="001643F2" w:rsidRPr="00084D5A">
        <w:rPr>
          <w:rFonts w:asciiTheme="minorHAnsi" w:hAnsiTheme="minorHAnsi" w:cstheme="minorHAnsi"/>
          <w:b/>
          <w:sz w:val="22"/>
          <w:szCs w:val="22"/>
        </w:rPr>
        <w:t>Zuniga-Teran, A</w:t>
      </w:r>
      <w:r w:rsidR="001643F2" w:rsidRPr="00084D5A">
        <w:rPr>
          <w:rFonts w:asciiTheme="minorHAnsi" w:hAnsiTheme="minorHAnsi" w:cstheme="minorHAnsi"/>
          <w:sz w:val="22"/>
          <w:szCs w:val="22"/>
        </w:rPr>
        <w:t xml:space="preserve">. </w:t>
      </w:r>
      <w:hyperlink r:id="rId66" w:history="1">
        <w:r w:rsidR="001643F2" w:rsidRPr="002972BC">
          <w:rPr>
            <w:rStyle w:val="Hyperlink"/>
            <w:rFonts w:asciiTheme="minorHAnsi" w:hAnsiTheme="minorHAnsi" w:cstheme="minorHAnsi"/>
            <w:iCs/>
            <w:sz w:val="22"/>
            <w:szCs w:val="22"/>
          </w:rPr>
          <w:t>Among paradoxes and surrealism: A workshop on climate change adaptation in urban settlements.</w:t>
        </w:r>
      </w:hyperlink>
      <w:r w:rsidR="001643F2" w:rsidRPr="00084D5A">
        <w:rPr>
          <w:rFonts w:asciiTheme="minorHAnsi" w:hAnsiTheme="minorHAnsi" w:cstheme="minorHAnsi"/>
          <w:sz w:val="22"/>
          <w:szCs w:val="22"/>
        </w:rPr>
        <w:t xml:space="preserve"> International Water Security Network. De</w:t>
      </w:r>
      <w:r w:rsidRPr="00084D5A">
        <w:rPr>
          <w:rFonts w:asciiTheme="minorHAnsi" w:hAnsiTheme="minorHAnsi" w:cstheme="minorHAnsi"/>
          <w:sz w:val="22"/>
          <w:szCs w:val="22"/>
        </w:rPr>
        <w:t>c.</w:t>
      </w:r>
      <w:r w:rsidR="001643F2" w:rsidRPr="00084D5A">
        <w:rPr>
          <w:rFonts w:asciiTheme="minorHAnsi" w:hAnsiTheme="minorHAnsi" w:cstheme="minorHAnsi"/>
          <w:sz w:val="22"/>
          <w:szCs w:val="22"/>
        </w:rPr>
        <w:t xml:space="preserve"> 9.</w:t>
      </w:r>
      <w:r w:rsidRPr="00084D5A">
        <w:rPr>
          <w:rFonts w:asciiTheme="minorHAnsi" w:hAnsiTheme="minorHAnsi" w:cstheme="minorHAnsi"/>
          <w:sz w:val="22"/>
          <w:szCs w:val="22"/>
        </w:rPr>
        <w:t xml:space="preserve"> </w:t>
      </w:r>
    </w:p>
    <w:p w14:paraId="285ACF75" w14:textId="084051B0" w:rsidR="00084D5A"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t>2015</w:t>
      </w:r>
      <w:r w:rsidRPr="00084D5A">
        <w:rPr>
          <w:rFonts w:asciiTheme="minorHAnsi" w:hAnsiTheme="minorHAnsi" w:cstheme="minorHAnsi"/>
          <w:sz w:val="22"/>
          <w:szCs w:val="22"/>
        </w:rPr>
        <w:tab/>
      </w:r>
      <w:r w:rsidR="001643F2" w:rsidRPr="00084D5A">
        <w:rPr>
          <w:rFonts w:asciiTheme="minorHAnsi" w:hAnsiTheme="minorHAnsi" w:cstheme="minorHAnsi"/>
          <w:b/>
          <w:sz w:val="22"/>
          <w:szCs w:val="22"/>
        </w:rPr>
        <w:t>Zuniga-Teran, A</w:t>
      </w:r>
      <w:r w:rsidR="001643F2" w:rsidRPr="00084D5A">
        <w:rPr>
          <w:rFonts w:asciiTheme="minorHAnsi" w:hAnsiTheme="minorHAnsi" w:cstheme="minorHAnsi"/>
          <w:sz w:val="22"/>
          <w:szCs w:val="22"/>
        </w:rPr>
        <w:t xml:space="preserve">. </w:t>
      </w:r>
      <w:hyperlink r:id="rId67" w:history="1">
        <w:r w:rsidR="001643F2" w:rsidRPr="002972BC">
          <w:rPr>
            <w:rStyle w:val="Hyperlink"/>
            <w:rFonts w:asciiTheme="minorHAnsi" w:hAnsiTheme="minorHAnsi" w:cstheme="minorHAnsi"/>
            <w:iCs/>
            <w:sz w:val="22"/>
            <w:szCs w:val="22"/>
          </w:rPr>
          <w:t>Water security workshop in Hermosillo, Mexico.</w:t>
        </w:r>
      </w:hyperlink>
      <w:r w:rsidR="001643F2" w:rsidRPr="00084D5A">
        <w:rPr>
          <w:rFonts w:asciiTheme="minorHAnsi" w:hAnsiTheme="minorHAnsi" w:cstheme="minorHAnsi"/>
          <w:sz w:val="22"/>
          <w:szCs w:val="22"/>
        </w:rPr>
        <w:t xml:space="preserve"> International Water Security Network. Sep</w:t>
      </w:r>
      <w:r w:rsidRPr="00084D5A">
        <w:rPr>
          <w:rFonts w:asciiTheme="minorHAnsi" w:hAnsiTheme="minorHAnsi" w:cstheme="minorHAnsi"/>
          <w:sz w:val="22"/>
          <w:szCs w:val="22"/>
        </w:rPr>
        <w:t>t.</w:t>
      </w:r>
      <w:r w:rsidR="001643F2" w:rsidRPr="00084D5A">
        <w:rPr>
          <w:rFonts w:asciiTheme="minorHAnsi" w:hAnsiTheme="minorHAnsi" w:cstheme="minorHAnsi"/>
          <w:sz w:val="22"/>
          <w:szCs w:val="22"/>
        </w:rPr>
        <w:t xml:space="preserve"> 2.</w:t>
      </w:r>
    </w:p>
    <w:p w14:paraId="7C82540E" w14:textId="66A7E88D" w:rsidR="008E74E4" w:rsidRPr="00084D5A" w:rsidRDefault="00084D5A" w:rsidP="00084D5A">
      <w:pPr>
        <w:ind w:left="720" w:hanging="720"/>
        <w:rPr>
          <w:rFonts w:asciiTheme="minorHAnsi" w:hAnsiTheme="minorHAnsi" w:cstheme="minorHAnsi"/>
          <w:sz w:val="22"/>
          <w:szCs w:val="22"/>
        </w:rPr>
      </w:pPr>
      <w:r w:rsidRPr="00084D5A">
        <w:rPr>
          <w:rFonts w:asciiTheme="minorHAnsi" w:hAnsiTheme="minorHAnsi" w:cstheme="minorHAnsi"/>
          <w:sz w:val="22"/>
          <w:szCs w:val="22"/>
        </w:rPr>
        <w:lastRenderedPageBreak/>
        <w:t>2015</w:t>
      </w:r>
      <w:r w:rsidRPr="00084D5A">
        <w:rPr>
          <w:rFonts w:asciiTheme="minorHAnsi" w:hAnsiTheme="minorHAnsi" w:cstheme="minorHAnsi"/>
          <w:sz w:val="22"/>
          <w:szCs w:val="22"/>
        </w:rPr>
        <w:tab/>
      </w:r>
      <w:r w:rsidR="001643F2" w:rsidRPr="00084D5A">
        <w:rPr>
          <w:rFonts w:asciiTheme="minorHAnsi" w:hAnsiTheme="minorHAnsi" w:cstheme="minorHAnsi"/>
          <w:b/>
          <w:sz w:val="22"/>
          <w:szCs w:val="22"/>
        </w:rPr>
        <w:t>Zuniga-Teran, A</w:t>
      </w:r>
      <w:r w:rsidR="001643F2" w:rsidRPr="00084D5A">
        <w:rPr>
          <w:rFonts w:asciiTheme="minorHAnsi" w:hAnsiTheme="minorHAnsi" w:cstheme="minorHAnsi"/>
          <w:sz w:val="22"/>
          <w:szCs w:val="22"/>
        </w:rPr>
        <w:t xml:space="preserve">. </w:t>
      </w:r>
      <w:hyperlink r:id="rId68" w:history="1">
        <w:r w:rsidR="001643F2" w:rsidRPr="002972BC">
          <w:rPr>
            <w:rStyle w:val="Hyperlink"/>
            <w:rFonts w:asciiTheme="minorHAnsi" w:hAnsiTheme="minorHAnsi" w:cstheme="minorHAnsi"/>
            <w:iCs/>
            <w:sz w:val="22"/>
            <w:szCs w:val="22"/>
          </w:rPr>
          <w:t>IWSN annual meeting takes place in Tucson, Arizona.</w:t>
        </w:r>
      </w:hyperlink>
      <w:r w:rsidR="001643F2" w:rsidRPr="00084D5A">
        <w:rPr>
          <w:rFonts w:asciiTheme="minorHAnsi" w:hAnsiTheme="minorHAnsi" w:cstheme="minorHAnsi"/>
          <w:sz w:val="22"/>
          <w:szCs w:val="22"/>
        </w:rPr>
        <w:t xml:space="preserve"> International Water Security Network. Oct</w:t>
      </w:r>
      <w:r w:rsidRPr="00084D5A">
        <w:rPr>
          <w:rFonts w:asciiTheme="minorHAnsi" w:hAnsiTheme="minorHAnsi" w:cstheme="minorHAnsi"/>
          <w:sz w:val="22"/>
          <w:szCs w:val="22"/>
        </w:rPr>
        <w:t xml:space="preserve">. </w:t>
      </w:r>
      <w:r w:rsidR="001643F2" w:rsidRPr="00084D5A">
        <w:rPr>
          <w:rFonts w:asciiTheme="minorHAnsi" w:hAnsiTheme="minorHAnsi" w:cstheme="minorHAnsi"/>
          <w:sz w:val="22"/>
          <w:szCs w:val="22"/>
        </w:rPr>
        <w:t>20.</w:t>
      </w:r>
    </w:p>
    <w:p w14:paraId="2B627DD6" w14:textId="77777777" w:rsidR="008E74E4" w:rsidRPr="00DB4A5A" w:rsidRDefault="008E74E4" w:rsidP="00DB4A5A">
      <w:pPr>
        <w:pStyle w:val="ListParagraph"/>
        <w:spacing w:after="0" w:line="240" w:lineRule="auto"/>
        <w:rPr>
          <w:rFonts w:cstheme="minorHAnsi"/>
          <w:b/>
        </w:rPr>
      </w:pPr>
    </w:p>
    <w:p w14:paraId="3D4DB030" w14:textId="77777777" w:rsidR="001618E8" w:rsidRDefault="001618E8" w:rsidP="00DB4A5A">
      <w:pPr>
        <w:contextualSpacing/>
        <w:rPr>
          <w:rFonts w:asciiTheme="minorHAnsi" w:hAnsiTheme="minorHAnsi" w:cstheme="minorHAnsi"/>
          <w:b/>
          <w:sz w:val="22"/>
          <w:szCs w:val="22"/>
          <w:u w:val="single"/>
        </w:rPr>
      </w:pPr>
    </w:p>
    <w:p w14:paraId="7B7E9AF5" w14:textId="3CFE0F22" w:rsidR="00C744B8" w:rsidRDefault="00C744B8" w:rsidP="00DB4A5A">
      <w:pPr>
        <w:contextualSpacing/>
        <w:rPr>
          <w:rFonts w:asciiTheme="minorHAnsi" w:hAnsiTheme="minorHAnsi" w:cstheme="minorHAnsi"/>
          <w:b/>
          <w:sz w:val="22"/>
          <w:szCs w:val="22"/>
        </w:rPr>
      </w:pPr>
      <w:r w:rsidRPr="00C51D39">
        <w:rPr>
          <w:rFonts w:asciiTheme="minorHAnsi" w:hAnsiTheme="minorHAnsi" w:cstheme="minorHAnsi"/>
          <w:b/>
          <w:sz w:val="22"/>
          <w:szCs w:val="22"/>
        </w:rPr>
        <w:t>GRANTS</w:t>
      </w:r>
      <w:r w:rsidR="008D0A91">
        <w:rPr>
          <w:rFonts w:asciiTheme="minorHAnsi" w:hAnsiTheme="minorHAnsi" w:cstheme="minorHAnsi"/>
          <w:b/>
          <w:sz w:val="22"/>
          <w:szCs w:val="22"/>
        </w:rPr>
        <w:t xml:space="preserve"> &amp; CONTRACTS</w:t>
      </w:r>
    </w:p>
    <w:p w14:paraId="79977213" w14:textId="4200443B" w:rsidR="008D0A91" w:rsidRDefault="008D0A91" w:rsidP="00DB4A5A">
      <w:pPr>
        <w:contextualSpacing/>
        <w:rPr>
          <w:rFonts w:asciiTheme="minorHAnsi" w:hAnsiTheme="minorHAnsi" w:cstheme="minorHAnsi"/>
          <w:b/>
          <w:sz w:val="22"/>
          <w:szCs w:val="22"/>
        </w:rPr>
      </w:pPr>
    </w:p>
    <w:p w14:paraId="1F4652B1" w14:textId="3298B89C" w:rsidR="008D0A91" w:rsidRDefault="008D0A91" w:rsidP="00DB4A5A">
      <w:pPr>
        <w:contextualSpacing/>
        <w:rPr>
          <w:rFonts w:asciiTheme="minorHAnsi" w:hAnsiTheme="minorHAnsi" w:cstheme="minorHAnsi"/>
          <w:bCs/>
          <w:sz w:val="22"/>
          <w:szCs w:val="22"/>
        </w:rPr>
      </w:pPr>
      <w:r>
        <w:rPr>
          <w:rFonts w:asciiTheme="minorHAnsi" w:hAnsiTheme="minorHAnsi" w:cstheme="minorHAnsi"/>
          <w:bCs/>
          <w:sz w:val="22"/>
          <w:szCs w:val="22"/>
        </w:rPr>
        <w:t>UNIVERSITY GRANTS</w:t>
      </w:r>
    </w:p>
    <w:p w14:paraId="27EF0B52" w14:textId="0DA9DCB2" w:rsidR="008D0A91" w:rsidRDefault="008D0A91" w:rsidP="00DB4A5A">
      <w:pPr>
        <w:contextualSpacing/>
        <w:rPr>
          <w:rFonts w:asciiTheme="minorHAnsi" w:hAnsiTheme="minorHAnsi" w:cstheme="minorHAnsi"/>
          <w:bCs/>
          <w:sz w:val="22"/>
          <w:szCs w:val="22"/>
        </w:rPr>
      </w:pPr>
    </w:p>
    <w:p w14:paraId="4683E150" w14:textId="35F1AEC3" w:rsidR="00002D1B" w:rsidRDefault="004D7F1B" w:rsidP="002E3363">
      <w:pPr>
        <w:ind w:left="1440" w:hanging="1440"/>
        <w:contextualSpacing/>
        <w:rPr>
          <w:rFonts w:asciiTheme="minorHAnsi" w:eastAsia="Calibri" w:hAnsiTheme="minorHAnsi" w:cstheme="minorHAnsi"/>
          <w:bCs/>
          <w:color w:val="000000"/>
          <w:sz w:val="22"/>
          <w:szCs w:val="22"/>
        </w:rPr>
      </w:pPr>
      <w:r>
        <w:rPr>
          <w:rFonts w:asciiTheme="minorHAnsi" w:hAnsiTheme="minorHAnsi" w:cstheme="minorHAnsi"/>
          <w:bCs/>
          <w:sz w:val="22"/>
          <w:szCs w:val="22"/>
        </w:rPr>
        <w:t>2021 – 2022</w:t>
      </w:r>
      <w:r>
        <w:rPr>
          <w:rFonts w:asciiTheme="minorHAnsi" w:hAnsiTheme="minorHAnsi" w:cstheme="minorHAnsi"/>
          <w:bCs/>
          <w:sz w:val="22"/>
          <w:szCs w:val="22"/>
        </w:rPr>
        <w:tab/>
      </w:r>
      <w:r w:rsidR="00CD1C2B" w:rsidRPr="004D7F1B">
        <w:rPr>
          <w:rFonts w:asciiTheme="minorHAnsi" w:eastAsia="Calibri" w:hAnsiTheme="minorHAnsi" w:cstheme="minorHAnsi"/>
          <w:b/>
          <w:color w:val="000000"/>
          <w:sz w:val="22"/>
          <w:szCs w:val="22"/>
        </w:rPr>
        <w:t xml:space="preserve">Principal Investigator. </w:t>
      </w:r>
      <w:r w:rsidR="00CD1C2B" w:rsidRPr="004D7F1B">
        <w:rPr>
          <w:rFonts w:asciiTheme="minorHAnsi" w:eastAsia="Calibri" w:hAnsiTheme="minorHAnsi" w:cstheme="minorHAnsi"/>
          <w:bCs/>
          <w:color w:val="000000"/>
          <w:sz w:val="22"/>
          <w:szCs w:val="22"/>
        </w:rPr>
        <w:t>“Community engagement for a river restoration project to enhance resilience in Nogales, Arizona”. Arizona Institutes for Resilience – TRIF/WEES Initiative. Amount $59.598. November 1, 2021 – October 31, 2022.</w:t>
      </w:r>
    </w:p>
    <w:p w14:paraId="1C63B7BC" w14:textId="77777777" w:rsidR="00876922" w:rsidRDefault="00876922" w:rsidP="00876922">
      <w:pPr>
        <w:ind w:left="1440" w:hanging="1440"/>
        <w:contextualSpacing/>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r>
      <w:r w:rsidR="000B541E" w:rsidRPr="000B541E">
        <w:rPr>
          <w:rFonts w:asciiTheme="minorHAnsi" w:eastAsia="Calibri" w:hAnsiTheme="minorHAnsi" w:cstheme="minorHAnsi"/>
          <w:b/>
          <w:color w:val="000000"/>
          <w:sz w:val="22"/>
          <w:szCs w:val="22"/>
        </w:rPr>
        <w:t>Principal Investigator.</w:t>
      </w:r>
      <w:r w:rsidR="000B541E">
        <w:rPr>
          <w:rFonts w:asciiTheme="minorHAnsi" w:eastAsia="Calibri" w:hAnsiTheme="minorHAnsi" w:cstheme="minorHAnsi"/>
          <w:b/>
          <w:color w:val="000000"/>
          <w:sz w:val="22"/>
          <w:szCs w:val="22"/>
        </w:rPr>
        <w:t xml:space="preserve"> </w:t>
      </w:r>
      <w:r w:rsidR="000B541E" w:rsidRPr="000B541E">
        <w:rPr>
          <w:rFonts w:asciiTheme="minorHAnsi" w:eastAsia="Calibri" w:hAnsiTheme="minorHAnsi" w:cstheme="minorHAnsi"/>
          <w:b/>
          <w:color w:val="000000"/>
          <w:sz w:val="22"/>
          <w:szCs w:val="22"/>
        </w:rPr>
        <w:t>“</w:t>
      </w:r>
      <w:r w:rsidR="000B541E" w:rsidRPr="000B541E">
        <w:rPr>
          <w:rFonts w:ascii="Calibri" w:eastAsiaTheme="minorHAnsi" w:hAnsi="Calibri" w:cs="Calibri"/>
          <w:sz w:val="22"/>
          <w:szCs w:val="22"/>
        </w:rPr>
        <w:t xml:space="preserve">Evaluating the impacts of the </w:t>
      </w:r>
      <w:proofErr w:type="spellStart"/>
      <w:r w:rsidR="000B541E" w:rsidRPr="000B541E">
        <w:rPr>
          <w:rFonts w:ascii="Calibri" w:eastAsiaTheme="minorHAnsi" w:hAnsi="Calibri" w:cs="Calibri"/>
          <w:sz w:val="22"/>
          <w:szCs w:val="22"/>
        </w:rPr>
        <w:t>Corralitos</w:t>
      </w:r>
      <w:proofErr w:type="spellEnd"/>
      <w:r w:rsidR="000B541E" w:rsidRPr="000B541E">
        <w:rPr>
          <w:rFonts w:ascii="Calibri" w:eastAsiaTheme="minorHAnsi" w:hAnsi="Calibri" w:cs="Calibri"/>
          <w:sz w:val="22"/>
          <w:szCs w:val="22"/>
        </w:rPr>
        <w:t xml:space="preserve"> Landfill on the quality of life of the residents of Las Cruces and Dona Ana County.”</w:t>
      </w:r>
      <w:r w:rsidR="000B541E">
        <w:rPr>
          <w:rFonts w:ascii="Calibri" w:eastAsiaTheme="minorHAnsi" w:hAnsi="Calibri" w:cs="Calibri"/>
          <w:sz w:val="22"/>
          <w:szCs w:val="22"/>
        </w:rPr>
        <w:t xml:space="preserve"> Invited proposal. North American Development Ban</w:t>
      </w:r>
      <w:r w:rsidR="000B541E" w:rsidRPr="000B541E">
        <w:rPr>
          <w:rFonts w:asciiTheme="minorHAnsi" w:eastAsiaTheme="minorHAnsi" w:hAnsiTheme="minorHAnsi" w:cstheme="minorHAnsi"/>
          <w:sz w:val="22"/>
          <w:szCs w:val="22"/>
        </w:rPr>
        <w:t xml:space="preserve">k. </w:t>
      </w:r>
      <w:r w:rsidR="000B541E" w:rsidRPr="000B541E">
        <w:rPr>
          <w:rFonts w:asciiTheme="minorHAnsi" w:eastAsia="Calibri" w:hAnsiTheme="minorHAnsi" w:cstheme="minorHAnsi"/>
          <w:bCs/>
          <w:color w:val="000000"/>
          <w:sz w:val="22"/>
          <w:szCs w:val="22"/>
        </w:rPr>
        <w:t>UA Account 4222810. Amount $84,152.55. 05/2021-05/2022.</w:t>
      </w:r>
    </w:p>
    <w:p w14:paraId="5D426F37" w14:textId="244594A1" w:rsidR="000B541E" w:rsidRDefault="000B541E" w:rsidP="00876922">
      <w:pPr>
        <w:ind w:left="1440"/>
        <w:contextualSpacing/>
        <w:rPr>
          <w:rFonts w:asciiTheme="minorHAnsi" w:eastAsia="Calibri" w:hAnsiTheme="minorHAnsi" w:cstheme="minorHAnsi"/>
          <w:bCs/>
          <w:color w:val="000000"/>
          <w:sz w:val="22"/>
          <w:szCs w:val="22"/>
        </w:rPr>
      </w:pPr>
      <w:r>
        <w:rPr>
          <w:rFonts w:ascii="Calibri" w:eastAsiaTheme="minorHAnsi" w:hAnsi="Calibri" w:cs="Calibri"/>
          <w:b/>
          <w:bCs/>
          <w:sz w:val="22"/>
          <w:szCs w:val="22"/>
        </w:rPr>
        <w:t xml:space="preserve">Co-Principal Investigator. </w:t>
      </w:r>
      <w:r>
        <w:rPr>
          <w:rFonts w:ascii="Calibri" w:eastAsiaTheme="minorHAnsi" w:hAnsi="Calibri" w:cs="Calibri"/>
          <w:sz w:val="22"/>
          <w:szCs w:val="22"/>
        </w:rPr>
        <w:t xml:space="preserve">“Green Infrastructure in Hot Dry Climates: An Educational Endeavor in Urban Spaces Facing Vulnerability”. </w:t>
      </w:r>
      <w:r>
        <w:rPr>
          <w:rFonts w:ascii="Calibri" w:eastAsiaTheme="minorHAnsi" w:hAnsi="Calibri" w:cs="Calibri"/>
          <w:i/>
          <w:iCs/>
          <w:sz w:val="22"/>
          <w:szCs w:val="22"/>
        </w:rPr>
        <w:t>100,000 Strong in the Americas (100K) Innovation Fund</w:t>
      </w:r>
      <w:r>
        <w:rPr>
          <w:rFonts w:ascii="Calibri" w:eastAsiaTheme="minorHAnsi" w:hAnsi="Calibri" w:cs="Calibri"/>
          <w:sz w:val="22"/>
          <w:szCs w:val="22"/>
        </w:rPr>
        <w:t xml:space="preserve"> at Partner of the Americas and the Bureau of Western Hemisphere Affairs at the U.S. Department of State. Proposal led and submitted by partners at the Universidad de Sonora. Amount $25,000. Sept. 2021- </w:t>
      </w:r>
      <w:proofErr w:type="gramStart"/>
      <w:r>
        <w:rPr>
          <w:rFonts w:ascii="Calibri" w:eastAsiaTheme="minorHAnsi" w:hAnsi="Calibri" w:cs="Calibri"/>
          <w:sz w:val="22"/>
          <w:szCs w:val="22"/>
        </w:rPr>
        <w:t>May,</w:t>
      </w:r>
      <w:proofErr w:type="gramEnd"/>
      <w:r>
        <w:rPr>
          <w:rFonts w:ascii="Calibri" w:eastAsiaTheme="minorHAnsi" w:hAnsi="Calibri" w:cs="Calibri"/>
          <w:sz w:val="22"/>
          <w:szCs w:val="22"/>
        </w:rPr>
        <w:t xml:space="preserve"> 2022.</w:t>
      </w:r>
    </w:p>
    <w:p w14:paraId="46E559F0" w14:textId="06BED443" w:rsidR="004A509F" w:rsidRPr="00FC6B92" w:rsidRDefault="004D7F1B" w:rsidP="004D7F1B">
      <w:pPr>
        <w:ind w:left="1440" w:hanging="1440"/>
        <w:contextualSpacing/>
        <w:rPr>
          <w:rFonts w:asciiTheme="minorHAnsi" w:eastAsia="Calibri" w:hAnsiTheme="minorHAnsi" w:cstheme="minorHAnsi"/>
          <w:bCs/>
          <w:color w:val="000000"/>
          <w:sz w:val="22"/>
          <w:szCs w:val="22"/>
        </w:rPr>
      </w:pPr>
      <w:r w:rsidRPr="004D7F1B">
        <w:rPr>
          <w:rFonts w:asciiTheme="minorHAnsi" w:eastAsia="Calibri" w:hAnsiTheme="minorHAnsi" w:cstheme="minorHAnsi"/>
          <w:bCs/>
          <w:color w:val="000000"/>
          <w:sz w:val="22"/>
          <w:szCs w:val="22"/>
        </w:rPr>
        <w:t>2021</w:t>
      </w:r>
      <w:r>
        <w:rPr>
          <w:rFonts w:asciiTheme="minorHAnsi" w:eastAsia="Calibri" w:hAnsiTheme="minorHAnsi" w:cstheme="minorHAnsi"/>
          <w:b/>
          <w:color w:val="000000"/>
          <w:sz w:val="22"/>
          <w:szCs w:val="22"/>
        </w:rPr>
        <w:tab/>
      </w:r>
      <w:r w:rsidR="004A509F" w:rsidRPr="004D7F1B">
        <w:rPr>
          <w:rFonts w:asciiTheme="minorHAnsi" w:eastAsia="Calibri" w:hAnsiTheme="minorHAnsi" w:cstheme="minorHAnsi"/>
          <w:b/>
          <w:color w:val="000000"/>
          <w:sz w:val="22"/>
          <w:szCs w:val="22"/>
        </w:rPr>
        <w:t>Senior Personnel.</w:t>
      </w:r>
      <w:r w:rsidR="004A509F" w:rsidRPr="004D7F1B">
        <w:rPr>
          <w:rFonts w:asciiTheme="minorHAnsi" w:eastAsia="Calibri" w:hAnsiTheme="minorHAnsi" w:cstheme="minorHAnsi"/>
          <w:bCs/>
          <w:color w:val="000000"/>
          <w:sz w:val="22"/>
          <w:szCs w:val="22"/>
        </w:rPr>
        <w:t xml:space="preserve"> “Building Resilience: A University-Community Partnership to Develop a Green Stormwater Infrastructure Maintenance Protocol for Tucson, Arizona” Funded by UA’s Research, Innovation &amp; </w:t>
      </w:r>
      <w:proofErr w:type="gramStart"/>
      <w:r w:rsidR="004A509F" w:rsidRPr="004D7F1B">
        <w:rPr>
          <w:rFonts w:asciiTheme="minorHAnsi" w:eastAsia="Calibri" w:hAnsiTheme="minorHAnsi" w:cstheme="minorHAnsi"/>
          <w:bCs/>
          <w:color w:val="000000"/>
          <w:sz w:val="22"/>
          <w:szCs w:val="22"/>
        </w:rPr>
        <w:t>Impact</w:t>
      </w:r>
      <w:proofErr w:type="gramEnd"/>
      <w:r w:rsidR="004A509F" w:rsidRPr="004D7F1B">
        <w:rPr>
          <w:rFonts w:asciiTheme="minorHAnsi" w:eastAsia="Calibri" w:hAnsiTheme="minorHAnsi" w:cstheme="minorHAnsi"/>
          <w:bCs/>
          <w:color w:val="000000"/>
          <w:sz w:val="22"/>
          <w:szCs w:val="22"/>
        </w:rPr>
        <w:t xml:space="preserve"> and the Arizona Institutes of Resilience (AIR). Amount $80</w:t>
      </w:r>
      <w:r w:rsidR="004A509F" w:rsidRPr="00FC6B92">
        <w:rPr>
          <w:rFonts w:asciiTheme="minorHAnsi" w:eastAsia="Calibri" w:hAnsiTheme="minorHAnsi" w:cstheme="minorHAnsi"/>
          <w:bCs/>
          <w:color w:val="000000"/>
          <w:sz w:val="22"/>
          <w:szCs w:val="22"/>
        </w:rPr>
        <w:t>,799. 02/2021, 07/2021.</w:t>
      </w:r>
    </w:p>
    <w:p w14:paraId="6DF8429F" w14:textId="1D573750" w:rsidR="004A509F" w:rsidRDefault="00FC6B92" w:rsidP="000B541E">
      <w:pPr>
        <w:ind w:left="1440" w:hanging="1440"/>
        <w:contextualSpacing/>
        <w:rPr>
          <w:rStyle w:val="Ninguno"/>
          <w:rFonts w:asciiTheme="minorHAnsi" w:hAnsiTheme="minorHAnsi" w:cstheme="minorHAnsi"/>
          <w:bCs/>
          <w:sz w:val="22"/>
          <w:szCs w:val="22"/>
        </w:rPr>
      </w:pPr>
      <w:r w:rsidRPr="00FC6B92">
        <w:rPr>
          <w:rFonts w:asciiTheme="minorHAnsi" w:eastAsia="Calibri" w:hAnsiTheme="minorHAnsi" w:cstheme="minorHAnsi"/>
          <w:bCs/>
          <w:color w:val="000000"/>
          <w:sz w:val="22"/>
          <w:szCs w:val="22"/>
        </w:rPr>
        <w:t>2020 – 2021</w:t>
      </w:r>
      <w:r w:rsidRPr="00FC6B92">
        <w:rPr>
          <w:rFonts w:asciiTheme="minorHAnsi" w:eastAsia="Calibri" w:hAnsiTheme="minorHAnsi" w:cstheme="minorHAnsi"/>
          <w:bCs/>
          <w:color w:val="000000"/>
          <w:sz w:val="22"/>
          <w:szCs w:val="22"/>
        </w:rPr>
        <w:tab/>
      </w:r>
      <w:r w:rsidR="004A509F" w:rsidRPr="00FC6B92">
        <w:rPr>
          <w:rFonts w:asciiTheme="minorHAnsi" w:eastAsia="Calibri" w:hAnsiTheme="minorHAnsi" w:cstheme="minorHAnsi"/>
          <w:b/>
          <w:color w:val="000000"/>
          <w:sz w:val="22"/>
          <w:szCs w:val="22"/>
        </w:rPr>
        <w:t xml:space="preserve">Principal Investigator. </w:t>
      </w:r>
      <w:r w:rsidR="004A509F" w:rsidRPr="00FC6B92">
        <w:rPr>
          <w:rFonts w:asciiTheme="minorHAnsi" w:eastAsia="Calibri" w:hAnsiTheme="minorHAnsi" w:cstheme="minorHAnsi"/>
          <w:bCs/>
          <w:color w:val="000000"/>
          <w:sz w:val="22"/>
          <w:szCs w:val="22"/>
        </w:rPr>
        <w:t xml:space="preserve">“Green infrastructure for stormwater management in NW Hermosillo, Mexico: Soil recognition and site design.” Funding provided by CAZMEX – Consortium for Arizona – Mexico Arid Environments. </w:t>
      </w:r>
      <w:r w:rsidR="00BA0A84" w:rsidRPr="00FC6B92">
        <w:rPr>
          <w:rFonts w:asciiTheme="minorHAnsi" w:eastAsia="Calibri" w:hAnsiTheme="minorHAnsi" w:cstheme="minorHAnsi"/>
          <w:bCs/>
          <w:color w:val="000000"/>
          <w:sz w:val="22"/>
          <w:szCs w:val="22"/>
        </w:rPr>
        <w:t xml:space="preserve">UA Account 4248433. </w:t>
      </w:r>
      <w:r w:rsidR="004A509F" w:rsidRPr="00FC6B92">
        <w:rPr>
          <w:rStyle w:val="Ninguno"/>
          <w:rFonts w:asciiTheme="minorHAnsi" w:hAnsiTheme="minorHAnsi" w:cstheme="minorHAnsi"/>
          <w:bCs/>
          <w:sz w:val="22"/>
          <w:szCs w:val="22"/>
        </w:rPr>
        <w:t>Award amount $44,211. 0</w:t>
      </w:r>
      <w:r w:rsidR="00D23D11" w:rsidRPr="00FC6B92">
        <w:rPr>
          <w:rStyle w:val="Ninguno"/>
          <w:rFonts w:asciiTheme="minorHAnsi" w:hAnsiTheme="minorHAnsi" w:cstheme="minorHAnsi"/>
          <w:bCs/>
          <w:sz w:val="22"/>
          <w:szCs w:val="22"/>
        </w:rPr>
        <w:t>5</w:t>
      </w:r>
      <w:r w:rsidR="004A509F" w:rsidRPr="00FC6B92">
        <w:rPr>
          <w:rStyle w:val="Ninguno"/>
          <w:rFonts w:asciiTheme="minorHAnsi" w:hAnsiTheme="minorHAnsi" w:cstheme="minorHAnsi"/>
          <w:bCs/>
          <w:sz w:val="22"/>
          <w:szCs w:val="22"/>
        </w:rPr>
        <w:t>/0</w:t>
      </w:r>
      <w:r w:rsidR="00D23D11" w:rsidRPr="00FC6B92">
        <w:rPr>
          <w:rStyle w:val="Ninguno"/>
          <w:rFonts w:asciiTheme="minorHAnsi" w:hAnsiTheme="minorHAnsi" w:cstheme="minorHAnsi"/>
          <w:bCs/>
          <w:sz w:val="22"/>
          <w:szCs w:val="22"/>
        </w:rPr>
        <w:t>1</w:t>
      </w:r>
      <w:r w:rsidR="004A509F" w:rsidRPr="00FC6B92">
        <w:rPr>
          <w:rStyle w:val="Ninguno"/>
          <w:rFonts w:asciiTheme="minorHAnsi" w:hAnsiTheme="minorHAnsi" w:cstheme="minorHAnsi"/>
          <w:bCs/>
          <w:sz w:val="22"/>
          <w:szCs w:val="22"/>
        </w:rPr>
        <w:t xml:space="preserve">/2020 – </w:t>
      </w:r>
      <w:r w:rsidR="00D23D11" w:rsidRPr="00FC6B92">
        <w:rPr>
          <w:rStyle w:val="Ninguno"/>
          <w:rFonts w:asciiTheme="minorHAnsi" w:hAnsiTheme="minorHAnsi" w:cstheme="minorHAnsi"/>
          <w:bCs/>
          <w:sz w:val="22"/>
          <w:szCs w:val="22"/>
        </w:rPr>
        <w:t>04</w:t>
      </w:r>
      <w:r w:rsidR="004A509F" w:rsidRPr="00FC6B92">
        <w:rPr>
          <w:rStyle w:val="Ninguno"/>
          <w:rFonts w:asciiTheme="minorHAnsi" w:hAnsiTheme="minorHAnsi" w:cstheme="minorHAnsi"/>
          <w:bCs/>
          <w:sz w:val="22"/>
          <w:szCs w:val="22"/>
        </w:rPr>
        <w:t>/</w:t>
      </w:r>
      <w:r w:rsidR="00D23D11" w:rsidRPr="00FC6B92">
        <w:rPr>
          <w:rStyle w:val="Ninguno"/>
          <w:rFonts w:asciiTheme="minorHAnsi" w:hAnsiTheme="minorHAnsi" w:cstheme="minorHAnsi"/>
          <w:bCs/>
          <w:sz w:val="22"/>
          <w:szCs w:val="22"/>
        </w:rPr>
        <w:t>30</w:t>
      </w:r>
      <w:r w:rsidR="004A509F" w:rsidRPr="00FC6B92">
        <w:rPr>
          <w:rStyle w:val="Ninguno"/>
          <w:rFonts w:asciiTheme="minorHAnsi" w:hAnsiTheme="minorHAnsi" w:cstheme="minorHAnsi"/>
          <w:bCs/>
          <w:sz w:val="22"/>
          <w:szCs w:val="22"/>
        </w:rPr>
        <w:t>/202</w:t>
      </w:r>
      <w:r w:rsidR="00D23D11" w:rsidRPr="00FC6B92">
        <w:rPr>
          <w:rStyle w:val="Ninguno"/>
          <w:rFonts w:asciiTheme="minorHAnsi" w:hAnsiTheme="minorHAnsi" w:cstheme="minorHAnsi"/>
          <w:bCs/>
          <w:sz w:val="22"/>
          <w:szCs w:val="22"/>
        </w:rPr>
        <w:t>2</w:t>
      </w:r>
      <w:r w:rsidRPr="00FC6B92">
        <w:rPr>
          <w:rStyle w:val="Ninguno"/>
          <w:rFonts w:asciiTheme="minorHAnsi" w:hAnsiTheme="minorHAnsi" w:cstheme="minorHAnsi"/>
          <w:bCs/>
          <w:sz w:val="22"/>
          <w:szCs w:val="22"/>
        </w:rPr>
        <w:t xml:space="preserve"> (no cost extension)</w:t>
      </w:r>
      <w:r w:rsidR="002E3363">
        <w:rPr>
          <w:rStyle w:val="Ninguno"/>
          <w:rFonts w:asciiTheme="minorHAnsi" w:hAnsiTheme="minorHAnsi" w:cstheme="minorHAnsi"/>
          <w:bCs/>
          <w:sz w:val="22"/>
          <w:szCs w:val="22"/>
        </w:rPr>
        <w:t>.</w:t>
      </w:r>
    </w:p>
    <w:p w14:paraId="415BE1D0" w14:textId="5C12B1E3" w:rsidR="00EE5299" w:rsidRPr="002E3363" w:rsidRDefault="002E3363" w:rsidP="002E3363">
      <w:pPr>
        <w:ind w:left="1440" w:hanging="1440"/>
        <w:contextualSpacing/>
        <w:rPr>
          <w:rFonts w:asciiTheme="minorHAnsi" w:hAnsiTheme="minorHAnsi" w:cstheme="minorHAnsi"/>
          <w:bCs/>
          <w:sz w:val="22"/>
          <w:szCs w:val="22"/>
        </w:rPr>
      </w:pPr>
      <w:r>
        <w:rPr>
          <w:rStyle w:val="Ninguno"/>
          <w:rFonts w:asciiTheme="minorHAnsi" w:hAnsiTheme="minorHAnsi" w:cstheme="minorHAnsi"/>
          <w:bCs/>
          <w:sz w:val="22"/>
          <w:szCs w:val="22"/>
        </w:rPr>
        <w:tab/>
      </w:r>
      <w:r w:rsidR="00EE5299" w:rsidRPr="002E3363">
        <w:rPr>
          <w:rFonts w:asciiTheme="minorHAnsi" w:hAnsiTheme="minorHAnsi" w:cstheme="minorHAnsi"/>
          <w:b/>
          <w:sz w:val="22"/>
          <w:szCs w:val="22"/>
        </w:rPr>
        <w:t xml:space="preserve">Co-Principal Investigator. </w:t>
      </w:r>
      <w:r w:rsidR="00EE5299" w:rsidRPr="002E3363">
        <w:rPr>
          <w:rFonts w:asciiTheme="minorHAnsi" w:hAnsiTheme="minorHAnsi" w:cstheme="minorHAnsi"/>
          <w:bCs/>
          <w:sz w:val="22"/>
          <w:szCs w:val="22"/>
        </w:rPr>
        <w:t xml:space="preserve">Project titled: </w:t>
      </w:r>
      <w:r w:rsidR="00EE5299" w:rsidRPr="002E3363">
        <w:rPr>
          <w:rFonts w:asciiTheme="minorHAnsi" w:hAnsiTheme="minorHAnsi" w:cstheme="minorHAnsi"/>
          <w:b/>
          <w:bCs/>
          <w:sz w:val="22"/>
          <w:szCs w:val="22"/>
        </w:rPr>
        <w:t>“</w:t>
      </w:r>
      <w:r w:rsidR="00EE5299" w:rsidRPr="002E3363">
        <w:rPr>
          <w:rFonts w:asciiTheme="minorHAnsi" w:hAnsiTheme="minorHAnsi" w:cstheme="minorHAnsi"/>
          <w:bCs/>
          <w:sz w:val="22"/>
          <w:szCs w:val="22"/>
        </w:rPr>
        <w:t>Sustainable strategies for stormwater and CSOs control in Ambos Nogales” funded by Border 2020 US-Mexico Border Environmental Program. Project led by Prof. Francisco Lara</w:t>
      </w:r>
      <w:r w:rsidR="0047470D" w:rsidRPr="002E3363">
        <w:rPr>
          <w:rFonts w:asciiTheme="minorHAnsi" w:hAnsiTheme="minorHAnsi" w:cstheme="minorHAnsi"/>
          <w:bCs/>
          <w:sz w:val="22"/>
          <w:szCs w:val="22"/>
        </w:rPr>
        <w:t>-Valencia</w:t>
      </w:r>
      <w:r w:rsidR="00EE5299" w:rsidRPr="002E3363">
        <w:rPr>
          <w:rFonts w:asciiTheme="minorHAnsi" w:hAnsiTheme="minorHAnsi" w:cstheme="minorHAnsi"/>
          <w:bCs/>
          <w:sz w:val="22"/>
          <w:szCs w:val="22"/>
        </w:rPr>
        <w:t xml:space="preserve"> from Arizona State University. Award amount for the University of Arizona is $</w:t>
      </w:r>
      <w:r w:rsidR="006201C4" w:rsidRPr="002E3363">
        <w:rPr>
          <w:rFonts w:asciiTheme="minorHAnsi" w:hAnsiTheme="minorHAnsi" w:cstheme="minorHAnsi"/>
          <w:bCs/>
          <w:sz w:val="22"/>
          <w:szCs w:val="22"/>
        </w:rPr>
        <w:t>12,957</w:t>
      </w:r>
      <w:r w:rsidR="00EE5299" w:rsidRPr="002E3363">
        <w:rPr>
          <w:rFonts w:asciiTheme="minorHAnsi" w:hAnsiTheme="minorHAnsi" w:cstheme="minorHAnsi"/>
          <w:bCs/>
          <w:sz w:val="22"/>
          <w:szCs w:val="22"/>
        </w:rPr>
        <w:t>.</w:t>
      </w:r>
      <w:r w:rsidR="0047470D" w:rsidRPr="002E3363">
        <w:rPr>
          <w:rFonts w:asciiTheme="minorHAnsi" w:hAnsiTheme="minorHAnsi" w:cstheme="minorHAnsi"/>
          <w:bCs/>
          <w:sz w:val="22"/>
          <w:szCs w:val="22"/>
        </w:rPr>
        <w:t xml:space="preserve"> 01/01/2020 to 06/30/2021</w:t>
      </w:r>
      <w:r w:rsidRPr="002E3363">
        <w:rPr>
          <w:rFonts w:asciiTheme="minorHAnsi" w:hAnsiTheme="minorHAnsi" w:cstheme="minorHAnsi"/>
          <w:bCs/>
          <w:sz w:val="22"/>
          <w:szCs w:val="22"/>
        </w:rPr>
        <w:t>.</w:t>
      </w:r>
    </w:p>
    <w:p w14:paraId="26FBDD1D" w14:textId="5518D706" w:rsidR="00DD3A91" w:rsidRDefault="002E3363" w:rsidP="002E3363">
      <w:pPr>
        <w:ind w:left="1440" w:hanging="1440"/>
        <w:contextualSpacing/>
        <w:rPr>
          <w:rFonts w:asciiTheme="minorHAnsi" w:hAnsiTheme="minorHAnsi" w:cstheme="minorHAnsi"/>
          <w:bCs/>
          <w:sz w:val="22"/>
          <w:szCs w:val="22"/>
        </w:rPr>
      </w:pPr>
      <w:r w:rsidRPr="002E3363">
        <w:rPr>
          <w:rFonts w:asciiTheme="minorHAnsi" w:hAnsiTheme="minorHAnsi" w:cstheme="minorHAnsi"/>
          <w:b/>
          <w:sz w:val="22"/>
          <w:szCs w:val="22"/>
        </w:rPr>
        <w:tab/>
      </w:r>
      <w:r w:rsidR="00DD3A91" w:rsidRPr="002E3363">
        <w:rPr>
          <w:rFonts w:asciiTheme="minorHAnsi" w:hAnsiTheme="minorHAnsi" w:cstheme="minorHAnsi"/>
          <w:b/>
          <w:sz w:val="22"/>
          <w:szCs w:val="22"/>
        </w:rPr>
        <w:t xml:space="preserve">Senior Personnel. </w:t>
      </w:r>
      <w:r w:rsidR="00DD3A91" w:rsidRPr="002E3363">
        <w:rPr>
          <w:rFonts w:asciiTheme="minorHAnsi" w:hAnsiTheme="minorHAnsi" w:cstheme="minorHAnsi"/>
          <w:bCs/>
          <w:sz w:val="22"/>
          <w:szCs w:val="22"/>
        </w:rPr>
        <w:t>Project titled “Tipping point and sentinels: Monitoring, interpreting and managing environmental changes in Southern Arizona” funded by UMI-</w:t>
      </w:r>
      <w:proofErr w:type="spellStart"/>
      <w:r w:rsidR="00DD3A91" w:rsidRPr="002E3363">
        <w:rPr>
          <w:rFonts w:asciiTheme="minorHAnsi" w:hAnsiTheme="minorHAnsi" w:cstheme="minorHAnsi"/>
          <w:bCs/>
          <w:sz w:val="22"/>
          <w:szCs w:val="22"/>
        </w:rPr>
        <w:t>iGlobes</w:t>
      </w:r>
      <w:proofErr w:type="spellEnd"/>
      <w:r w:rsidR="00DD3A91" w:rsidRPr="002E3363">
        <w:rPr>
          <w:rFonts w:asciiTheme="minorHAnsi" w:hAnsiTheme="minorHAnsi" w:cstheme="minorHAnsi"/>
          <w:bCs/>
          <w:sz w:val="22"/>
          <w:szCs w:val="22"/>
        </w:rPr>
        <w:t>. Award amount $20,000. 02/28/2020-06/30/2021.</w:t>
      </w:r>
    </w:p>
    <w:p w14:paraId="2D71CC57" w14:textId="436E0399" w:rsidR="004E2CF4" w:rsidRDefault="002E3363" w:rsidP="002E3363">
      <w:pPr>
        <w:ind w:left="1440" w:hanging="1440"/>
        <w:contextualSpacing/>
        <w:rPr>
          <w:rFonts w:asciiTheme="minorHAnsi" w:hAnsiTheme="minorHAnsi" w:cstheme="minorHAnsi"/>
          <w:sz w:val="22"/>
          <w:szCs w:val="22"/>
        </w:rPr>
      </w:pPr>
      <w:r>
        <w:rPr>
          <w:rFonts w:asciiTheme="minorHAnsi" w:hAnsiTheme="minorHAnsi" w:cstheme="minorHAnsi"/>
          <w:bCs/>
          <w:sz w:val="22"/>
          <w:szCs w:val="22"/>
        </w:rPr>
        <w:t>2019 – 2020</w:t>
      </w:r>
      <w:r>
        <w:rPr>
          <w:rFonts w:asciiTheme="minorHAnsi" w:hAnsiTheme="minorHAnsi" w:cstheme="minorHAnsi"/>
          <w:bCs/>
          <w:sz w:val="22"/>
          <w:szCs w:val="22"/>
        </w:rPr>
        <w:tab/>
      </w:r>
      <w:r w:rsidR="00737A7B" w:rsidRPr="002E3363">
        <w:rPr>
          <w:rFonts w:asciiTheme="minorHAnsi" w:hAnsiTheme="minorHAnsi" w:cstheme="minorHAnsi"/>
          <w:b/>
          <w:sz w:val="22"/>
          <w:szCs w:val="22"/>
        </w:rPr>
        <w:t xml:space="preserve">Principal Investigator. </w:t>
      </w:r>
      <w:r w:rsidR="00737A7B" w:rsidRPr="002E3363">
        <w:rPr>
          <w:rFonts w:asciiTheme="minorHAnsi" w:hAnsiTheme="minorHAnsi" w:cstheme="minorHAnsi"/>
          <w:bCs/>
          <w:sz w:val="22"/>
          <w:szCs w:val="22"/>
        </w:rPr>
        <w:t>Seed funding provided by</w:t>
      </w:r>
      <w:r w:rsidR="00F06BA1" w:rsidRPr="002E3363">
        <w:rPr>
          <w:rFonts w:asciiTheme="minorHAnsi" w:hAnsiTheme="minorHAnsi" w:cstheme="minorHAnsi"/>
          <w:bCs/>
          <w:sz w:val="22"/>
          <w:szCs w:val="22"/>
        </w:rPr>
        <w:t xml:space="preserve"> Research, Discovery and Innovation at the University of Arizona for the project titled “Developing an outreach model for green infrastructure to address flooding and sewage spills in Ambos </w:t>
      </w:r>
      <w:r w:rsidR="00147EA0" w:rsidRPr="002E3363">
        <w:rPr>
          <w:rFonts w:asciiTheme="minorHAnsi" w:hAnsiTheme="minorHAnsi" w:cstheme="minorHAnsi"/>
          <w:bCs/>
          <w:sz w:val="22"/>
          <w:szCs w:val="22"/>
        </w:rPr>
        <w:t>Nogales</w:t>
      </w:r>
      <w:r w:rsidR="00F06BA1" w:rsidRPr="002E3363">
        <w:rPr>
          <w:rFonts w:asciiTheme="minorHAnsi" w:hAnsiTheme="minorHAnsi" w:cstheme="minorHAnsi"/>
          <w:bCs/>
          <w:sz w:val="22"/>
          <w:szCs w:val="22"/>
        </w:rPr>
        <w:t>.</w:t>
      </w:r>
      <w:r w:rsidR="00F06BA1" w:rsidRPr="002E3363">
        <w:rPr>
          <w:rFonts w:asciiTheme="minorHAnsi" w:hAnsiTheme="minorHAnsi" w:cstheme="minorHAnsi"/>
          <w:sz w:val="22"/>
          <w:szCs w:val="22"/>
        </w:rPr>
        <w:t>” Project in collaboration with Arizona State University, Colegio de la Frontera Norte Nogales, and Watershed Management Group. Award amount $7,500 from 07/01/2019 to 0</w:t>
      </w:r>
      <w:r w:rsidR="00CE4FF9" w:rsidRPr="002E3363">
        <w:rPr>
          <w:rFonts w:asciiTheme="minorHAnsi" w:hAnsiTheme="minorHAnsi" w:cstheme="minorHAnsi"/>
          <w:sz w:val="22"/>
          <w:szCs w:val="22"/>
        </w:rPr>
        <w:t>9</w:t>
      </w:r>
      <w:r w:rsidR="00F06BA1" w:rsidRPr="002E3363">
        <w:rPr>
          <w:rFonts w:asciiTheme="minorHAnsi" w:hAnsiTheme="minorHAnsi" w:cstheme="minorHAnsi"/>
          <w:sz w:val="22"/>
          <w:szCs w:val="22"/>
        </w:rPr>
        <w:t>/30/2020.</w:t>
      </w:r>
    </w:p>
    <w:p w14:paraId="7CA4E11C" w14:textId="4D7542B4" w:rsidR="002E3363" w:rsidRDefault="002E3363" w:rsidP="002E3363">
      <w:pPr>
        <w:ind w:left="1440" w:hanging="1440"/>
        <w:contextualSpacing/>
        <w:rPr>
          <w:rFonts w:asciiTheme="minorHAnsi" w:hAnsiTheme="minorHAnsi" w:cstheme="minorHAnsi"/>
          <w:bCs/>
          <w:sz w:val="22"/>
          <w:szCs w:val="22"/>
        </w:rPr>
      </w:pPr>
      <w:r>
        <w:rPr>
          <w:rFonts w:asciiTheme="minorHAnsi" w:hAnsiTheme="minorHAnsi" w:cstheme="minorHAnsi"/>
          <w:sz w:val="22"/>
          <w:szCs w:val="22"/>
        </w:rPr>
        <w:tab/>
      </w:r>
      <w:r w:rsidR="004B5722" w:rsidRPr="002E3363">
        <w:rPr>
          <w:rFonts w:asciiTheme="minorHAnsi" w:hAnsiTheme="minorHAnsi" w:cstheme="minorHAnsi"/>
          <w:b/>
          <w:sz w:val="22"/>
          <w:szCs w:val="22"/>
        </w:rPr>
        <w:t xml:space="preserve">Principal Investigator. </w:t>
      </w:r>
      <w:r w:rsidR="003B7DB1" w:rsidRPr="002E3363">
        <w:rPr>
          <w:rFonts w:asciiTheme="minorHAnsi" w:hAnsiTheme="minorHAnsi" w:cstheme="minorHAnsi"/>
          <w:bCs/>
          <w:sz w:val="22"/>
          <w:szCs w:val="22"/>
        </w:rPr>
        <w:t>Grassroots S</w:t>
      </w:r>
      <w:r w:rsidR="004B5722" w:rsidRPr="002E3363">
        <w:rPr>
          <w:rFonts w:asciiTheme="minorHAnsi" w:hAnsiTheme="minorHAnsi" w:cstheme="minorHAnsi"/>
          <w:bCs/>
          <w:sz w:val="22"/>
          <w:szCs w:val="22"/>
        </w:rPr>
        <w:t>eed</w:t>
      </w:r>
      <w:r w:rsidR="003B7DB1" w:rsidRPr="002E3363">
        <w:rPr>
          <w:rFonts w:asciiTheme="minorHAnsi" w:hAnsiTheme="minorHAnsi" w:cstheme="minorHAnsi"/>
          <w:bCs/>
          <w:sz w:val="22"/>
          <w:szCs w:val="22"/>
        </w:rPr>
        <w:t xml:space="preserve"> Grant -</w:t>
      </w:r>
      <w:r w:rsidR="004B5722" w:rsidRPr="002E3363">
        <w:rPr>
          <w:rFonts w:asciiTheme="minorHAnsi" w:hAnsiTheme="minorHAnsi" w:cstheme="minorHAnsi"/>
          <w:bCs/>
          <w:sz w:val="22"/>
          <w:szCs w:val="22"/>
        </w:rPr>
        <w:t xml:space="preserve"> funding provided by the College of Architecture, Planning and Landscape Architecture, </w:t>
      </w:r>
      <w:r w:rsidR="003B7DB1" w:rsidRPr="002E3363">
        <w:rPr>
          <w:rFonts w:asciiTheme="minorHAnsi" w:hAnsiTheme="minorHAnsi" w:cstheme="minorHAnsi"/>
          <w:bCs/>
          <w:sz w:val="22"/>
          <w:szCs w:val="22"/>
        </w:rPr>
        <w:t>U</w:t>
      </w:r>
      <w:r w:rsidR="004B5722" w:rsidRPr="002E3363">
        <w:rPr>
          <w:rFonts w:asciiTheme="minorHAnsi" w:hAnsiTheme="minorHAnsi" w:cstheme="minorHAnsi"/>
          <w:bCs/>
          <w:sz w:val="22"/>
          <w:szCs w:val="22"/>
        </w:rPr>
        <w:t xml:space="preserve">niversity of Arizona, to </w:t>
      </w:r>
      <w:r w:rsidR="003B7DB1" w:rsidRPr="002E3363">
        <w:rPr>
          <w:rFonts w:asciiTheme="minorHAnsi" w:hAnsiTheme="minorHAnsi" w:cstheme="minorHAnsi"/>
          <w:bCs/>
          <w:sz w:val="22"/>
          <w:szCs w:val="22"/>
        </w:rPr>
        <w:t>engage community members</w:t>
      </w:r>
      <w:r w:rsidR="004B5722" w:rsidRPr="002E3363">
        <w:rPr>
          <w:rFonts w:asciiTheme="minorHAnsi" w:hAnsiTheme="minorHAnsi" w:cstheme="minorHAnsi"/>
          <w:bCs/>
          <w:sz w:val="22"/>
          <w:szCs w:val="22"/>
        </w:rPr>
        <w:t xml:space="preserve"> in a high school of a low-income neighborhood of Tucson to increase green infrastructure. Project titled “</w:t>
      </w:r>
      <w:r w:rsidR="003B7DB1" w:rsidRPr="002E3363">
        <w:rPr>
          <w:rFonts w:asciiTheme="minorHAnsi" w:hAnsiTheme="minorHAnsi" w:cstheme="minorHAnsi"/>
          <w:bCs/>
          <w:sz w:val="22"/>
          <w:szCs w:val="22"/>
        </w:rPr>
        <w:t xml:space="preserve">Developing an outreach model to address environmental justice through greening efforts.” </w:t>
      </w:r>
      <w:r w:rsidR="004B5722" w:rsidRPr="002E3363">
        <w:rPr>
          <w:rFonts w:asciiTheme="minorHAnsi" w:hAnsiTheme="minorHAnsi" w:cstheme="minorHAnsi"/>
          <w:bCs/>
          <w:sz w:val="22"/>
          <w:szCs w:val="22"/>
        </w:rPr>
        <w:t>Award amount $4,000. Aug</w:t>
      </w:r>
      <w:r w:rsidR="002972BC">
        <w:rPr>
          <w:rFonts w:asciiTheme="minorHAnsi" w:hAnsiTheme="minorHAnsi" w:cstheme="minorHAnsi"/>
          <w:bCs/>
          <w:sz w:val="22"/>
          <w:szCs w:val="22"/>
        </w:rPr>
        <w:t xml:space="preserve">. </w:t>
      </w:r>
      <w:r w:rsidR="004B5722" w:rsidRPr="002E3363">
        <w:rPr>
          <w:rFonts w:asciiTheme="minorHAnsi" w:hAnsiTheme="minorHAnsi" w:cstheme="minorHAnsi"/>
          <w:bCs/>
          <w:sz w:val="22"/>
          <w:szCs w:val="22"/>
        </w:rPr>
        <w:t>2019 to May 2020.</w:t>
      </w:r>
    </w:p>
    <w:p w14:paraId="2C46324F" w14:textId="2B8D53C6" w:rsidR="002E3363" w:rsidRDefault="002E3363" w:rsidP="002E3363">
      <w:pPr>
        <w:ind w:left="1440"/>
        <w:contextualSpacing/>
        <w:rPr>
          <w:rFonts w:asciiTheme="minorHAnsi" w:hAnsiTheme="minorHAnsi" w:cstheme="minorHAnsi"/>
          <w:sz w:val="22"/>
          <w:szCs w:val="22"/>
        </w:rPr>
      </w:pPr>
      <w:r w:rsidRPr="002E3363">
        <w:rPr>
          <w:rFonts w:asciiTheme="minorHAnsi" w:hAnsiTheme="minorHAnsi" w:cstheme="minorHAnsi"/>
          <w:b/>
          <w:sz w:val="22"/>
          <w:szCs w:val="22"/>
        </w:rPr>
        <w:t xml:space="preserve">Principal Investigator. </w:t>
      </w:r>
      <w:r w:rsidRPr="002E3363">
        <w:rPr>
          <w:rFonts w:asciiTheme="minorHAnsi" w:hAnsiTheme="minorHAnsi" w:cstheme="minorHAnsi"/>
          <w:sz w:val="22"/>
          <w:szCs w:val="22"/>
        </w:rPr>
        <w:t xml:space="preserve">With funding from the University of Arizona Green Fund, we will design, </w:t>
      </w:r>
      <w:proofErr w:type="gramStart"/>
      <w:r w:rsidRPr="002E3363">
        <w:rPr>
          <w:rFonts w:asciiTheme="minorHAnsi" w:hAnsiTheme="minorHAnsi" w:cstheme="minorHAnsi"/>
          <w:sz w:val="22"/>
          <w:szCs w:val="22"/>
        </w:rPr>
        <w:t>implement</w:t>
      </w:r>
      <w:proofErr w:type="gramEnd"/>
      <w:r w:rsidRPr="002E3363">
        <w:rPr>
          <w:rFonts w:asciiTheme="minorHAnsi" w:hAnsiTheme="minorHAnsi" w:cstheme="minorHAnsi"/>
          <w:sz w:val="22"/>
          <w:szCs w:val="22"/>
        </w:rPr>
        <w:t xml:space="preserve"> and evaluate a green infrastructure project at STAR Academic High School. The research project is titled “Addressing environmental injustice around green </w:t>
      </w:r>
      <w:r w:rsidRPr="002E3363">
        <w:rPr>
          <w:rFonts w:asciiTheme="minorHAnsi" w:hAnsiTheme="minorHAnsi" w:cstheme="minorHAnsi"/>
          <w:sz w:val="22"/>
          <w:szCs w:val="22"/>
        </w:rPr>
        <w:lastRenderedPageBreak/>
        <w:t>infrastructure in Tucson, Arizona.” Award amount $25,025. Apr</w:t>
      </w:r>
      <w:r w:rsidR="002972BC">
        <w:rPr>
          <w:rFonts w:asciiTheme="minorHAnsi" w:hAnsiTheme="minorHAnsi" w:cstheme="minorHAnsi"/>
          <w:sz w:val="22"/>
          <w:szCs w:val="22"/>
        </w:rPr>
        <w:t>.</w:t>
      </w:r>
      <w:r w:rsidRPr="002E3363">
        <w:rPr>
          <w:rFonts w:asciiTheme="minorHAnsi" w:hAnsiTheme="minorHAnsi" w:cstheme="minorHAnsi"/>
          <w:sz w:val="22"/>
          <w:szCs w:val="22"/>
        </w:rPr>
        <w:t xml:space="preserve"> 2018 to Apr</w:t>
      </w:r>
      <w:r w:rsidR="002972BC">
        <w:rPr>
          <w:rFonts w:asciiTheme="minorHAnsi" w:hAnsiTheme="minorHAnsi" w:cstheme="minorHAnsi"/>
          <w:sz w:val="22"/>
          <w:szCs w:val="22"/>
        </w:rPr>
        <w:t xml:space="preserve">. </w:t>
      </w:r>
      <w:r w:rsidRPr="002E3363">
        <w:rPr>
          <w:rFonts w:asciiTheme="minorHAnsi" w:hAnsiTheme="minorHAnsi" w:cstheme="minorHAnsi"/>
          <w:sz w:val="22"/>
          <w:szCs w:val="22"/>
        </w:rPr>
        <w:t>2019, extended to Dec</w:t>
      </w:r>
      <w:r w:rsidR="002972BC">
        <w:rPr>
          <w:rFonts w:asciiTheme="minorHAnsi" w:hAnsiTheme="minorHAnsi" w:cstheme="minorHAnsi"/>
          <w:sz w:val="22"/>
          <w:szCs w:val="22"/>
        </w:rPr>
        <w:t>.</w:t>
      </w:r>
      <w:r w:rsidRPr="002E3363">
        <w:rPr>
          <w:rFonts w:asciiTheme="minorHAnsi" w:hAnsiTheme="minorHAnsi" w:cstheme="minorHAnsi"/>
          <w:sz w:val="22"/>
          <w:szCs w:val="22"/>
        </w:rPr>
        <w:t xml:space="preserve"> 2020.</w:t>
      </w:r>
    </w:p>
    <w:p w14:paraId="36A29882" w14:textId="11E850F5" w:rsidR="002E3363" w:rsidRPr="002E3363" w:rsidRDefault="002E3363" w:rsidP="00FC3CAC">
      <w:pPr>
        <w:ind w:left="1440" w:hanging="1440"/>
        <w:rPr>
          <w:rFonts w:asciiTheme="minorHAnsi" w:hAnsiTheme="minorHAnsi" w:cstheme="minorHAnsi"/>
          <w:sz w:val="22"/>
          <w:szCs w:val="22"/>
        </w:rPr>
      </w:pPr>
      <w:r w:rsidRPr="002E3363">
        <w:rPr>
          <w:rFonts w:asciiTheme="minorHAnsi" w:hAnsiTheme="minorHAnsi" w:cstheme="minorHAnsi"/>
          <w:bCs/>
          <w:sz w:val="22"/>
          <w:szCs w:val="22"/>
        </w:rPr>
        <w:t>2017 – 2018</w:t>
      </w:r>
      <w:r w:rsidRPr="002E3363">
        <w:rPr>
          <w:rFonts w:asciiTheme="minorHAnsi" w:hAnsiTheme="minorHAnsi" w:cstheme="minorHAnsi"/>
          <w:sz w:val="22"/>
          <w:szCs w:val="22"/>
        </w:rPr>
        <w:tab/>
      </w:r>
      <w:r w:rsidRPr="002E3363">
        <w:rPr>
          <w:rFonts w:asciiTheme="minorHAnsi" w:hAnsiTheme="minorHAnsi" w:cstheme="minorHAnsi"/>
          <w:b/>
          <w:sz w:val="22"/>
          <w:szCs w:val="22"/>
        </w:rPr>
        <w:t xml:space="preserve">Co-Principal Investigator. </w:t>
      </w:r>
      <w:r w:rsidRPr="002E3363">
        <w:rPr>
          <w:rFonts w:asciiTheme="minorHAnsi" w:hAnsiTheme="minorHAnsi" w:cstheme="minorHAnsi"/>
          <w:sz w:val="22"/>
          <w:szCs w:val="22"/>
        </w:rPr>
        <w:t xml:space="preserve">Agnese Nelms </w:t>
      </w:r>
      <w:proofErr w:type="spellStart"/>
      <w:r w:rsidRPr="002E3363">
        <w:rPr>
          <w:rFonts w:asciiTheme="minorHAnsi" w:hAnsiTheme="minorHAnsi" w:cstheme="minorHAnsi"/>
          <w:sz w:val="22"/>
          <w:szCs w:val="22"/>
        </w:rPr>
        <w:t>Haury</w:t>
      </w:r>
      <w:proofErr w:type="spellEnd"/>
      <w:r w:rsidRPr="002E3363">
        <w:rPr>
          <w:rFonts w:asciiTheme="minorHAnsi" w:hAnsiTheme="minorHAnsi" w:cstheme="minorHAnsi"/>
          <w:sz w:val="22"/>
          <w:szCs w:val="22"/>
        </w:rPr>
        <w:t xml:space="preserve"> Program in Environmental and Social Justice Seed Grant.</w:t>
      </w:r>
      <w:r w:rsidRPr="002E3363">
        <w:rPr>
          <w:rFonts w:asciiTheme="minorHAnsi" w:hAnsiTheme="minorHAnsi" w:cstheme="minorHAnsi"/>
          <w:b/>
          <w:sz w:val="22"/>
          <w:szCs w:val="22"/>
        </w:rPr>
        <w:t xml:space="preserve"> </w:t>
      </w:r>
      <w:r w:rsidRPr="002E3363">
        <w:rPr>
          <w:rFonts w:asciiTheme="minorHAnsi" w:hAnsiTheme="minorHAnsi" w:cstheme="minorHAnsi"/>
          <w:sz w:val="22"/>
          <w:szCs w:val="22"/>
        </w:rPr>
        <w:t>Project titled: “Engaging low-income, underserved communities in a neighborhood greenway:  A community-university partnership for project design, implementation and evaluation</w:t>
      </w:r>
      <w:r w:rsidRPr="002E3363">
        <w:rPr>
          <w:rFonts w:asciiTheme="minorHAnsi" w:hAnsiTheme="minorHAnsi" w:cstheme="minorHAnsi"/>
          <w:i/>
          <w:sz w:val="22"/>
          <w:szCs w:val="22"/>
        </w:rPr>
        <w:t>.</w:t>
      </w:r>
      <w:r w:rsidRPr="002E3363">
        <w:rPr>
          <w:rFonts w:asciiTheme="minorHAnsi" w:hAnsiTheme="minorHAnsi" w:cstheme="minorHAnsi"/>
          <w:sz w:val="22"/>
          <w:szCs w:val="22"/>
        </w:rPr>
        <w:t>” UA Account # 5541403. Award amount $79,154. Jan</w:t>
      </w:r>
      <w:r w:rsidR="002972BC">
        <w:rPr>
          <w:rFonts w:asciiTheme="minorHAnsi" w:hAnsiTheme="minorHAnsi" w:cstheme="minorHAnsi"/>
          <w:sz w:val="22"/>
          <w:szCs w:val="22"/>
        </w:rPr>
        <w:t>.</w:t>
      </w:r>
      <w:r w:rsidRPr="002E3363">
        <w:rPr>
          <w:rFonts w:asciiTheme="minorHAnsi" w:hAnsiTheme="minorHAnsi" w:cstheme="minorHAnsi"/>
          <w:sz w:val="22"/>
          <w:szCs w:val="22"/>
        </w:rPr>
        <w:t xml:space="preserve"> 1, </w:t>
      </w:r>
      <w:proofErr w:type="gramStart"/>
      <w:r w:rsidRPr="002E3363">
        <w:rPr>
          <w:rFonts w:asciiTheme="minorHAnsi" w:hAnsiTheme="minorHAnsi" w:cstheme="minorHAnsi"/>
          <w:sz w:val="22"/>
          <w:szCs w:val="22"/>
        </w:rPr>
        <w:t>2017</w:t>
      </w:r>
      <w:proofErr w:type="gramEnd"/>
      <w:r w:rsidRPr="002E3363">
        <w:rPr>
          <w:rFonts w:asciiTheme="minorHAnsi" w:hAnsiTheme="minorHAnsi" w:cstheme="minorHAnsi"/>
          <w:sz w:val="22"/>
          <w:szCs w:val="22"/>
        </w:rPr>
        <w:t xml:space="preserve"> to Dec</w:t>
      </w:r>
      <w:r w:rsidR="002972BC">
        <w:rPr>
          <w:rFonts w:asciiTheme="minorHAnsi" w:hAnsiTheme="minorHAnsi" w:cstheme="minorHAnsi"/>
          <w:sz w:val="22"/>
          <w:szCs w:val="22"/>
        </w:rPr>
        <w:t xml:space="preserve">. </w:t>
      </w:r>
      <w:r w:rsidRPr="002E3363">
        <w:rPr>
          <w:rFonts w:asciiTheme="minorHAnsi" w:hAnsiTheme="minorHAnsi" w:cstheme="minorHAnsi"/>
          <w:sz w:val="22"/>
          <w:szCs w:val="22"/>
        </w:rPr>
        <w:t>31, 2018.</w:t>
      </w:r>
    </w:p>
    <w:p w14:paraId="363F5C65" w14:textId="71AEC658" w:rsidR="002E6A2E" w:rsidRDefault="002E6A2E" w:rsidP="00DB4A5A">
      <w:pPr>
        <w:pStyle w:val="ListParagraph"/>
        <w:spacing w:after="0" w:line="240" w:lineRule="auto"/>
        <w:ind w:left="0"/>
        <w:rPr>
          <w:rFonts w:cstheme="minorHAnsi"/>
        </w:rPr>
      </w:pPr>
    </w:p>
    <w:p w14:paraId="58FC16E7" w14:textId="5E974FD6" w:rsidR="002E3363" w:rsidRDefault="002E3363" w:rsidP="00DB4A5A">
      <w:pPr>
        <w:pStyle w:val="ListParagraph"/>
        <w:spacing w:after="0" w:line="240" w:lineRule="auto"/>
        <w:ind w:left="0"/>
        <w:rPr>
          <w:rFonts w:cstheme="minorHAnsi"/>
        </w:rPr>
      </w:pPr>
      <w:r>
        <w:rPr>
          <w:rFonts w:cstheme="minorHAnsi"/>
        </w:rPr>
        <w:t>NON-UNIVERSITY GRANTS</w:t>
      </w:r>
    </w:p>
    <w:p w14:paraId="6DDEB1AF" w14:textId="13538AD3" w:rsidR="002E3363" w:rsidRDefault="002E3363" w:rsidP="00DB4A5A">
      <w:pPr>
        <w:pStyle w:val="ListParagraph"/>
        <w:spacing w:after="0" w:line="240" w:lineRule="auto"/>
        <w:ind w:left="0"/>
        <w:rPr>
          <w:rFonts w:cstheme="minorHAnsi"/>
        </w:rPr>
      </w:pPr>
    </w:p>
    <w:p w14:paraId="66F370E3" w14:textId="77777777" w:rsidR="002E3363" w:rsidRDefault="002E3363" w:rsidP="002E3363">
      <w:pPr>
        <w:ind w:left="1440" w:hanging="1440"/>
        <w:contextualSpacing/>
        <w:rPr>
          <w:rFonts w:asciiTheme="minorHAnsi" w:eastAsia="Calibri" w:hAnsiTheme="minorHAnsi" w:cstheme="minorHAnsi"/>
          <w:bCs/>
          <w:color w:val="000000"/>
          <w:sz w:val="22"/>
          <w:szCs w:val="22"/>
        </w:rPr>
      </w:pPr>
      <w:r>
        <w:rPr>
          <w:rFonts w:asciiTheme="minorHAnsi" w:hAnsiTheme="minorHAnsi" w:cstheme="minorHAnsi"/>
          <w:bCs/>
          <w:sz w:val="22"/>
          <w:szCs w:val="22"/>
        </w:rPr>
        <w:t>2021 – 2022</w:t>
      </w:r>
      <w:r>
        <w:rPr>
          <w:rFonts w:asciiTheme="minorHAnsi" w:hAnsiTheme="minorHAnsi" w:cstheme="minorHAnsi"/>
          <w:bCs/>
          <w:sz w:val="22"/>
          <w:szCs w:val="22"/>
        </w:rPr>
        <w:tab/>
      </w:r>
      <w:r w:rsidRPr="004D7F1B">
        <w:rPr>
          <w:rFonts w:asciiTheme="minorHAnsi" w:eastAsia="Calibri" w:hAnsiTheme="minorHAnsi" w:cstheme="minorHAnsi"/>
          <w:b/>
          <w:color w:val="000000"/>
          <w:sz w:val="22"/>
          <w:szCs w:val="22"/>
        </w:rPr>
        <w:t xml:space="preserve">Co-Principal Investigator. </w:t>
      </w:r>
      <w:r w:rsidRPr="004D7F1B">
        <w:rPr>
          <w:rFonts w:asciiTheme="minorHAnsi" w:eastAsia="Calibri" w:hAnsiTheme="minorHAnsi" w:cstheme="minorHAnsi"/>
          <w:bCs/>
          <w:color w:val="000000"/>
          <w:sz w:val="22"/>
          <w:szCs w:val="22"/>
        </w:rPr>
        <w:t xml:space="preserve">“Green Infrastructure in Hot Dry Climates: An Educational Endeavor in Urban Spaces Facing Vulnerability”. </w:t>
      </w:r>
      <w:r w:rsidRPr="004D7F1B">
        <w:rPr>
          <w:rFonts w:asciiTheme="minorHAnsi" w:eastAsia="Calibri" w:hAnsiTheme="minorHAnsi" w:cstheme="minorHAnsi"/>
          <w:bCs/>
          <w:i/>
          <w:iCs/>
          <w:color w:val="000000"/>
          <w:sz w:val="22"/>
          <w:szCs w:val="22"/>
        </w:rPr>
        <w:t>100,000 Strong in the Americas (100K) Innovation Fund</w:t>
      </w:r>
      <w:r w:rsidRPr="004D7F1B">
        <w:rPr>
          <w:rFonts w:asciiTheme="minorHAnsi" w:eastAsia="Calibri" w:hAnsiTheme="minorHAnsi" w:cstheme="minorHAnsi"/>
          <w:bCs/>
          <w:color w:val="000000"/>
          <w:sz w:val="22"/>
          <w:szCs w:val="22"/>
        </w:rPr>
        <w:t xml:space="preserve"> at Partner of the Americas and the Bureau of Western Hemisphere Affairs at the U.S. Department of State. Proposal led and submitted by partners at the Universidad de Sonora. Amount $25,000. Sept. 2021- </w:t>
      </w:r>
      <w:proofErr w:type="gramStart"/>
      <w:r w:rsidRPr="004D7F1B">
        <w:rPr>
          <w:rFonts w:asciiTheme="minorHAnsi" w:eastAsia="Calibri" w:hAnsiTheme="minorHAnsi" w:cstheme="minorHAnsi"/>
          <w:bCs/>
          <w:color w:val="000000"/>
          <w:sz w:val="22"/>
          <w:szCs w:val="22"/>
        </w:rPr>
        <w:t>May,</w:t>
      </w:r>
      <w:proofErr w:type="gramEnd"/>
      <w:r w:rsidRPr="004D7F1B">
        <w:rPr>
          <w:rFonts w:asciiTheme="minorHAnsi" w:eastAsia="Calibri" w:hAnsiTheme="minorHAnsi" w:cstheme="minorHAnsi"/>
          <w:bCs/>
          <w:color w:val="000000"/>
          <w:sz w:val="22"/>
          <w:szCs w:val="22"/>
        </w:rPr>
        <w:t xml:space="preserve"> 2022.</w:t>
      </w:r>
    </w:p>
    <w:p w14:paraId="04D2B5BB" w14:textId="3CCB278F" w:rsidR="002E3363" w:rsidRPr="002E3363" w:rsidRDefault="002E3363" w:rsidP="002E3363">
      <w:pPr>
        <w:ind w:left="1440" w:hanging="1440"/>
        <w:contextualSpacing/>
        <w:rPr>
          <w:rFonts w:asciiTheme="minorHAnsi" w:eastAsia="Calibri" w:hAnsiTheme="minorHAnsi" w:cstheme="minorHAnsi"/>
          <w:bCs/>
          <w:color w:val="000000"/>
          <w:sz w:val="22"/>
          <w:szCs w:val="22"/>
        </w:rPr>
      </w:pPr>
      <w:r>
        <w:rPr>
          <w:rFonts w:asciiTheme="minorHAnsi" w:eastAsia="Calibri" w:hAnsiTheme="minorHAnsi" w:cstheme="minorHAnsi"/>
          <w:b/>
          <w:color w:val="000000"/>
          <w:sz w:val="22"/>
          <w:szCs w:val="22"/>
        </w:rPr>
        <w:tab/>
      </w:r>
      <w:r w:rsidRPr="004D7F1B">
        <w:rPr>
          <w:rFonts w:asciiTheme="minorHAnsi" w:eastAsia="Calibri" w:hAnsiTheme="minorHAnsi" w:cstheme="minorHAnsi"/>
          <w:b/>
          <w:color w:val="000000"/>
          <w:sz w:val="22"/>
          <w:szCs w:val="22"/>
        </w:rPr>
        <w:t>Principal Investigator. “</w:t>
      </w:r>
      <w:r w:rsidRPr="004D7F1B">
        <w:rPr>
          <w:rFonts w:asciiTheme="minorHAnsi" w:eastAsia="Calibri" w:hAnsiTheme="minorHAnsi" w:cstheme="minorHAnsi"/>
          <w:bCs/>
          <w:color w:val="000000"/>
          <w:sz w:val="22"/>
          <w:szCs w:val="22"/>
        </w:rPr>
        <w:t xml:space="preserve">Evaluating the impacts of the </w:t>
      </w:r>
      <w:proofErr w:type="spellStart"/>
      <w:r w:rsidRPr="004D7F1B">
        <w:rPr>
          <w:rFonts w:asciiTheme="minorHAnsi" w:eastAsia="Calibri" w:hAnsiTheme="minorHAnsi" w:cstheme="minorHAnsi"/>
          <w:bCs/>
          <w:color w:val="000000"/>
          <w:sz w:val="22"/>
          <w:szCs w:val="22"/>
        </w:rPr>
        <w:t>Corralitos</w:t>
      </w:r>
      <w:proofErr w:type="spellEnd"/>
      <w:r w:rsidRPr="004D7F1B">
        <w:rPr>
          <w:rFonts w:asciiTheme="minorHAnsi" w:eastAsia="Calibri" w:hAnsiTheme="minorHAnsi" w:cstheme="minorHAnsi"/>
          <w:bCs/>
          <w:color w:val="000000"/>
          <w:sz w:val="22"/>
          <w:szCs w:val="22"/>
        </w:rPr>
        <w:t xml:space="preserve"> Landfill on the quality of life of residents in Las Cruces and Doña Ana, NM”. Funded by the North American Development Bank. UA Account 4222810. Amount $84,15</w:t>
      </w:r>
      <w:r w:rsidR="002972BC">
        <w:rPr>
          <w:rFonts w:asciiTheme="minorHAnsi" w:eastAsia="Calibri" w:hAnsiTheme="minorHAnsi" w:cstheme="minorHAnsi"/>
          <w:bCs/>
          <w:color w:val="000000"/>
          <w:sz w:val="22"/>
          <w:szCs w:val="22"/>
        </w:rPr>
        <w:t>3</w:t>
      </w:r>
      <w:r w:rsidRPr="004D7F1B">
        <w:rPr>
          <w:rFonts w:asciiTheme="minorHAnsi" w:eastAsia="Calibri" w:hAnsiTheme="minorHAnsi" w:cstheme="minorHAnsi"/>
          <w:bCs/>
          <w:color w:val="000000"/>
          <w:sz w:val="22"/>
          <w:szCs w:val="22"/>
        </w:rPr>
        <w:t>. 05/2021-05/2022.</w:t>
      </w:r>
      <w:r>
        <w:rPr>
          <w:rFonts w:asciiTheme="minorHAnsi" w:hAnsiTheme="minorHAnsi" w:cstheme="minorHAnsi"/>
          <w:bCs/>
          <w:sz w:val="22"/>
          <w:szCs w:val="22"/>
        </w:rPr>
        <w:tab/>
      </w:r>
    </w:p>
    <w:p w14:paraId="732D196B" w14:textId="043558BD" w:rsidR="002972BC" w:rsidRPr="002972BC" w:rsidRDefault="002972BC" w:rsidP="002E3363">
      <w:pPr>
        <w:ind w:left="1440" w:hanging="1440"/>
        <w:contextualSpacing/>
        <w:rPr>
          <w:rFonts w:asciiTheme="minorHAnsi" w:hAnsiTheme="minorHAnsi" w:cstheme="minorHAnsi"/>
          <w:bCs/>
          <w:sz w:val="22"/>
          <w:szCs w:val="22"/>
        </w:rPr>
      </w:pPr>
      <w:r>
        <w:rPr>
          <w:rFonts w:asciiTheme="minorHAnsi" w:hAnsiTheme="minorHAnsi" w:cstheme="minorHAnsi"/>
          <w:bCs/>
          <w:sz w:val="22"/>
          <w:szCs w:val="22"/>
        </w:rPr>
        <w:t>2020</w:t>
      </w:r>
      <w:r>
        <w:rPr>
          <w:rFonts w:asciiTheme="minorHAnsi" w:hAnsiTheme="minorHAnsi" w:cstheme="minorHAnsi"/>
          <w:bCs/>
          <w:sz w:val="22"/>
          <w:szCs w:val="22"/>
        </w:rPr>
        <w:tab/>
      </w:r>
      <w:r>
        <w:rPr>
          <w:rFonts w:asciiTheme="minorHAnsi" w:hAnsiTheme="minorHAnsi" w:cstheme="minorHAnsi"/>
          <w:b/>
          <w:sz w:val="22"/>
          <w:szCs w:val="22"/>
        </w:rPr>
        <w:t xml:space="preserve">Principal Investigator. </w:t>
      </w:r>
      <w:r>
        <w:rPr>
          <w:rFonts w:asciiTheme="minorHAnsi" w:hAnsiTheme="minorHAnsi" w:cstheme="minorHAnsi"/>
          <w:bCs/>
          <w:sz w:val="22"/>
          <w:szCs w:val="22"/>
        </w:rPr>
        <w:t>Analysis of water policies to reduce demand in Tucson, AZ. National University of Singapore. Amount $10,000. May – Aug.</w:t>
      </w:r>
    </w:p>
    <w:p w14:paraId="5059264A" w14:textId="65D9E4D8" w:rsidR="002E3363" w:rsidRDefault="002E3363" w:rsidP="002E3363">
      <w:pPr>
        <w:ind w:left="1440" w:hanging="1440"/>
        <w:contextualSpacing/>
        <w:rPr>
          <w:rFonts w:asciiTheme="minorHAnsi" w:hAnsiTheme="minorHAnsi" w:cstheme="minorHAnsi"/>
          <w:bCs/>
          <w:sz w:val="22"/>
          <w:szCs w:val="22"/>
        </w:rPr>
      </w:pPr>
      <w:r w:rsidRPr="002E3363">
        <w:rPr>
          <w:rFonts w:asciiTheme="minorHAnsi" w:hAnsiTheme="minorHAnsi" w:cstheme="minorHAnsi"/>
          <w:bCs/>
          <w:sz w:val="22"/>
          <w:szCs w:val="22"/>
        </w:rPr>
        <w:t xml:space="preserve">2020 </w:t>
      </w:r>
      <w:r>
        <w:rPr>
          <w:rFonts w:asciiTheme="minorHAnsi" w:hAnsiTheme="minorHAnsi" w:cstheme="minorHAnsi"/>
          <w:bCs/>
          <w:sz w:val="22"/>
          <w:szCs w:val="22"/>
        </w:rPr>
        <w:t>–</w:t>
      </w:r>
      <w:r w:rsidRPr="002E3363">
        <w:rPr>
          <w:rFonts w:asciiTheme="minorHAnsi" w:hAnsiTheme="minorHAnsi" w:cstheme="minorHAnsi"/>
          <w:bCs/>
          <w:sz w:val="22"/>
          <w:szCs w:val="22"/>
        </w:rPr>
        <w:t xml:space="preserve"> present</w:t>
      </w:r>
      <w:r w:rsidRPr="002E3363">
        <w:rPr>
          <w:rFonts w:asciiTheme="minorHAnsi" w:hAnsiTheme="minorHAnsi" w:cstheme="minorHAnsi"/>
          <w:bCs/>
          <w:sz w:val="22"/>
          <w:szCs w:val="22"/>
        </w:rPr>
        <w:tab/>
      </w:r>
      <w:r w:rsidRPr="002E3363">
        <w:rPr>
          <w:rFonts w:asciiTheme="minorHAnsi" w:hAnsiTheme="minorHAnsi" w:cstheme="minorHAnsi"/>
          <w:b/>
          <w:sz w:val="22"/>
          <w:szCs w:val="22"/>
        </w:rPr>
        <w:t xml:space="preserve">Co-Principal Investigator. </w:t>
      </w:r>
      <w:r w:rsidRPr="002E3363">
        <w:rPr>
          <w:rFonts w:asciiTheme="minorHAnsi" w:hAnsiTheme="minorHAnsi" w:cstheme="minorHAnsi"/>
          <w:bCs/>
          <w:sz w:val="22"/>
          <w:szCs w:val="22"/>
        </w:rPr>
        <w:t>Project titled “Building capacity to assess watershed health, water quality, and the anticipated impacts of the Rosemont Mine in Southern Arizona” funded by UMI-</w:t>
      </w:r>
      <w:proofErr w:type="spellStart"/>
      <w:r w:rsidRPr="002E3363">
        <w:rPr>
          <w:rFonts w:asciiTheme="minorHAnsi" w:hAnsiTheme="minorHAnsi" w:cstheme="minorHAnsi"/>
          <w:bCs/>
          <w:sz w:val="22"/>
          <w:szCs w:val="22"/>
        </w:rPr>
        <w:t>iGlobes</w:t>
      </w:r>
      <w:proofErr w:type="spellEnd"/>
      <w:r w:rsidRPr="002E3363">
        <w:rPr>
          <w:rFonts w:asciiTheme="minorHAnsi" w:hAnsiTheme="minorHAnsi" w:cstheme="minorHAnsi"/>
          <w:bCs/>
          <w:sz w:val="22"/>
          <w:szCs w:val="22"/>
        </w:rPr>
        <w:t>. Award amount $20,000. 02/28/2020-06/30/2022.</w:t>
      </w:r>
    </w:p>
    <w:p w14:paraId="61408016" w14:textId="4B39976A" w:rsidR="002E3363" w:rsidRDefault="002E3363" w:rsidP="002E3363">
      <w:pPr>
        <w:ind w:left="1440" w:hanging="1440"/>
        <w:contextualSpacing/>
        <w:rPr>
          <w:rFonts w:asciiTheme="minorHAnsi" w:hAnsiTheme="minorHAnsi" w:cstheme="minorHAnsi"/>
          <w:sz w:val="22"/>
          <w:szCs w:val="22"/>
        </w:rPr>
      </w:pPr>
      <w:r w:rsidRPr="002E3363">
        <w:rPr>
          <w:rFonts w:asciiTheme="minorHAnsi" w:hAnsiTheme="minorHAnsi" w:cstheme="minorHAnsi"/>
          <w:bCs/>
          <w:sz w:val="22"/>
          <w:szCs w:val="22"/>
        </w:rPr>
        <w:t>2018 – 2019</w:t>
      </w:r>
      <w:r>
        <w:rPr>
          <w:rFonts w:asciiTheme="minorHAnsi" w:hAnsiTheme="minorHAnsi" w:cstheme="minorHAnsi"/>
          <w:bCs/>
          <w:sz w:val="22"/>
          <w:szCs w:val="22"/>
        </w:rPr>
        <w:tab/>
      </w:r>
      <w:r w:rsidRPr="002E3363">
        <w:rPr>
          <w:rFonts w:asciiTheme="minorHAnsi" w:hAnsiTheme="minorHAnsi" w:cstheme="minorHAnsi"/>
          <w:b/>
          <w:sz w:val="22"/>
          <w:szCs w:val="22"/>
        </w:rPr>
        <w:t xml:space="preserve">Principal Investigator. </w:t>
      </w:r>
      <w:r w:rsidRPr="002E3363">
        <w:rPr>
          <w:rFonts w:asciiTheme="minorHAnsi" w:hAnsiTheme="minorHAnsi" w:cstheme="minorHAnsi"/>
          <w:sz w:val="22"/>
          <w:szCs w:val="22"/>
        </w:rPr>
        <w:t xml:space="preserve">With funding from the North American Development Bank, we partnered with El Colegio de la Frontera Norte Nogales (COLEF) for the project titled “Evaluation of the transboundary impact of wastewater infrastructure project in Ambos Nogales.” Contract No. CONTA18-005. Award amount $25,000. May 1, </w:t>
      </w:r>
      <w:proofErr w:type="gramStart"/>
      <w:r w:rsidRPr="002E3363">
        <w:rPr>
          <w:rFonts w:asciiTheme="minorHAnsi" w:hAnsiTheme="minorHAnsi" w:cstheme="minorHAnsi"/>
          <w:sz w:val="22"/>
          <w:szCs w:val="22"/>
        </w:rPr>
        <w:t>2018</w:t>
      </w:r>
      <w:proofErr w:type="gramEnd"/>
      <w:r w:rsidRPr="002E3363">
        <w:rPr>
          <w:rFonts w:asciiTheme="minorHAnsi" w:hAnsiTheme="minorHAnsi" w:cstheme="minorHAnsi"/>
          <w:sz w:val="22"/>
          <w:szCs w:val="22"/>
        </w:rPr>
        <w:t xml:space="preserve"> to Jun</w:t>
      </w:r>
      <w:r w:rsidR="002972BC">
        <w:rPr>
          <w:rFonts w:asciiTheme="minorHAnsi" w:hAnsiTheme="minorHAnsi" w:cstheme="minorHAnsi"/>
          <w:sz w:val="22"/>
          <w:szCs w:val="22"/>
        </w:rPr>
        <w:t xml:space="preserve">. </w:t>
      </w:r>
      <w:r w:rsidRPr="002E3363">
        <w:rPr>
          <w:rFonts w:asciiTheme="minorHAnsi" w:hAnsiTheme="minorHAnsi" w:cstheme="minorHAnsi"/>
          <w:sz w:val="22"/>
          <w:szCs w:val="22"/>
        </w:rPr>
        <w:t>30, 2019.</w:t>
      </w:r>
    </w:p>
    <w:p w14:paraId="073F0A23" w14:textId="36DA59BE" w:rsidR="002E3363" w:rsidRDefault="002E3363" w:rsidP="002E3363">
      <w:pPr>
        <w:ind w:left="1440" w:hanging="1440"/>
        <w:contextualSpacing/>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r>
      <w:r w:rsidR="00BE369E" w:rsidRPr="002E3363">
        <w:rPr>
          <w:rFonts w:asciiTheme="minorHAnsi" w:hAnsiTheme="minorHAnsi" w:cstheme="minorHAnsi"/>
          <w:b/>
          <w:sz w:val="22"/>
          <w:szCs w:val="22"/>
        </w:rPr>
        <w:t xml:space="preserve">Co-Principal Investigator. </w:t>
      </w:r>
      <w:r w:rsidR="00BE369E" w:rsidRPr="002E3363">
        <w:rPr>
          <w:rFonts w:asciiTheme="minorHAnsi" w:hAnsiTheme="minorHAnsi" w:cstheme="minorHAnsi"/>
          <w:sz w:val="22"/>
          <w:szCs w:val="22"/>
        </w:rPr>
        <w:t>With funding from the Sonoran Institute, we evaluate the success of the research project titled “Green infrastructure in New Hope Santa Clara Church along Airport Wash.” Award amount $5,000. Apr</w:t>
      </w:r>
      <w:r w:rsidR="002972BC">
        <w:rPr>
          <w:rFonts w:asciiTheme="minorHAnsi" w:hAnsiTheme="minorHAnsi" w:cstheme="minorHAnsi"/>
          <w:sz w:val="22"/>
          <w:szCs w:val="22"/>
        </w:rPr>
        <w:t>.</w:t>
      </w:r>
      <w:r w:rsidR="00BE369E" w:rsidRPr="002E3363">
        <w:rPr>
          <w:rFonts w:asciiTheme="minorHAnsi" w:hAnsiTheme="minorHAnsi" w:cstheme="minorHAnsi"/>
          <w:sz w:val="22"/>
          <w:szCs w:val="22"/>
        </w:rPr>
        <w:t xml:space="preserve"> to Dec</w:t>
      </w:r>
      <w:r w:rsidR="002972BC">
        <w:rPr>
          <w:rFonts w:asciiTheme="minorHAnsi" w:hAnsiTheme="minorHAnsi" w:cstheme="minorHAnsi"/>
          <w:sz w:val="22"/>
          <w:szCs w:val="22"/>
        </w:rPr>
        <w:t xml:space="preserve">. </w:t>
      </w:r>
      <w:r>
        <w:rPr>
          <w:rFonts w:asciiTheme="minorHAnsi" w:hAnsiTheme="minorHAnsi" w:cstheme="minorHAnsi"/>
          <w:sz w:val="22"/>
          <w:szCs w:val="22"/>
        </w:rPr>
        <w:tab/>
      </w:r>
    </w:p>
    <w:p w14:paraId="430BAEAD" w14:textId="0B0950FB" w:rsidR="00C744B8" w:rsidRDefault="00C744B8" w:rsidP="002E3363">
      <w:pPr>
        <w:ind w:left="1440"/>
        <w:contextualSpacing/>
        <w:rPr>
          <w:rFonts w:asciiTheme="minorHAnsi" w:hAnsiTheme="minorHAnsi" w:cstheme="minorHAnsi"/>
          <w:sz w:val="22"/>
          <w:szCs w:val="22"/>
          <w:lang w:val="en-GB"/>
        </w:rPr>
      </w:pPr>
      <w:r w:rsidRPr="002E3363">
        <w:rPr>
          <w:rFonts w:asciiTheme="minorHAnsi" w:hAnsiTheme="minorHAnsi" w:cstheme="minorHAnsi"/>
          <w:b/>
          <w:sz w:val="22"/>
          <w:szCs w:val="22"/>
        </w:rPr>
        <w:t xml:space="preserve">Co-Principal Investigator. </w:t>
      </w:r>
      <w:r w:rsidRPr="002E3363">
        <w:rPr>
          <w:rFonts w:asciiTheme="minorHAnsi" w:hAnsiTheme="minorHAnsi" w:cstheme="minorHAnsi"/>
          <w:sz w:val="22"/>
          <w:szCs w:val="22"/>
        </w:rPr>
        <w:t>ARUP Joint Program on Resilience Engineering. Desk study titled: “</w:t>
      </w:r>
      <w:r w:rsidRPr="002E3363">
        <w:rPr>
          <w:rFonts w:asciiTheme="minorHAnsi" w:hAnsiTheme="minorHAnsi" w:cstheme="minorHAnsi"/>
          <w:sz w:val="22"/>
          <w:szCs w:val="22"/>
          <w:lang w:val="en-GB"/>
        </w:rPr>
        <w:t>Contributions of Green Infrastructure to Urban Resilience: case studies and chal</w:t>
      </w:r>
      <w:r w:rsidR="00BE369E" w:rsidRPr="002E3363">
        <w:rPr>
          <w:rFonts w:asciiTheme="minorHAnsi" w:hAnsiTheme="minorHAnsi" w:cstheme="minorHAnsi"/>
          <w:sz w:val="22"/>
          <w:szCs w:val="22"/>
          <w:lang w:val="en-GB"/>
        </w:rPr>
        <w:t>lenges from around the world.” Total award amount £</w:t>
      </w:r>
      <w:r w:rsidRPr="002E3363">
        <w:rPr>
          <w:rFonts w:asciiTheme="minorHAnsi" w:hAnsiTheme="minorHAnsi" w:cstheme="minorHAnsi"/>
          <w:sz w:val="22"/>
          <w:szCs w:val="22"/>
          <w:lang w:val="en-GB"/>
        </w:rPr>
        <w:t xml:space="preserve">30,000 for the University of the West of England, Monash University of South Africa, and University of Arizona. </w:t>
      </w:r>
      <w:r w:rsidR="00BE369E" w:rsidRPr="002E3363">
        <w:rPr>
          <w:rFonts w:asciiTheme="minorHAnsi" w:hAnsiTheme="minorHAnsi" w:cstheme="minorHAnsi"/>
          <w:sz w:val="22"/>
          <w:szCs w:val="22"/>
          <w:lang w:val="en-GB"/>
        </w:rPr>
        <w:t xml:space="preserve">Award to the University of Arizona was £9,000. </w:t>
      </w:r>
      <w:r w:rsidRPr="002E3363">
        <w:rPr>
          <w:rFonts w:asciiTheme="minorHAnsi" w:hAnsiTheme="minorHAnsi" w:cstheme="minorHAnsi"/>
          <w:sz w:val="22"/>
          <w:szCs w:val="22"/>
          <w:lang w:val="en-GB"/>
        </w:rPr>
        <w:t>Mar</w:t>
      </w:r>
      <w:r w:rsidR="002972BC">
        <w:rPr>
          <w:rFonts w:asciiTheme="minorHAnsi" w:hAnsiTheme="minorHAnsi" w:cstheme="minorHAnsi"/>
          <w:sz w:val="22"/>
          <w:szCs w:val="22"/>
          <w:lang w:val="en-GB"/>
        </w:rPr>
        <w:t>.</w:t>
      </w:r>
      <w:r w:rsidRPr="002E3363">
        <w:rPr>
          <w:rFonts w:asciiTheme="minorHAnsi" w:hAnsiTheme="minorHAnsi" w:cstheme="minorHAnsi"/>
          <w:sz w:val="22"/>
          <w:szCs w:val="22"/>
          <w:lang w:val="en-GB"/>
        </w:rPr>
        <w:t xml:space="preserve"> 15 to Ju</w:t>
      </w:r>
      <w:r w:rsidR="002972BC">
        <w:rPr>
          <w:rFonts w:asciiTheme="minorHAnsi" w:hAnsiTheme="minorHAnsi" w:cstheme="minorHAnsi"/>
          <w:sz w:val="22"/>
          <w:szCs w:val="22"/>
          <w:lang w:val="en-GB"/>
        </w:rPr>
        <w:t>n.</w:t>
      </w:r>
      <w:r w:rsidRPr="002E3363">
        <w:rPr>
          <w:rFonts w:asciiTheme="minorHAnsi" w:hAnsiTheme="minorHAnsi" w:cstheme="minorHAnsi"/>
          <w:sz w:val="22"/>
          <w:szCs w:val="22"/>
          <w:lang w:val="en-GB"/>
        </w:rPr>
        <w:t xml:space="preserve"> 15, 2017.</w:t>
      </w:r>
    </w:p>
    <w:p w14:paraId="4F87BA81" w14:textId="3962DB85" w:rsidR="00C744B8" w:rsidRDefault="002E3363" w:rsidP="002E3363">
      <w:pPr>
        <w:ind w:left="1440" w:hanging="1440"/>
        <w:contextualSpacing/>
        <w:rPr>
          <w:rFonts w:asciiTheme="minorHAnsi" w:hAnsiTheme="minorHAnsi" w:cstheme="minorHAnsi"/>
          <w:sz w:val="22"/>
          <w:szCs w:val="22"/>
        </w:rPr>
      </w:pPr>
      <w:r w:rsidRPr="002E3363">
        <w:rPr>
          <w:rFonts w:asciiTheme="minorHAnsi" w:hAnsiTheme="minorHAnsi" w:cstheme="minorHAnsi"/>
          <w:bCs/>
          <w:sz w:val="22"/>
          <w:szCs w:val="22"/>
        </w:rPr>
        <w:t>2016</w:t>
      </w:r>
      <w:r w:rsidRPr="002E3363">
        <w:rPr>
          <w:rFonts w:asciiTheme="minorHAnsi" w:hAnsiTheme="minorHAnsi" w:cstheme="minorHAnsi"/>
          <w:b/>
          <w:sz w:val="22"/>
          <w:szCs w:val="22"/>
        </w:rPr>
        <w:t xml:space="preserve"> –</w:t>
      </w:r>
      <w:r w:rsidRPr="002E3363">
        <w:rPr>
          <w:rFonts w:asciiTheme="minorHAnsi" w:hAnsiTheme="minorHAnsi" w:cstheme="minorHAnsi"/>
          <w:sz w:val="22"/>
          <w:szCs w:val="22"/>
        </w:rPr>
        <w:t xml:space="preserve"> </w:t>
      </w:r>
      <w:r w:rsidR="000B541E">
        <w:rPr>
          <w:rFonts w:asciiTheme="minorHAnsi" w:hAnsiTheme="minorHAnsi" w:cstheme="minorHAnsi"/>
          <w:sz w:val="22"/>
          <w:szCs w:val="22"/>
        </w:rPr>
        <w:t>2020</w:t>
      </w:r>
      <w:r w:rsidRPr="002E3363">
        <w:rPr>
          <w:rFonts w:asciiTheme="minorHAnsi" w:hAnsiTheme="minorHAnsi" w:cstheme="minorHAnsi"/>
          <w:sz w:val="22"/>
          <w:szCs w:val="22"/>
        </w:rPr>
        <w:tab/>
      </w:r>
      <w:r w:rsidR="00C744B8" w:rsidRPr="002E3363">
        <w:rPr>
          <w:rFonts w:asciiTheme="minorHAnsi" w:hAnsiTheme="minorHAnsi" w:cstheme="minorHAnsi"/>
          <w:b/>
          <w:sz w:val="22"/>
          <w:szCs w:val="22"/>
        </w:rPr>
        <w:t xml:space="preserve">Principal Investigator. </w:t>
      </w:r>
      <w:r w:rsidR="00C744B8" w:rsidRPr="002E3363">
        <w:rPr>
          <w:rFonts w:asciiTheme="minorHAnsi" w:hAnsiTheme="minorHAnsi" w:cstheme="minorHAnsi"/>
          <w:sz w:val="22"/>
          <w:szCs w:val="22"/>
        </w:rPr>
        <w:t>Project titled “State of the health of the Cienega Watershed.” Funded by the Cienega Watershed Partnership. Award amount is $</w:t>
      </w:r>
      <w:r w:rsidR="00A0536B" w:rsidRPr="002E3363">
        <w:rPr>
          <w:rFonts w:asciiTheme="minorHAnsi" w:hAnsiTheme="minorHAnsi" w:cstheme="minorHAnsi"/>
          <w:sz w:val="22"/>
          <w:szCs w:val="22"/>
        </w:rPr>
        <w:t>21</w:t>
      </w:r>
      <w:r w:rsidR="00C744B8" w:rsidRPr="002E3363">
        <w:rPr>
          <w:rFonts w:asciiTheme="minorHAnsi" w:hAnsiTheme="minorHAnsi" w:cstheme="minorHAnsi"/>
          <w:sz w:val="22"/>
          <w:szCs w:val="22"/>
        </w:rPr>
        <w:t xml:space="preserve">,000 USD. September 1, </w:t>
      </w:r>
      <w:proofErr w:type="gramStart"/>
      <w:r w:rsidR="00C744B8" w:rsidRPr="002E3363">
        <w:rPr>
          <w:rFonts w:asciiTheme="minorHAnsi" w:hAnsiTheme="minorHAnsi" w:cstheme="minorHAnsi"/>
          <w:sz w:val="22"/>
          <w:szCs w:val="22"/>
        </w:rPr>
        <w:t>2016</w:t>
      </w:r>
      <w:proofErr w:type="gramEnd"/>
      <w:r w:rsidR="00C744B8" w:rsidRPr="002E3363">
        <w:rPr>
          <w:rFonts w:asciiTheme="minorHAnsi" w:hAnsiTheme="minorHAnsi" w:cstheme="minorHAnsi"/>
          <w:sz w:val="22"/>
          <w:szCs w:val="22"/>
        </w:rPr>
        <w:t xml:space="preserve"> to </w:t>
      </w:r>
      <w:r w:rsidR="00C56D30" w:rsidRPr="002E3363">
        <w:rPr>
          <w:rFonts w:asciiTheme="minorHAnsi" w:hAnsiTheme="minorHAnsi" w:cstheme="minorHAnsi"/>
          <w:sz w:val="22"/>
          <w:szCs w:val="22"/>
        </w:rPr>
        <w:t xml:space="preserve">December 31, 2021 </w:t>
      </w:r>
      <w:r w:rsidR="00C744B8" w:rsidRPr="002E3363">
        <w:rPr>
          <w:rFonts w:asciiTheme="minorHAnsi" w:hAnsiTheme="minorHAnsi" w:cstheme="minorHAnsi"/>
          <w:sz w:val="22"/>
          <w:szCs w:val="22"/>
        </w:rPr>
        <w:t>(ongoing). Institutional Proposal Number 00728889.</w:t>
      </w:r>
    </w:p>
    <w:p w14:paraId="10867B9C" w14:textId="4D8142FD" w:rsidR="00AD07B3" w:rsidRDefault="002E3363" w:rsidP="002E3363">
      <w:pPr>
        <w:ind w:left="1440" w:hanging="1440"/>
        <w:contextualSpacing/>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r>
      <w:r w:rsidR="00C744B8" w:rsidRPr="002E3363">
        <w:rPr>
          <w:rFonts w:asciiTheme="minorHAnsi" w:hAnsiTheme="minorHAnsi" w:cstheme="minorHAnsi"/>
          <w:b/>
          <w:sz w:val="22"/>
          <w:szCs w:val="22"/>
        </w:rPr>
        <w:t>Consultant.</w:t>
      </w:r>
      <w:r w:rsidR="00C744B8" w:rsidRPr="002E3363">
        <w:rPr>
          <w:rFonts w:asciiTheme="minorHAnsi" w:hAnsiTheme="minorHAnsi" w:cstheme="minorHAnsi"/>
          <w:sz w:val="22"/>
          <w:szCs w:val="22"/>
        </w:rPr>
        <w:t xml:space="preserve"> Conducted a survey of indicators for the Cienega Watershed Partnership from Sep</w:t>
      </w:r>
      <w:r w:rsidR="002972BC">
        <w:rPr>
          <w:rFonts w:asciiTheme="minorHAnsi" w:hAnsiTheme="minorHAnsi" w:cstheme="minorHAnsi"/>
          <w:sz w:val="22"/>
          <w:szCs w:val="22"/>
        </w:rPr>
        <w:t>.</w:t>
      </w:r>
      <w:r w:rsidR="00C744B8" w:rsidRPr="002E3363">
        <w:rPr>
          <w:rFonts w:asciiTheme="minorHAnsi" w:hAnsiTheme="minorHAnsi" w:cstheme="minorHAnsi"/>
          <w:sz w:val="22"/>
          <w:szCs w:val="22"/>
        </w:rPr>
        <w:t xml:space="preserve"> 2015 to Feb</w:t>
      </w:r>
      <w:r w:rsidR="002972BC">
        <w:rPr>
          <w:rFonts w:asciiTheme="minorHAnsi" w:hAnsiTheme="minorHAnsi" w:cstheme="minorHAnsi"/>
          <w:sz w:val="22"/>
          <w:szCs w:val="22"/>
        </w:rPr>
        <w:t>.</w:t>
      </w:r>
      <w:r w:rsidR="00C744B8" w:rsidRPr="002E3363">
        <w:rPr>
          <w:rFonts w:asciiTheme="minorHAnsi" w:hAnsiTheme="minorHAnsi" w:cstheme="minorHAnsi"/>
          <w:sz w:val="22"/>
          <w:szCs w:val="22"/>
        </w:rPr>
        <w:t xml:space="preserve"> 2016. Award amount $2,000.</w:t>
      </w:r>
    </w:p>
    <w:p w14:paraId="1BC3A7BB" w14:textId="14F833FA" w:rsidR="00AD07B3" w:rsidRPr="00FC3CAC" w:rsidRDefault="002E3363" w:rsidP="002E3363">
      <w:pPr>
        <w:ind w:left="1440" w:hanging="1440"/>
        <w:contextualSpacing/>
        <w:rPr>
          <w:rFonts w:asciiTheme="minorHAnsi" w:hAnsiTheme="minorHAnsi" w:cstheme="minorHAnsi"/>
          <w:sz w:val="22"/>
          <w:szCs w:val="22"/>
        </w:rPr>
      </w:pPr>
      <w:r>
        <w:rPr>
          <w:rFonts w:asciiTheme="minorHAnsi" w:hAnsiTheme="minorHAnsi" w:cstheme="minorHAnsi"/>
          <w:sz w:val="22"/>
          <w:szCs w:val="22"/>
        </w:rPr>
        <w:t>2013 – 201</w:t>
      </w:r>
      <w:r w:rsidR="00FC3CAC">
        <w:rPr>
          <w:rFonts w:asciiTheme="minorHAnsi" w:hAnsiTheme="minorHAnsi" w:cstheme="minorHAnsi"/>
          <w:sz w:val="22"/>
          <w:szCs w:val="22"/>
        </w:rPr>
        <w:t>9</w:t>
      </w:r>
      <w:r>
        <w:rPr>
          <w:rFonts w:asciiTheme="minorHAnsi" w:hAnsiTheme="minorHAnsi" w:cstheme="minorHAnsi"/>
          <w:sz w:val="22"/>
          <w:szCs w:val="22"/>
        </w:rPr>
        <w:tab/>
      </w:r>
      <w:r w:rsidR="00AD07B3" w:rsidRPr="00FC3CAC">
        <w:rPr>
          <w:rFonts w:asciiTheme="minorHAnsi" w:hAnsiTheme="minorHAnsi" w:cstheme="minorHAnsi"/>
          <w:b/>
          <w:sz w:val="22"/>
          <w:szCs w:val="22"/>
        </w:rPr>
        <w:t>Postdoctoral Trainee.</w:t>
      </w:r>
      <w:r w:rsidR="00AD07B3" w:rsidRPr="00FC3CAC">
        <w:rPr>
          <w:rFonts w:asciiTheme="minorHAnsi" w:hAnsiTheme="minorHAnsi" w:cstheme="minorHAnsi"/>
          <w:sz w:val="22"/>
          <w:szCs w:val="22"/>
        </w:rPr>
        <w:t xml:space="preserve"> Project titled: “Innovative science and influential policy dialogues for water security in the arid Americas” funded by the Inter-American Institute for Global Change Research. 2013 to 201</w:t>
      </w:r>
      <w:r w:rsidR="00FC3CAC">
        <w:rPr>
          <w:rFonts w:asciiTheme="minorHAnsi" w:hAnsiTheme="minorHAnsi" w:cstheme="minorHAnsi"/>
          <w:sz w:val="22"/>
          <w:szCs w:val="22"/>
        </w:rPr>
        <w:t>9</w:t>
      </w:r>
      <w:r w:rsidR="00AD07B3" w:rsidRPr="00FC3CAC">
        <w:rPr>
          <w:rFonts w:asciiTheme="minorHAnsi" w:hAnsiTheme="minorHAnsi" w:cstheme="minorHAnsi"/>
          <w:sz w:val="22"/>
          <w:szCs w:val="22"/>
        </w:rPr>
        <w:t>.</w:t>
      </w:r>
    </w:p>
    <w:p w14:paraId="1810A33C" w14:textId="34A50C93" w:rsidR="00AD07B3" w:rsidRPr="00FC3CAC" w:rsidRDefault="00FC3CAC" w:rsidP="00FC3CAC">
      <w:pPr>
        <w:ind w:left="1440" w:hanging="1440"/>
        <w:contextualSpacing/>
        <w:rPr>
          <w:rFonts w:asciiTheme="minorHAnsi" w:hAnsiTheme="minorHAnsi" w:cstheme="minorHAnsi"/>
          <w:sz w:val="22"/>
          <w:szCs w:val="22"/>
        </w:rPr>
      </w:pPr>
      <w:r w:rsidRPr="00FC3CAC">
        <w:rPr>
          <w:rFonts w:asciiTheme="minorHAnsi" w:hAnsiTheme="minorHAnsi" w:cstheme="minorHAnsi"/>
          <w:sz w:val="22"/>
          <w:szCs w:val="22"/>
        </w:rPr>
        <w:tab/>
      </w:r>
      <w:r w:rsidR="00AD07B3" w:rsidRPr="00FC3CAC">
        <w:rPr>
          <w:rFonts w:asciiTheme="minorHAnsi" w:hAnsiTheme="minorHAnsi" w:cstheme="minorHAnsi"/>
          <w:b/>
          <w:sz w:val="22"/>
          <w:szCs w:val="22"/>
        </w:rPr>
        <w:t xml:space="preserve">Postdoctoral Trainee. </w:t>
      </w:r>
      <w:r w:rsidR="00AD07B3" w:rsidRPr="00FC3CAC">
        <w:rPr>
          <w:rFonts w:asciiTheme="minorHAnsi" w:hAnsiTheme="minorHAnsi" w:cstheme="minorHAnsi"/>
          <w:sz w:val="22"/>
          <w:szCs w:val="22"/>
        </w:rPr>
        <w:t>Project titled: “International Water Security Network” funded by the Lloyds Register Foundation. 2013 – 2019.</w:t>
      </w:r>
    </w:p>
    <w:p w14:paraId="55E9B87A" w14:textId="77777777" w:rsidR="00C744B8" w:rsidRPr="00DB4A5A" w:rsidRDefault="00C744B8" w:rsidP="00DB4A5A">
      <w:pPr>
        <w:contextualSpacing/>
        <w:rPr>
          <w:rFonts w:asciiTheme="minorHAnsi" w:hAnsiTheme="minorHAnsi" w:cstheme="minorHAnsi"/>
          <w:b/>
          <w:sz w:val="22"/>
          <w:szCs w:val="22"/>
          <w:u w:val="single"/>
        </w:rPr>
      </w:pPr>
    </w:p>
    <w:p w14:paraId="479EDE6B" w14:textId="77777777" w:rsidR="00FC3CAC" w:rsidRDefault="00FC3CAC" w:rsidP="00DB4A5A">
      <w:pPr>
        <w:contextualSpacing/>
        <w:rPr>
          <w:rFonts w:asciiTheme="minorHAnsi" w:hAnsiTheme="minorHAnsi" w:cstheme="minorHAnsi"/>
          <w:b/>
          <w:sz w:val="22"/>
          <w:szCs w:val="22"/>
        </w:rPr>
      </w:pPr>
    </w:p>
    <w:p w14:paraId="0E0137E2" w14:textId="673A6E1B" w:rsidR="00E65CBC" w:rsidRPr="00BB6EE0" w:rsidRDefault="00E65CBC" w:rsidP="00DB4A5A">
      <w:pPr>
        <w:contextualSpacing/>
        <w:rPr>
          <w:rFonts w:asciiTheme="minorHAnsi" w:hAnsiTheme="minorHAnsi" w:cstheme="minorHAnsi"/>
          <w:b/>
          <w:sz w:val="22"/>
          <w:szCs w:val="22"/>
        </w:rPr>
      </w:pPr>
      <w:r w:rsidRPr="00BB6EE0">
        <w:rPr>
          <w:rFonts w:asciiTheme="minorHAnsi" w:hAnsiTheme="minorHAnsi" w:cstheme="minorHAnsi"/>
          <w:b/>
          <w:sz w:val="22"/>
          <w:szCs w:val="22"/>
        </w:rPr>
        <w:lastRenderedPageBreak/>
        <w:t>PRESENTATIONS</w:t>
      </w:r>
    </w:p>
    <w:p w14:paraId="5FC98083" w14:textId="629DA89E" w:rsidR="00E65CBC" w:rsidRDefault="00E65CBC" w:rsidP="00DB4A5A">
      <w:pPr>
        <w:pStyle w:val="ListParagraph"/>
        <w:spacing w:after="160" w:line="240" w:lineRule="auto"/>
        <w:ind w:left="0"/>
        <w:rPr>
          <w:rFonts w:cstheme="minorHAnsi"/>
        </w:rPr>
      </w:pPr>
    </w:p>
    <w:p w14:paraId="555A8DF6" w14:textId="1C5C7589" w:rsidR="00BB6EE0" w:rsidRPr="00DB4A5A" w:rsidRDefault="00BB6EE0" w:rsidP="00DB4A5A">
      <w:pPr>
        <w:pStyle w:val="ListParagraph"/>
        <w:spacing w:after="160" w:line="240" w:lineRule="auto"/>
        <w:ind w:left="0"/>
        <w:rPr>
          <w:rFonts w:cstheme="minorHAnsi"/>
        </w:rPr>
      </w:pPr>
      <w:r>
        <w:rPr>
          <w:rFonts w:cstheme="minorHAnsi"/>
        </w:rPr>
        <w:t>KEYNOTE SPEAKER</w:t>
      </w:r>
    </w:p>
    <w:p w14:paraId="2504EDE0" w14:textId="131EF0EA" w:rsidR="00846D02" w:rsidRPr="00BB6EE0" w:rsidRDefault="00BB6EE0" w:rsidP="00BB6EE0">
      <w:pPr>
        <w:ind w:left="720" w:hanging="720"/>
        <w:rPr>
          <w:rFonts w:asciiTheme="minorHAnsi" w:hAnsiTheme="minorHAnsi" w:cstheme="minorHAnsi"/>
          <w:color w:val="000000"/>
          <w:sz w:val="22"/>
          <w:szCs w:val="22"/>
        </w:rPr>
      </w:pPr>
      <w:r w:rsidRPr="00BB6EE0">
        <w:rPr>
          <w:rFonts w:asciiTheme="minorHAnsi" w:hAnsiTheme="minorHAnsi" w:cstheme="minorHAnsi"/>
          <w:color w:val="000000"/>
          <w:sz w:val="22"/>
          <w:szCs w:val="22"/>
        </w:rPr>
        <w:t>2021</w:t>
      </w:r>
      <w:r w:rsidRPr="00BB6EE0">
        <w:rPr>
          <w:rFonts w:asciiTheme="minorHAnsi" w:hAnsiTheme="minorHAnsi" w:cstheme="minorHAnsi"/>
          <w:b/>
          <w:bCs/>
          <w:color w:val="000000"/>
          <w:sz w:val="22"/>
          <w:szCs w:val="22"/>
        </w:rPr>
        <w:tab/>
      </w:r>
      <w:r w:rsidR="00846D02" w:rsidRPr="00BB6EE0">
        <w:rPr>
          <w:rFonts w:asciiTheme="minorHAnsi" w:hAnsiTheme="minorHAnsi" w:cstheme="minorHAnsi"/>
          <w:b/>
          <w:bCs/>
          <w:color w:val="000000"/>
          <w:sz w:val="22"/>
          <w:szCs w:val="22"/>
        </w:rPr>
        <w:t>Zuniga-Teran, A.</w:t>
      </w:r>
      <w:r w:rsidR="00846D02" w:rsidRPr="00BB6EE0">
        <w:rPr>
          <w:rFonts w:asciiTheme="minorHAnsi" w:hAnsiTheme="minorHAnsi" w:cstheme="minorHAnsi"/>
          <w:color w:val="000000"/>
          <w:sz w:val="22"/>
          <w:szCs w:val="22"/>
        </w:rPr>
        <w:t xml:space="preserve">, </w:t>
      </w:r>
      <w:proofErr w:type="spellStart"/>
      <w:r w:rsidR="00846D02" w:rsidRPr="00BB6EE0">
        <w:rPr>
          <w:rFonts w:asciiTheme="minorHAnsi" w:hAnsiTheme="minorHAnsi" w:cstheme="minorHAnsi"/>
          <w:color w:val="000000"/>
          <w:sz w:val="22"/>
          <w:szCs w:val="22"/>
        </w:rPr>
        <w:t>Gerlak</w:t>
      </w:r>
      <w:proofErr w:type="spellEnd"/>
      <w:r w:rsidR="00846D02" w:rsidRPr="00BB6EE0">
        <w:rPr>
          <w:rFonts w:asciiTheme="minorHAnsi" w:hAnsiTheme="minorHAnsi" w:cstheme="minorHAnsi"/>
          <w:color w:val="000000"/>
          <w:sz w:val="22"/>
          <w:szCs w:val="22"/>
        </w:rPr>
        <w:t xml:space="preserve">, A. “Desarrollo </w:t>
      </w:r>
      <w:proofErr w:type="spellStart"/>
      <w:r w:rsidR="00846D02" w:rsidRPr="00BB6EE0">
        <w:rPr>
          <w:rFonts w:asciiTheme="minorHAnsi" w:hAnsiTheme="minorHAnsi" w:cstheme="minorHAnsi"/>
          <w:color w:val="000000"/>
          <w:sz w:val="22"/>
          <w:szCs w:val="22"/>
        </w:rPr>
        <w:t>sustentable</w:t>
      </w:r>
      <w:proofErr w:type="spellEnd"/>
      <w:r w:rsidR="00846D02" w:rsidRPr="00BB6EE0">
        <w:rPr>
          <w:rFonts w:asciiTheme="minorHAnsi" w:hAnsiTheme="minorHAnsi" w:cstheme="minorHAnsi"/>
          <w:color w:val="000000"/>
          <w:sz w:val="22"/>
          <w:szCs w:val="22"/>
        </w:rPr>
        <w:t xml:space="preserve">: Justicia </w:t>
      </w:r>
      <w:proofErr w:type="spellStart"/>
      <w:r w:rsidR="00846D02" w:rsidRPr="00BB6EE0">
        <w:rPr>
          <w:rFonts w:asciiTheme="minorHAnsi" w:hAnsiTheme="minorHAnsi" w:cstheme="minorHAnsi"/>
          <w:color w:val="000000"/>
          <w:sz w:val="22"/>
          <w:szCs w:val="22"/>
        </w:rPr>
        <w:t>en</w:t>
      </w:r>
      <w:proofErr w:type="spellEnd"/>
      <w:r w:rsidR="00846D02" w:rsidRPr="00BB6EE0">
        <w:rPr>
          <w:rFonts w:asciiTheme="minorHAnsi" w:hAnsiTheme="minorHAnsi" w:cstheme="minorHAnsi"/>
          <w:color w:val="000000"/>
          <w:sz w:val="22"/>
          <w:szCs w:val="22"/>
        </w:rPr>
        <w:t xml:space="preserve"> los </w:t>
      </w:r>
      <w:proofErr w:type="spellStart"/>
      <w:r w:rsidR="00846D02" w:rsidRPr="00BB6EE0">
        <w:rPr>
          <w:rFonts w:asciiTheme="minorHAnsi" w:hAnsiTheme="minorHAnsi" w:cstheme="minorHAnsi"/>
          <w:color w:val="000000"/>
          <w:sz w:val="22"/>
          <w:szCs w:val="22"/>
        </w:rPr>
        <w:t>espacios</w:t>
      </w:r>
      <w:proofErr w:type="spellEnd"/>
      <w:r w:rsidR="00846D02" w:rsidRPr="00BB6EE0">
        <w:rPr>
          <w:rFonts w:asciiTheme="minorHAnsi" w:hAnsiTheme="minorHAnsi" w:cstheme="minorHAnsi"/>
          <w:color w:val="000000"/>
          <w:sz w:val="22"/>
          <w:szCs w:val="22"/>
        </w:rPr>
        <w:t xml:space="preserve"> </w:t>
      </w:r>
      <w:proofErr w:type="spellStart"/>
      <w:r w:rsidR="00846D02" w:rsidRPr="00BB6EE0">
        <w:rPr>
          <w:rFonts w:asciiTheme="minorHAnsi" w:hAnsiTheme="minorHAnsi" w:cstheme="minorHAnsi"/>
          <w:color w:val="000000"/>
          <w:sz w:val="22"/>
          <w:szCs w:val="22"/>
        </w:rPr>
        <w:t>verdes</w:t>
      </w:r>
      <w:proofErr w:type="spellEnd"/>
      <w:r w:rsidR="00846D02" w:rsidRPr="00BB6EE0">
        <w:rPr>
          <w:rFonts w:asciiTheme="minorHAnsi" w:hAnsiTheme="minorHAnsi" w:cstheme="minorHAnsi"/>
          <w:color w:val="000000"/>
          <w:sz w:val="22"/>
          <w:szCs w:val="22"/>
        </w:rPr>
        <w:t>” (Sustainable development: Justice in greenspace). Keynote talk presented virtually by Adriana Zuniga. III International Congress on Architecture. Topic: Sustainability and Water Resources. University of Sonora. Nov</w:t>
      </w:r>
      <w:r w:rsidRPr="00BB6EE0">
        <w:rPr>
          <w:rFonts w:asciiTheme="minorHAnsi" w:hAnsiTheme="minorHAnsi" w:cstheme="minorHAnsi"/>
          <w:color w:val="000000"/>
          <w:sz w:val="22"/>
          <w:szCs w:val="22"/>
        </w:rPr>
        <w:t>.</w:t>
      </w:r>
      <w:r w:rsidR="00846D02" w:rsidRPr="00BB6EE0">
        <w:rPr>
          <w:rFonts w:asciiTheme="minorHAnsi" w:hAnsiTheme="minorHAnsi" w:cstheme="minorHAnsi"/>
          <w:color w:val="000000"/>
          <w:sz w:val="22"/>
          <w:szCs w:val="22"/>
        </w:rPr>
        <w:t xml:space="preserve"> 19.</w:t>
      </w:r>
    </w:p>
    <w:p w14:paraId="5AE9251E" w14:textId="5F3ED3A9" w:rsidR="00BB6EE0" w:rsidRPr="00BB6EE0" w:rsidRDefault="00BB6EE0" w:rsidP="00BB6EE0">
      <w:pPr>
        <w:ind w:left="720" w:hanging="720"/>
        <w:rPr>
          <w:rFonts w:asciiTheme="minorHAnsi" w:hAnsiTheme="minorHAnsi" w:cstheme="minorHAnsi"/>
          <w:sz w:val="22"/>
          <w:szCs w:val="22"/>
        </w:rPr>
      </w:pPr>
      <w:r w:rsidRPr="00BB6EE0">
        <w:rPr>
          <w:rFonts w:asciiTheme="minorHAnsi" w:hAnsiTheme="minorHAnsi" w:cstheme="minorHAnsi"/>
          <w:color w:val="000000"/>
          <w:sz w:val="22"/>
          <w:szCs w:val="22"/>
        </w:rPr>
        <w:t>2021</w:t>
      </w:r>
      <w:r w:rsidRPr="00BB6EE0">
        <w:rPr>
          <w:rFonts w:asciiTheme="minorHAnsi" w:hAnsiTheme="minorHAnsi" w:cstheme="minorHAnsi"/>
          <w:color w:val="000000"/>
          <w:sz w:val="22"/>
          <w:szCs w:val="22"/>
        </w:rPr>
        <w:tab/>
      </w:r>
      <w:r w:rsidRPr="00BB6EE0">
        <w:rPr>
          <w:rFonts w:asciiTheme="minorHAnsi" w:hAnsiTheme="minorHAnsi" w:cstheme="minorHAnsi"/>
          <w:b/>
          <w:bCs/>
          <w:sz w:val="22"/>
          <w:szCs w:val="22"/>
        </w:rPr>
        <w:t>Zuniga-Teran, A.</w:t>
      </w:r>
      <w:r w:rsidRPr="00BB6EE0">
        <w:rPr>
          <w:rFonts w:asciiTheme="minorHAnsi" w:hAnsiTheme="minorHAnsi" w:cstheme="minorHAnsi"/>
          <w:sz w:val="22"/>
          <w:szCs w:val="22"/>
        </w:rPr>
        <w:t xml:space="preserve">  and </w:t>
      </w:r>
      <w:proofErr w:type="spellStart"/>
      <w:r w:rsidRPr="00BB6EE0">
        <w:rPr>
          <w:rFonts w:asciiTheme="minorHAnsi" w:hAnsiTheme="minorHAnsi" w:cstheme="minorHAnsi"/>
          <w:sz w:val="22"/>
          <w:szCs w:val="22"/>
        </w:rPr>
        <w:t>Gerlak</w:t>
      </w:r>
      <w:proofErr w:type="spellEnd"/>
      <w:r w:rsidRPr="00BB6EE0">
        <w:rPr>
          <w:rFonts w:asciiTheme="minorHAnsi" w:hAnsiTheme="minorHAnsi" w:cstheme="minorHAnsi"/>
          <w:sz w:val="22"/>
          <w:szCs w:val="22"/>
        </w:rPr>
        <w:t>, A. 2021. “</w:t>
      </w:r>
      <w:proofErr w:type="spellStart"/>
      <w:r w:rsidRPr="00BB6EE0">
        <w:rPr>
          <w:rFonts w:asciiTheme="minorHAnsi" w:hAnsiTheme="minorHAnsi" w:cstheme="minorHAnsi"/>
          <w:sz w:val="22"/>
          <w:szCs w:val="22"/>
        </w:rPr>
        <w:t>Diseño</w:t>
      </w:r>
      <w:proofErr w:type="spellEnd"/>
      <w:r w:rsidRPr="00BB6EE0">
        <w:rPr>
          <w:rFonts w:asciiTheme="minorHAnsi" w:hAnsiTheme="minorHAnsi" w:cstheme="minorHAnsi"/>
          <w:sz w:val="22"/>
          <w:szCs w:val="22"/>
        </w:rPr>
        <w:t xml:space="preserve"> </w:t>
      </w:r>
      <w:proofErr w:type="spellStart"/>
      <w:r w:rsidRPr="00BB6EE0">
        <w:rPr>
          <w:rFonts w:asciiTheme="minorHAnsi" w:hAnsiTheme="minorHAnsi" w:cstheme="minorHAnsi"/>
          <w:sz w:val="22"/>
          <w:szCs w:val="22"/>
        </w:rPr>
        <w:t>urbano</w:t>
      </w:r>
      <w:proofErr w:type="spellEnd"/>
      <w:r w:rsidRPr="00BB6EE0">
        <w:rPr>
          <w:rFonts w:asciiTheme="minorHAnsi" w:hAnsiTheme="minorHAnsi" w:cstheme="minorHAnsi"/>
          <w:sz w:val="22"/>
          <w:szCs w:val="22"/>
        </w:rPr>
        <w:t xml:space="preserve"> </w:t>
      </w:r>
      <w:proofErr w:type="spellStart"/>
      <w:r w:rsidRPr="00BB6EE0">
        <w:rPr>
          <w:rFonts w:asciiTheme="minorHAnsi" w:hAnsiTheme="minorHAnsi" w:cstheme="minorHAnsi"/>
          <w:sz w:val="22"/>
          <w:szCs w:val="22"/>
        </w:rPr>
        <w:t>sustentable</w:t>
      </w:r>
      <w:proofErr w:type="spellEnd"/>
      <w:r w:rsidRPr="00BB6EE0">
        <w:rPr>
          <w:rFonts w:asciiTheme="minorHAnsi" w:hAnsiTheme="minorHAnsi" w:cstheme="minorHAnsi"/>
          <w:sz w:val="22"/>
          <w:szCs w:val="22"/>
        </w:rPr>
        <w:t xml:space="preserve">: Justicia </w:t>
      </w:r>
      <w:proofErr w:type="spellStart"/>
      <w:r w:rsidRPr="00BB6EE0">
        <w:rPr>
          <w:rFonts w:asciiTheme="minorHAnsi" w:hAnsiTheme="minorHAnsi" w:cstheme="minorHAnsi"/>
          <w:sz w:val="22"/>
          <w:szCs w:val="22"/>
        </w:rPr>
        <w:t>en</w:t>
      </w:r>
      <w:proofErr w:type="spellEnd"/>
      <w:r w:rsidRPr="00BB6EE0">
        <w:rPr>
          <w:rFonts w:asciiTheme="minorHAnsi" w:hAnsiTheme="minorHAnsi" w:cstheme="minorHAnsi"/>
          <w:sz w:val="22"/>
          <w:szCs w:val="22"/>
        </w:rPr>
        <w:t xml:space="preserve"> los </w:t>
      </w:r>
      <w:proofErr w:type="spellStart"/>
      <w:r w:rsidRPr="00BB6EE0">
        <w:rPr>
          <w:rFonts w:asciiTheme="minorHAnsi" w:hAnsiTheme="minorHAnsi" w:cstheme="minorHAnsi"/>
          <w:sz w:val="22"/>
          <w:szCs w:val="22"/>
        </w:rPr>
        <w:t>espacios</w:t>
      </w:r>
      <w:proofErr w:type="spellEnd"/>
      <w:r w:rsidRPr="00BB6EE0">
        <w:rPr>
          <w:rFonts w:asciiTheme="minorHAnsi" w:hAnsiTheme="minorHAnsi" w:cstheme="minorHAnsi"/>
          <w:sz w:val="22"/>
          <w:szCs w:val="22"/>
        </w:rPr>
        <w:t xml:space="preserve"> </w:t>
      </w:r>
      <w:proofErr w:type="spellStart"/>
      <w:r w:rsidRPr="00BB6EE0">
        <w:rPr>
          <w:rFonts w:asciiTheme="minorHAnsi" w:hAnsiTheme="minorHAnsi" w:cstheme="minorHAnsi"/>
          <w:sz w:val="22"/>
          <w:szCs w:val="22"/>
        </w:rPr>
        <w:t>verdes</w:t>
      </w:r>
      <w:proofErr w:type="spellEnd"/>
      <w:r w:rsidRPr="00BB6EE0">
        <w:rPr>
          <w:rFonts w:asciiTheme="minorHAnsi" w:hAnsiTheme="minorHAnsi" w:cstheme="minorHAnsi"/>
          <w:sz w:val="22"/>
          <w:szCs w:val="22"/>
        </w:rPr>
        <w:t xml:space="preserve"> </w:t>
      </w:r>
      <w:proofErr w:type="spellStart"/>
      <w:r w:rsidRPr="00BB6EE0">
        <w:rPr>
          <w:rFonts w:asciiTheme="minorHAnsi" w:hAnsiTheme="minorHAnsi" w:cstheme="minorHAnsi"/>
          <w:sz w:val="22"/>
          <w:szCs w:val="22"/>
        </w:rPr>
        <w:t>urbanos</w:t>
      </w:r>
      <w:proofErr w:type="spellEnd"/>
      <w:r w:rsidRPr="00BB6EE0">
        <w:rPr>
          <w:rFonts w:asciiTheme="minorHAnsi" w:hAnsiTheme="minorHAnsi" w:cstheme="minorHAnsi"/>
          <w:sz w:val="22"/>
          <w:szCs w:val="22"/>
        </w:rPr>
        <w:t xml:space="preserve">.” Presented virtually by A. Zuniga-Teran as a Keynote Speaker for the </w:t>
      </w:r>
      <w:proofErr w:type="spellStart"/>
      <w:r w:rsidRPr="00BB6EE0">
        <w:rPr>
          <w:rFonts w:asciiTheme="minorHAnsi" w:hAnsiTheme="minorHAnsi" w:cstheme="minorHAnsi"/>
          <w:i/>
          <w:iCs/>
          <w:sz w:val="22"/>
          <w:szCs w:val="22"/>
        </w:rPr>
        <w:t>Seminario</w:t>
      </w:r>
      <w:proofErr w:type="spellEnd"/>
      <w:r w:rsidRPr="00BB6EE0">
        <w:rPr>
          <w:rFonts w:asciiTheme="minorHAnsi" w:hAnsiTheme="minorHAnsi" w:cstheme="minorHAnsi"/>
          <w:i/>
          <w:iCs/>
          <w:sz w:val="22"/>
          <w:szCs w:val="22"/>
        </w:rPr>
        <w:t xml:space="preserve"> Permanente de </w:t>
      </w:r>
      <w:proofErr w:type="spellStart"/>
      <w:r w:rsidRPr="00BB6EE0">
        <w:rPr>
          <w:rFonts w:asciiTheme="minorHAnsi" w:hAnsiTheme="minorHAnsi" w:cstheme="minorHAnsi"/>
          <w:i/>
          <w:iCs/>
          <w:sz w:val="22"/>
          <w:szCs w:val="22"/>
        </w:rPr>
        <w:t>Posgrado</w:t>
      </w:r>
      <w:proofErr w:type="spellEnd"/>
      <w:r w:rsidRPr="00BB6EE0">
        <w:rPr>
          <w:rFonts w:asciiTheme="minorHAnsi" w:hAnsiTheme="minorHAnsi" w:cstheme="minorHAnsi"/>
          <w:i/>
          <w:iCs/>
          <w:sz w:val="22"/>
          <w:szCs w:val="22"/>
        </w:rPr>
        <w:t xml:space="preserve"> </w:t>
      </w:r>
      <w:proofErr w:type="spellStart"/>
      <w:r w:rsidRPr="00BB6EE0">
        <w:rPr>
          <w:rFonts w:asciiTheme="minorHAnsi" w:hAnsiTheme="minorHAnsi" w:cstheme="minorHAnsi"/>
          <w:i/>
          <w:iCs/>
          <w:sz w:val="22"/>
          <w:szCs w:val="22"/>
        </w:rPr>
        <w:t>en</w:t>
      </w:r>
      <w:proofErr w:type="spellEnd"/>
      <w:r w:rsidRPr="00BB6EE0">
        <w:rPr>
          <w:rFonts w:asciiTheme="minorHAnsi" w:hAnsiTheme="minorHAnsi" w:cstheme="minorHAnsi"/>
          <w:i/>
          <w:iCs/>
          <w:sz w:val="22"/>
          <w:szCs w:val="22"/>
        </w:rPr>
        <w:t xml:space="preserve"> </w:t>
      </w:r>
      <w:proofErr w:type="spellStart"/>
      <w:r w:rsidRPr="00BB6EE0">
        <w:rPr>
          <w:rFonts w:asciiTheme="minorHAnsi" w:hAnsiTheme="minorHAnsi" w:cstheme="minorHAnsi"/>
          <w:i/>
          <w:iCs/>
          <w:sz w:val="22"/>
          <w:szCs w:val="22"/>
        </w:rPr>
        <w:t>Ciencias</w:t>
      </w:r>
      <w:proofErr w:type="spellEnd"/>
      <w:r w:rsidRPr="00BB6EE0">
        <w:rPr>
          <w:rFonts w:asciiTheme="minorHAnsi" w:hAnsiTheme="minorHAnsi" w:cstheme="minorHAnsi"/>
          <w:i/>
          <w:iCs/>
          <w:sz w:val="22"/>
          <w:szCs w:val="22"/>
        </w:rPr>
        <w:t xml:space="preserve"> y </w:t>
      </w:r>
      <w:proofErr w:type="gramStart"/>
      <w:r w:rsidRPr="00BB6EE0">
        <w:rPr>
          <w:rFonts w:asciiTheme="minorHAnsi" w:hAnsiTheme="minorHAnsi" w:cstheme="minorHAnsi"/>
          <w:i/>
          <w:iCs/>
          <w:sz w:val="22"/>
          <w:szCs w:val="22"/>
        </w:rPr>
        <w:t>Artes</w:t>
      </w:r>
      <w:proofErr w:type="gramEnd"/>
      <w:r w:rsidRPr="00BB6EE0">
        <w:rPr>
          <w:rFonts w:asciiTheme="minorHAnsi" w:hAnsiTheme="minorHAnsi" w:cstheme="minorHAnsi"/>
          <w:i/>
          <w:iCs/>
          <w:sz w:val="22"/>
          <w:szCs w:val="22"/>
        </w:rPr>
        <w:t xml:space="preserve"> para el </w:t>
      </w:r>
      <w:proofErr w:type="spellStart"/>
      <w:r w:rsidRPr="00BB6EE0">
        <w:rPr>
          <w:rFonts w:asciiTheme="minorHAnsi" w:hAnsiTheme="minorHAnsi" w:cstheme="minorHAnsi"/>
          <w:i/>
          <w:iCs/>
          <w:sz w:val="22"/>
          <w:szCs w:val="22"/>
        </w:rPr>
        <w:t>Diseño</w:t>
      </w:r>
      <w:proofErr w:type="spellEnd"/>
      <w:r w:rsidRPr="00BB6EE0">
        <w:rPr>
          <w:rFonts w:asciiTheme="minorHAnsi" w:hAnsiTheme="minorHAnsi" w:cstheme="minorHAnsi"/>
          <w:sz w:val="22"/>
          <w:szCs w:val="22"/>
        </w:rPr>
        <w:t xml:space="preserve">. Universidad </w:t>
      </w:r>
      <w:proofErr w:type="spellStart"/>
      <w:r w:rsidRPr="00BB6EE0">
        <w:rPr>
          <w:rFonts w:asciiTheme="minorHAnsi" w:hAnsiTheme="minorHAnsi" w:cstheme="minorHAnsi"/>
          <w:sz w:val="22"/>
          <w:szCs w:val="22"/>
        </w:rPr>
        <w:t>Autónoma</w:t>
      </w:r>
      <w:proofErr w:type="spellEnd"/>
      <w:r w:rsidRPr="00BB6EE0">
        <w:rPr>
          <w:rFonts w:asciiTheme="minorHAnsi" w:hAnsiTheme="minorHAnsi" w:cstheme="minorHAnsi"/>
          <w:sz w:val="22"/>
          <w:szCs w:val="22"/>
        </w:rPr>
        <w:t xml:space="preserve"> </w:t>
      </w:r>
      <w:proofErr w:type="spellStart"/>
      <w:r w:rsidRPr="00BB6EE0">
        <w:rPr>
          <w:rFonts w:asciiTheme="minorHAnsi" w:hAnsiTheme="minorHAnsi" w:cstheme="minorHAnsi"/>
          <w:sz w:val="22"/>
          <w:szCs w:val="22"/>
        </w:rPr>
        <w:t>Metropolitana</w:t>
      </w:r>
      <w:proofErr w:type="spellEnd"/>
      <w:r w:rsidRPr="00BB6EE0">
        <w:rPr>
          <w:rFonts w:asciiTheme="minorHAnsi" w:hAnsiTheme="minorHAnsi" w:cstheme="minorHAnsi"/>
          <w:sz w:val="22"/>
          <w:szCs w:val="22"/>
        </w:rPr>
        <w:t>. March 31.</w:t>
      </w:r>
    </w:p>
    <w:p w14:paraId="201EA6BF" w14:textId="52EFC115" w:rsidR="00BB6EE0" w:rsidRDefault="00BB6EE0" w:rsidP="00BB6EE0">
      <w:pPr>
        <w:ind w:left="720" w:hanging="720"/>
        <w:rPr>
          <w:rFonts w:ascii="Calibri" w:hAnsi="Calibri" w:cs="Calibri"/>
          <w:color w:val="000000"/>
        </w:rPr>
      </w:pPr>
    </w:p>
    <w:p w14:paraId="52CF1859" w14:textId="608C89A5" w:rsidR="00BB6EE0" w:rsidRDefault="00BB6EE0" w:rsidP="00BB6EE0">
      <w:pPr>
        <w:ind w:left="720" w:hanging="720"/>
        <w:rPr>
          <w:rFonts w:ascii="Calibri" w:hAnsi="Calibri" w:cs="Calibri"/>
          <w:color w:val="000000"/>
        </w:rPr>
      </w:pPr>
      <w:r>
        <w:rPr>
          <w:rFonts w:ascii="Calibri" w:hAnsi="Calibri" w:cs="Calibri"/>
          <w:color w:val="000000"/>
        </w:rPr>
        <w:t>RESEARCH PRESENTATIONS</w:t>
      </w:r>
    </w:p>
    <w:p w14:paraId="0A896B37" w14:textId="77777777" w:rsidR="00BB6EE0" w:rsidRPr="00BB6EE0" w:rsidRDefault="00BB6EE0" w:rsidP="00BB6EE0">
      <w:pPr>
        <w:ind w:left="720" w:hanging="720"/>
        <w:rPr>
          <w:rFonts w:ascii="Calibri" w:hAnsi="Calibri" w:cs="Calibri"/>
          <w:color w:val="000000"/>
        </w:rPr>
      </w:pPr>
    </w:p>
    <w:p w14:paraId="5D5CF509" w14:textId="6532B280" w:rsidR="00BB6EE0" w:rsidRPr="00BB6EE0" w:rsidRDefault="00BB6EE0" w:rsidP="00BB6EE0">
      <w:pPr>
        <w:ind w:left="720" w:hanging="720"/>
        <w:rPr>
          <w:rFonts w:asciiTheme="minorHAnsi" w:hAnsiTheme="minorHAnsi" w:cstheme="minorHAnsi"/>
          <w:color w:val="000000"/>
          <w:sz w:val="22"/>
          <w:szCs w:val="22"/>
        </w:rPr>
      </w:pPr>
      <w:r w:rsidRPr="00BB6EE0">
        <w:rPr>
          <w:rFonts w:ascii="Calibri" w:hAnsi="Calibri" w:cs="Calibri"/>
          <w:color w:val="000000"/>
          <w:sz w:val="22"/>
          <w:szCs w:val="22"/>
        </w:rPr>
        <w:t>2021</w:t>
      </w:r>
      <w:r w:rsidRPr="00BB6EE0">
        <w:rPr>
          <w:rFonts w:ascii="Calibri" w:hAnsi="Calibri" w:cs="Calibri"/>
          <w:color w:val="000000"/>
          <w:sz w:val="22"/>
          <w:szCs w:val="22"/>
        </w:rPr>
        <w:tab/>
      </w:r>
      <w:proofErr w:type="spellStart"/>
      <w:r w:rsidR="00335676">
        <w:rPr>
          <w:rFonts w:ascii="Calibri" w:hAnsi="Calibri" w:cs="Calibri"/>
          <w:color w:val="000000"/>
          <w:sz w:val="22"/>
          <w:szCs w:val="22"/>
        </w:rPr>
        <w:t>Gerlak</w:t>
      </w:r>
      <w:proofErr w:type="spellEnd"/>
      <w:r w:rsidR="00335676">
        <w:rPr>
          <w:rFonts w:ascii="Calibri" w:hAnsi="Calibri" w:cs="Calibri"/>
          <w:color w:val="000000"/>
          <w:sz w:val="22"/>
          <w:szCs w:val="22"/>
        </w:rPr>
        <w:t xml:space="preserve">, A. and </w:t>
      </w:r>
      <w:r w:rsidR="00335676" w:rsidRPr="00335676">
        <w:rPr>
          <w:rFonts w:ascii="Calibri" w:hAnsi="Calibri" w:cs="Calibri"/>
          <w:b/>
          <w:bCs/>
          <w:color w:val="000000"/>
          <w:sz w:val="22"/>
          <w:szCs w:val="22"/>
        </w:rPr>
        <w:t>Zuniga-Teran, A</w:t>
      </w:r>
      <w:r w:rsidR="00335676">
        <w:rPr>
          <w:rFonts w:ascii="Calibri" w:hAnsi="Calibri" w:cs="Calibri"/>
          <w:color w:val="000000"/>
          <w:sz w:val="22"/>
          <w:szCs w:val="22"/>
        </w:rPr>
        <w:t xml:space="preserve">. </w:t>
      </w:r>
      <w:r w:rsidR="006F5C24" w:rsidRPr="00BB6EE0">
        <w:rPr>
          <w:rFonts w:ascii="Calibri" w:hAnsi="Calibri" w:cs="Calibri"/>
          <w:color w:val="000000"/>
          <w:sz w:val="22"/>
          <w:szCs w:val="22"/>
        </w:rPr>
        <w:t>“</w:t>
      </w:r>
      <w:hyperlink r:id="rId69" w:history="1">
        <w:r w:rsidR="006F5C24" w:rsidRPr="009630E7">
          <w:rPr>
            <w:rStyle w:val="Hyperlink"/>
            <w:rFonts w:ascii="Calibri" w:hAnsi="Calibri" w:cs="Calibri"/>
            <w:sz w:val="22"/>
            <w:szCs w:val="22"/>
          </w:rPr>
          <w:t>University-community partnerships: A strategy to mitigate inequities in urban green infrastructure</w:t>
        </w:r>
      </w:hyperlink>
      <w:r w:rsidR="006F5C24" w:rsidRPr="00BB6EE0">
        <w:rPr>
          <w:rFonts w:ascii="Calibri" w:hAnsi="Calibri" w:cs="Calibri"/>
          <w:color w:val="000000"/>
          <w:sz w:val="22"/>
          <w:szCs w:val="22"/>
        </w:rPr>
        <w:t xml:space="preserve">.” Presented virtually by </w:t>
      </w:r>
      <w:r w:rsidR="006F5C24" w:rsidRPr="00335676">
        <w:rPr>
          <w:rFonts w:ascii="Calibri" w:hAnsi="Calibri" w:cs="Calibri"/>
          <w:color w:val="000000"/>
          <w:sz w:val="22"/>
          <w:szCs w:val="22"/>
        </w:rPr>
        <w:t>A</w:t>
      </w:r>
      <w:r w:rsidR="00335676">
        <w:rPr>
          <w:rFonts w:ascii="Calibri" w:hAnsi="Calibri" w:cs="Calibri"/>
          <w:color w:val="000000"/>
          <w:sz w:val="22"/>
          <w:szCs w:val="22"/>
        </w:rPr>
        <w:t>.</w:t>
      </w:r>
      <w:r w:rsidR="006F5C24" w:rsidRPr="00335676">
        <w:rPr>
          <w:rFonts w:ascii="Calibri" w:hAnsi="Calibri" w:cs="Calibri"/>
          <w:color w:val="000000"/>
          <w:sz w:val="22"/>
          <w:szCs w:val="22"/>
        </w:rPr>
        <w:t xml:space="preserve"> Zuniga-Teran</w:t>
      </w:r>
      <w:r w:rsidR="006F5C24" w:rsidRPr="00BB6EE0">
        <w:rPr>
          <w:rFonts w:ascii="Calibri" w:hAnsi="Calibri" w:cs="Calibri"/>
          <w:color w:val="000000"/>
          <w:sz w:val="22"/>
          <w:szCs w:val="22"/>
        </w:rPr>
        <w:t xml:space="preserve"> as a “Lighting Talk” for the seminar “Geography 2025: Towards a More Equitable Future”, organized by the American Geographical Society. Nov. 15-19.</w:t>
      </w:r>
    </w:p>
    <w:p w14:paraId="76B7FAF7" w14:textId="04B823B6" w:rsidR="00E51BD8" w:rsidRPr="00BB6EE0" w:rsidRDefault="00BB6EE0" w:rsidP="00BB6EE0">
      <w:pPr>
        <w:ind w:left="720" w:hanging="720"/>
        <w:rPr>
          <w:rFonts w:asciiTheme="minorHAnsi" w:hAnsiTheme="minorHAnsi" w:cstheme="minorHAnsi"/>
          <w:color w:val="000000"/>
          <w:sz w:val="22"/>
          <w:szCs w:val="22"/>
        </w:rPr>
      </w:pPr>
      <w:r w:rsidRPr="00BB6EE0">
        <w:rPr>
          <w:rFonts w:ascii="Calibri" w:hAnsi="Calibri" w:cs="Calibri"/>
          <w:color w:val="000000"/>
          <w:sz w:val="22"/>
          <w:szCs w:val="22"/>
        </w:rPr>
        <w:t>2021</w:t>
      </w:r>
      <w:r w:rsidRPr="00BB6EE0">
        <w:rPr>
          <w:rFonts w:ascii="Calibri" w:hAnsi="Calibri" w:cs="Calibri"/>
          <w:color w:val="000000"/>
          <w:sz w:val="22"/>
          <w:szCs w:val="22"/>
        </w:rPr>
        <w:tab/>
      </w:r>
      <w:r w:rsidR="00E51BD8" w:rsidRPr="00BB6EE0">
        <w:rPr>
          <w:rFonts w:ascii="Calibri" w:hAnsi="Calibri" w:cs="Calibri"/>
          <w:color w:val="000000"/>
          <w:sz w:val="22"/>
          <w:szCs w:val="22"/>
        </w:rPr>
        <w:t xml:space="preserve">Irene Pineda, Blanca Gonzalez, </w:t>
      </w:r>
      <w:r w:rsidR="00E51BD8" w:rsidRPr="00BB6EE0">
        <w:rPr>
          <w:rFonts w:ascii="Calibri" w:hAnsi="Calibri" w:cs="Calibri"/>
          <w:b/>
          <w:bCs/>
          <w:color w:val="000000"/>
          <w:sz w:val="22"/>
          <w:szCs w:val="22"/>
        </w:rPr>
        <w:t>Adriana Zuniga,</w:t>
      </w:r>
      <w:r w:rsidR="00E51BD8" w:rsidRPr="00BB6EE0">
        <w:rPr>
          <w:rFonts w:ascii="Calibri" w:hAnsi="Calibri" w:cs="Calibri"/>
          <w:color w:val="000000"/>
          <w:sz w:val="22"/>
          <w:szCs w:val="22"/>
        </w:rPr>
        <w:t xml:space="preserve"> Joaquin Murrieta. “</w:t>
      </w:r>
      <w:proofErr w:type="spellStart"/>
      <w:r w:rsidR="00E51BD8" w:rsidRPr="00BB6EE0">
        <w:rPr>
          <w:rFonts w:ascii="Calibri" w:hAnsi="Calibri" w:cs="Calibri"/>
          <w:color w:val="000000"/>
          <w:sz w:val="22"/>
          <w:szCs w:val="22"/>
        </w:rPr>
        <w:t>Infraestructura</w:t>
      </w:r>
      <w:proofErr w:type="spellEnd"/>
      <w:r w:rsidR="00E51BD8" w:rsidRPr="00BB6EE0">
        <w:rPr>
          <w:rFonts w:ascii="Calibri" w:hAnsi="Calibri" w:cs="Calibri"/>
          <w:color w:val="000000"/>
          <w:sz w:val="22"/>
          <w:szCs w:val="22"/>
        </w:rPr>
        <w:t xml:space="preserve"> </w:t>
      </w:r>
      <w:proofErr w:type="spellStart"/>
      <w:r w:rsidR="00E51BD8" w:rsidRPr="00BB6EE0">
        <w:rPr>
          <w:rFonts w:ascii="Calibri" w:hAnsi="Calibri" w:cs="Calibri"/>
          <w:color w:val="000000"/>
          <w:sz w:val="22"/>
          <w:szCs w:val="22"/>
        </w:rPr>
        <w:t>verde</w:t>
      </w:r>
      <w:proofErr w:type="spellEnd"/>
      <w:r w:rsidR="00E51BD8" w:rsidRPr="00BB6EE0">
        <w:rPr>
          <w:rFonts w:ascii="Calibri" w:hAnsi="Calibri" w:cs="Calibri"/>
          <w:color w:val="000000"/>
          <w:sz w:val="22"/>
          <w:szCs w:val="22"/>
        </w:rPr>
        <w:t xml:space="preserve"> para </w:t>
      </w:r>
      <w:proofErr w:type="spellStart"/>
      <w:r w:rsidR="00E51BD8" w:rsidRPr="00BB6EE0">
        <w:rPr>
          <w:rFonts w:ascii="Calibri" w:hAnsi="Calibri" w:cs="Calibri"/>
          <w:color w:val="000000"/>
          <w:sz w:val="22"/>
          <w:szCs w:val="22"/>
        </w:rPr>
        <w:t>manejo</w:t>
      </w:r>
      <w:proofErr w:type="spellEnd"/>
      <w:r w:rsidR="00E51BD8" w:rsidRPr="00BB6EE0">
        <w:rPr>
          <w:rFonts w:ascii="Calibri" w:hAnsi="Calibri" w:cs="Calibri"/>
          <w:color w:val="000000"/>
          <w:sz w:val="22"/>
          <w:szCs w:val="22"/>
        </w:rPr>
        <w:t xml:space="preserve"> de </w:t>
      </w:r>
      <w:proofErr w:type="spellStart"/>
      <w:r w:rsidR="00E51BD8" w:rsidRPr="00BB6EE0">
        <w:rPr>
          <w:rFonts w:ascii="Calibri" w:hAnsi="Calibri" w:cs="Calibri"/>
          <w:color w:val="000000"/>
          <w:sz w:val="22"/>
          <w:szCs w:val="22"/>
        </w:rPr>
        <w:t>agua</w:t>
      </w:r>
      <w:proofErr w:type="spellEnd"/>
      <w:r w:rsidR="00E51BD8" w:rsidRPr="00BB6EE0">
        <w:rPr>
          <w:rFonts w:ascii="Calibri" w:hAnsi="Calibri" w:cs="Calibri"/>
          <w:color w:val="000000"/>
          <w:sz w:val="22"/>
          <w:szCs w:val="22"/>
        </w:rPr>
        <w:t xml:space="preserve"> de </w:t>
      </w:r>
      <w:proofErr w:type="spellStart"/>
      <w:r w:rsidR="00E51BD8" w:rsidRPr="00BB6EE0">
        <w:rPr>
          <w:rFonts w:ascii="Calibri" w:hAnsi="Calibri" w:cs="Calibri"/>
          <w:color w:val="000000"/>
          <w:sz w:val="22"/>
          <w:szCs w:val="22"/>
        </w:rPr>
        <w:t>lluvia</w:t>
      </w:r>
      <w:proofErr w:type="spellEnd"/>
      <w:r w:rsidR="00E51BD8" w:rsidRPr="00BB6EE0">
        <w:rPr>
          <w:rFonts w:ascii="Calibri" w:hAnsi="Calibri" w:cs="Calibri"/>
          <w:color w:val="000000"/>
          <w:sz w:val="22"/>
          <w:szCs w:val="22"/>
        </w:rPr>
        <w:t xml:space="preserve">: </w:t>
      </w:r>
      <w:proofErr w:type="spellStart"/>
      <w:r w:rsidR="00E51BD8" w:rsidRPr="00BB6EE0">
        <w:rPr>
          <w:rFonts w:ascii="Calibri" w:hAnsi="Calibri" w:cs="Calibri"/>
          <w:color w:val="000000"/>
          <w:sz w:val="22"/>
          <w:szCs w:val="22"/>
        </w:rPr>
        <w:t>Reacondicionamiento</w:t>
      </w:r>
      <w:proofErr w:type="spellEnd"/>
      <w:r w:rsidR="00E51BD8" w:rsidRPr="00BB6EE0">
        <w:rPr>
          <w:rFonts w:ascii="Calibri" w:hAnsi="Calibri" w:cs="Calibri"/>
          <w:color w:val="000000"/>
          <w:sz w:val="22"/>
          <w:szCs w:val="22"/>
        </w:rPr>
        <w:t xml:space="preserve"> del </w:t>
      </w:r>
      <w:proofErr w:type="spellStart"/>
      <w:r w:rsidR="00E51BD8" w:rsidRPr="00BB6EE0">
        <w:rPr>
          <w:rFonts w:ascii="Calibri" w:hAnsi="Calibri" w:cs="Calibri"/>
          <w:color w:val="000000"/>
          <w:sz w:val="22"/>
          <w:szCs w:val="22"/>
        </w:rPr>
        <w:t>suelo</w:t>
      </w:r>
      <w:proofErr w:type="spellEnd"/>
      <w:r w:rsidR="00E51BD8" w:rsidRPr="00BB6EE0">
        <w:rPr>
          <w:rFonts w:ascii="Calibri" w:hAnsi="Calibri" w:cs="Calibri"/>
          <w:color w:val="000000"/>
          <w:sz w:val="22"/>
          <w:szCs w:val="22"/>
        </w:rPr>
        <w:t xml:space="preserve"> y </w:t>
      </w:r>
      <w:proofErr w:type="spellStart"/>
      <w:r w:rsidR="00E51BD8" w:rsidRPr="00BB6EE0">
        <w:rPr>
          <w:rFonts w:ascii="Calibri" w:hAnsi="Calibri" w:cs="Calibri"/>
          <w:color w:val="000000"/>
          <w:sz w:val="22"/>
          <w:szCs w:val="22"/>
        </w:rPr>
        <w:t>diseño</w:t>
      </w:r>
      <w:proofErr w:type="spellEnd"/>
      <w:r w:rsidR="00E51BD8" w:rsidRPr="00BB6EE0">
        <w:rPr>
          <w:rFonts w:ascii="Calibri" w:hAnsi="Calibri" w:cs="Calibri"/>
          <w:color w:val="000000"/>
          <w:sz w:val="22"/>
          <w:szCs w:val="22"/>
        </w:rPr>
        <w:t xml:space="preserve"> del sitio” (Green infrastructure to manage runoff: Soil reconditioning and site design). Presented at the Universidad de Sonora in Hermosillo, Sonora. November 3.</w:t>
      </w:r>
    </w:p>
    <w:p w14:paraId="7C69F87F" w14:textId="52BBE54E" w:rsidR="00B0308B" w:rsidRPr="00BB6EE0" w:rsidRDefault="00BB6EE0" w:rsidP="00BB6EE0">
      <w:pPr>
        <w:ind w:left="720" w:hanging="720"/>
        <w:rPr>
          <w:rFonts w:ascii="Calibri" w:hAnsi="Calibri" w:cs="Calibri"/>
          <w:color w:val="000000"/>
          <w:sz w:val="22"/>
          <w:szCs w:val="22"/>
        </w:rPr>
      </w:pPr>
      <w:r w:rsidRPr="00BB6EE0">
        <w:rPr>
          <w:rFonts w:ascii="Calibri" w:hAnsi="Calibri" w:cs="Calibri"/>
          <w:color w:val="000000"/>
          <w:sz w:val="22"/>
          <w:szCs w:val="22"/>
        </w:rPr>
        <w:t>2021</w:t>
      </w:r>
      <w:r w:rsidRPr="00BB6EE0">
        <w:rPr>
          <w:rFonts w:ascii="Calibri" w:hAnsi="Calibri" w:cs="Calibri"/>
          <w:color w:val="000000"/>
          <w:sz w:val="22"/>
          <w:szCs w:val="22"/>
        </w:rPr>
        <w:tab/>
      </w:r>
      <w:r w:rsidR="00B0308B" w:rsidRPr="00BB6EE0">
        <w:rPr>
          <w:rFonts w:ascii="Calibri" w:hAnsi="Calibri" w:cs="Calibri"/>
          <w:color w:val="000000"/>
          <w:sz w:val="22"/>
          <w:szCs w:val="22"/>
        </w:rPr>
        <w:t xml:space="preserve">Irene Pineda, Blanca Gonzalez, </w:t>
      </w:r>
      <w:r w:rsidR="00B0308B" w:rsidRPr="00BB6EE0">
        <w:rPr>
          <w:rFonts w:ascii="Calibri" w:hAnsi="Calibri" w:cs="Calibri"/>
          <w:b/>
          <w:bCs/>
          <w:color w:val="000000"/>
          <w:sz w:val="22"/>
          <w:szCs w:val="22"/>
        </w:rPr>
        <w:t>Adriana Zuniga,</w:t>
      </w:r>
      <w:r w:rsidR="00B0308B" w:rsidRPr="00BB6EE0">
        <w:rPr>
          <w:rFonts w:ascii="Calibri" w:hAnsi="Calibri" w:cs="Calibri"/>
          <w:color w:val="000000"/>
          <w:sz w:val="22"/>
          <w:szCs w:val="22"/>
        </w:rPr>
        <w:t xml:space="preserve"> Joaquin Murrieta. </w:t>
      </w:r>
      <w:r w:rsidR="00E51BD8" w:rsidRPr="00BB6EE0">
        <w:rPr>
          <w:rFonts w:ascii="Calibri" w:hAnsi="Calibri" w:cs="Calibri"/>
          <w:color w:val="000000"/>
          <w:sz w:val="22"/>
          <w:szCs w:val="22"/>
        </w:rPr>
        <w:t>“</w:t>
      </w:r>
      <w:proofErr w:type="spellStart"/>
      <w:r w:rsidR="00B0308B" w:rsidRPr="00BB6EE0">
        <w:rPr>
          <w:rFonts w:ascii="Calibri" w:hAnsi="Calibri" w:cs="Calibri"/>
          <w:color w:val="000000"/>
          <w:sz w:val="22"/>
          <w:szCs w:val="22"/>
        </w:rPr>
        <w:t>Infraestructura</w:t>
      </w:r>
      <w:proofErr w:type="spellEnd"/>
      <w:r w:rsidR="00B0308B" w:rsidRPr="00BB6EE0">
        <w:rPr>
          <w:rFonts w:ascii="Calibri" w:hAnsi="Calibri" w:cs="Calibri"/>
          <w:color w:val="000000"/>
          <w:sz w:val="22"/>
          <w:szCs w:val="22"/>
        </w:rPr>
        <w:t xml:space="preserve"> </w:t>
      </w:r>
      <w:proofErr w:type="spellStart"/>
      <w:r w:rsidR="00B0308B" w:rsidRPr="00BB6EE0">
        <w:rPr>
          <w:rFonts w:ascii="Calibri" w:hAnsi="Calibri" w:cs="Calibri"/>
          <w:color w:val="000000"/>
          <w:sz w:val="22"/>
          <w:szCs w:val="22"/>
        </w:rPr>
        <w:t>verde</w:t>
      </w:r>
      <w:proofErr w:type="spellEnd"/>
      <w:r w:rsidR="00B0308B" w:rsidRPr="00BB6EE0">
        <w:rPr>
          <w:rFonts w:ascii="Calibri" w:hAnsi="Calibri" w:cs="Calibri"/>
          <w:color w:val="000000"/>
          <w:sz w:val="22"/>
          <w:szCs w:val="22"/>
        </w:rPr>
        <w:t xml:space="preserve"> para </w:t>
      </w:r>
      <w:proofErr w:type="spellStart"/>
      <w:r w:rsidR="00B0308B" w:rsidRPr="00BB6EE0">
        <w:rPr>
          <w:rFonts w:ascii="Calibri" w:hAnsi="Calibri" w:cs="Calibri"/>
          <w:color w:val="000000"/>
          <w:sz w:val="22"/>
          <w:szCs w:val="22"/>
        </w:rPr>
        <w:t>manejo</w:t>
      </w:r>
      <w:proofErr w:type="spellEnd"/>
      <w:r w:rsidR="00B0308B" w:rsidRPr="00BB6EE0">
        <w:rPr>
          <w:rFonts w:ascii="Calibri" w:hAnsi="Calibri" w:cs="Calibri"/>
          <w:color w:val="000000"/>
          <w:sz w:val="22"/>
          <w:szCs w:val="22"/>
        </w:rPr>
        <w:t xml:space="preserve"> de </w:t>
      </w:r>
      <w:proofErr w:type="spellStart"/>
      <w:r w:rsidR="00B0308B" w:rsidRPr="00BB6EE0">
        <w:rPr>
          <w:rFonts w:ascii="Calibri" w:hAnsi="Calibri" w:cs="Calibri"/>
          <w:color w:val="000000"/>
          <w:sz w:val="22"/>
          <w:szCs w:val="22"/>
        </w:rPr>
        <w:t>agua</w:t>
      </w:r>
      <w:proofErr w:type="spellEnd"/>
      <w:r w:rsidR="00B0308B" w:rsidRPr="00BB6EE0">
        <w:rPr>
          <w:rFonts w:ascii="Calibri" w:hAnsi="Calibri" w:cs="Calibri"/>
          <w:color w:val="000000"/>
          <w:sz w:val="22"/>
          <w:szCs w:val="22"/>
        </w:rPr>
        <w:t xml:space="preserve"> de </w:t>
      </w:r>
      <w:proofErr w:type="spellStart"/>
      <w:r w:rsidR="00B0308B" w:rsidRPr="00BB6EE0">
        <w:rPr>
          <w:rFonts w:ascii="Calibri" w:hAnsi="Calibri" w:cs="Calibri"/>
          <w:color w:val="000000"/>
          <w:sz w:val="22"/>
          <w:szCs w:val="22"/>
        </w:rPr>
        <w:t>lluvia</w:t>
      </w:r>
      <w:proofErr w:type="spellEnd"/>
      <w:r w:rsidR="00B0308B" w:rsidRPr="00BB6EE0">
        <w:rPr>
          <w:rFonts w:ascii="Calibri" w:hAnsi="Calibri" w:cs="Calibri"/>
          <w:color w:val="000000"/>
          <w:sz w:val="22"/>
          <w:szCs w:val="22"/>
        </w:rPr>
        <w:t xml:space="preserve">: </w:t>
      </w:r>
      <w:proofErr w:type="spellStart"/>
      <w:r w:rsidR="00B0308B" w:rsidRPr="00BB6EE0">
        <w:rPr>
          <w:rFonts w:ascii="Calibri" w:hAnsi="Calibri" w:cs="Calibri"/>
          <w:color w:val="000000"/>
          <w:sz w:val="22"/>
          <w:szCs w:val="22"/>
        </w:rPr>
        <w:t>Reacondicionamiento</w:t>
      </w:r>
      <w:proofErr w:type="spellEnd"/>
      <w:r w:rsidR="00B0308B" w:rsidRPr="00BB6EE0">
        <w:rPr>
          <w:rFonts w:ascii="Calibri" w:hAnsi="Calibri" w:cs="Calibri"/>
          <w:color w:val="000000"/>
          <w:sz w:val="22"/>
          <w:szCs w:val="22"/>
        </w:rPr>
        <w:t xml:space="preserve"> del </w:t>
      </w:r>
      <w:proofErr w:type="spellStart"/>
      <w:r w:rsidR="00B0308B" w:rsidRPr="00BB6EE0">
        <w:rPr>
          <w:rFonts w:ascii="Calibri" w:hAnsi="Calibri" w:cs="Calibri"/>
          <w:color w:val="000000"/>
          <w:sz w:val="22"/>
          <w:szCs w:val="22"/>
        </w:rPr>
        <w:t>suelo</w:t>
      </w:r>
      <w:proofErr w:type="spellEnd"/>
      <w:r w:rsidR="00B0308B" w:rsidRPr="00BB6EE0">
        <w:rPr>
          <w:rFonts w:ascii="Calibri" w:hAnsi="Calibri" w:cs="Calibri"/>
          <w:color w:val="000000"/>
          <w:sz w:val="22"/>
          <w:szCs w:val="22"/>
        </w:rPr>
        <w:t xml:space="preserve"> y </w:t>
      </w:r>
      <w:proofErr w:type="spellStart"/>
      <w:r w:rsidR="00B0308B" w:rsidRPr="00BB6EE0">
        <w:rPr>
          <w:rFonts w:ascii="Calibri" w:hAnsi="Calibri" w:cs="Calibri"/>
          <w:color w:val="000000"/>
          <w:sz w:val="22"/>
          <w:szCs w:val="22"/>
        </w:rPr>
        <w:t>dise</w:t>
      </w:r>
      <w:r w:rsidR="00CD1C2B" w:rsidRPr="00BB6EE0">
        <w:rPr>
          <w:rFonts w:ascii="Calibri" w:hAnsi="Calibri" w:cs="Calibri"/>
          <w:color w:val="000000"/>
          <w:sz w:val="22"/>
          <w:szCs w:val="22"/>
        </w:rPr>
        <w:t>ño</w:t>
      </w:r>
      <w:proofErr w:type="spellEnd"/>
      <w:r w:rsidR="00CD1C2B" w:rsidRPr="00BB6EE0">
        <w:rPr>
          <w:rFonts w:ascii="Calibri" w:hAnsi="Calibri" w:cs="Calibri"/>
          <w:color w:val="000000"/>
          <w:sz w:val="22"/>
          <w:szCs w:val="22"/>
        </w:rPr>
        <w:t xml:space="preserve"> del sitio</w:t>
      </w:r>
      <w:r w:rsidR="00E51BD8" w:rsidRPr="00BB6EE0">
        <w:rPr>
          <w:rFonts w:ascii="Calibri" w:hAnsi="Calibri" w:cs="Calibri"/>
          <w:color w:val="000000"/>
          <w:sz w:val="22"/>
          <w:szCs w:val="22"/>
        </w:rPr>
        <w:t>”</w:t>
      </w:r>
      <w:r w:rsidR="00CD1C2B" w:rsidRPr="00BB6EE0">
        <w:rPr>
          <w:rFonts w:ascii="Calibri" w:hAnsi="Calibri" w:cs="Calibri"/>
          <w:color w:val="000000"/>
          <w:sz w:val="22"/>
          <w:szCs w:val="22"/>
        </w:rPr>
        <w:t xml:space="preserve"> (Green infrastructure to </w:t>
      </w:r>
      <w:r w:rsidR="00E51BD8" w:rsidRPr="00BB6EE0">
        <w:rPr>
          <w:rFonts w:ascii="Calibri" w:hAnsi="Calibri" w:cs="Calibri"/>
          <w:color w:val="000000"/>
          <w:sz w:val="22"/>
          <w:szCs w:val="22"/>
        </w:rPr>
        <w:t>manage runoff: Soil reconditioning and site design). Presented at IMPLAN offices in Hermosillo, Sonora. November 3.</w:t>
      </w:r>
    </w:p>
    <w:p w14:paraId="5D62E075" w14:textId="77777777" w:rsidR="00335676" w:rsidRDefault="00BB6EE0" w:rsidP="00335676">
      <w:pPr>
        <w:spacing w:after="200"/>
        <w:ind w:left="720" w:hanging="720"/>
        <w:contextualSpacing/>
        <w:rPr>
          <w:rFonts w:cstheme="minorHAnsi"/>
          <w:b/>
          <w:bCs/>
        </w:rPr>
      </w:pPr>
      <w:r w:rsidRPr="00BB6EE0">
        <w:rPr>
          <w:rFonts w:ascii="Calibri" w:hAnsi="Calibri" w:cs="Calibri"/>
          <w:color w:val="000000"/>
          <w:sz w:val="22"/>
          <w:szCs w:val="22"/>
        </w:rPr>
        <w:t>2021</w:t>
      </w:r>
      <w:r w:rsidRPr="00BB6EE0">
        <w:rPr>
          <w:rFonts w:ascii="Calibri" w:hAnsi="Calibri" w:cs="Calibri"/>
          <w:color w:val="000000"/>
          <w:sz w:val="22"/>
          <w:szCs w:val="22"/>
        </w:rPr>
        <w:tab/>
      </w:r>
      <w:r w:rsidRPr="00BB6EE0">
        <w:rPr>
          <w:rFonts w:ascii="Calibri" w:hAnsi="Calibri" w:cs="Calibri"/>
          <w:b/>
          <w:bCs/>
          <w:color w:val="000000"/>
          <w:sz w:val="22"/>
          <w:szCs w:val="22"/>
        </w:rPr>
        <w:t xml:space="preserve">Zuniga-Teran, A., </w:t>
      </w:r>
      <w:r w:rsidRPr="00BB6EE0">
        <w:rPr>
          <w:rFonts w:ascii="Calibri" w:hAnsi="Calibri" w:cs="Calibri"/>
          <w:color w:val="000000"/>
          <w:sz w:val="22"/>
          <w:szCs w:val="22"/>
        </w:rPr>
        <w:t xml:space="preserve">Fisher, L., </w:t>
      </w:r>
      <w:proofErr w:type="spellStart"/>
      <w:r w:rsidRPr="00BB6EE0">
        <w:rPr>
          <w:rFonts w:ascii="Calibri" w:hAnsi="Calibri" w:cs="Calibri"/>
          <w:color w:val="000000"/>
          <w:sz w:val="22"/>
          <w:szCs w:val="22"/>
        </w:rPr>
        <w:t>Meixner</w:t>
      </w:r>
      <w:proofErr w:type="spellEnd"/>
      <w:r w:rsidRPr="00BB6EE0">
        <w:rPr>
          <w:rFonts w:ascii="Calibri" w:hAnsi="Calibri" w:cs="Calibri"/>
          <w:color w:val="000000"/>
          <w:sz w:val="22"/>
          <w:szCs w:val="22"/>
        </w:rPr>
        <w:t xml:space="preserve">, T. “The State of the Cienega Watershed.” </w:t>
      </w:r>
      <w:r w:rsidRPr="00BB6EE0">
        <w:rPr>
          <w:rFonts w:asciiTheme="minorHAnsi" w:hAnsiTheme="minorHAnsi" w:cstheme="minorHAnsi"/>
          <w:sz w:val="22"/>
          <w:szCs w:val="22"/>
        </w:rPr>
        <w:t>Presented at the Cienega Watershed Partnership Workshop. Hybrid mode. Udall Center for Studies in Public Policy. University of Arizona, Tucson, AZ. Oct</w:t>
      </w:r>
      <w:r w:rsidR="00335676">
        <w:rPr>
          <w:rFonts w:asciiTheme="minorHAnsi" w:hAnsiTheme="minorHAnsi" w:cstheme="minorHAnsi"/>
          <w:sz w:val="22"/>
          <w:szCs w:val="22"/>
        </w:rPr>
        <w:t>.</w:t>
      </w:r>
      <w:r w:rsidRPr="00BB6EE0">
        <w:rPr>
          <w:rFonts w:asciiTheme="minorHAnsi" w:hAnsiTheme="minorHAnsi" w:cstheme="minorHAnsi"/>
          <w:sz w:val="22"/>
          <w:szCs w:val="22"/>
        </w:rPr>
        <w:t xml:space="preserve"> 5.</w:t>
      </w:r>
    </w:p>
    <w:p w14:paraId="1A217791" w14:textId="1CB7B48A" w:rsidR="00335676" w:rsidRPr="0050172A" w:rsidRDefault="00335676" w:rsidP="0050172A">
      <w:pPr>
        <w:spacing w:after="200"/>
        <w:ind w:left="720" w:hanging="720"/>
        <w:contextualSpacing/>
        <w:rPr>
          <w:rFonts w:asciiTheme="minorHAnsi" w:hAnsiTheme="minorHAnsi" w:cstheme="minorHAnsi"/>
          <w:bCs/>
          <w:sz w:val="22"/>
          <w:szCs w:val="22"/>
        </w:rPr>
      </w:pPr>
      <w:r>
        <w:rPr>
          <w:rFonts w:ascii="Calibri" w:hAnsi="Calibri" w:cs="Calibri"/>
          <w:color w:val="000000"/>
          <w:sz w:val="22"/>
          <w:szCs w:val="22"/>
        </w:rPr>
        <w:t>2020</w:t>
      </w:r>
      <w:r>
        <w:rPr>
          <w:rFonts w:ascii="Calibri" w:hAnsi="Calibri" w:cs="Calibri"/>
          <w:color w:val="000000"/>
          <w:sz w:val="22"/>
          <w:szCs w:val="22"/>
        </w:rPr>
        <w:tab/>
      </w:r>
      <w:r w:rsidRPr="00335676">
        <w:rPr>
          <w:rFonts w:asciiTheme="minorHAnsi" w:hAnsiTheme="minorHAnsi" w:cstheme="minorHAnsi"/>
          <w:b/>
          <w:bCs/>
          <w:sz w:val="22"/>
          <w:szCs w:val="22"/>
        </w:rPr>
        <w:t xml:space="preserve">Zuniga-Teran, A.A., </w:t>
      </w:r>
      <w:r w:rsidRPr="00335676">
        <w:rPr>
          <w:rFonts w:asciiTheme="minorHAnsi" w:hAnsiTheme="minorHAnsi" w:cstheme="minorHAnsi"/>
          <w:sz w:val="22"/>
          <w:szCs w:val="22"/>
        </w:rPr>
        <w:t xml:space="preserve">Murrieta, J., Garcia-Perez, H., Buechler, St. Lara-Valencia, F. </w:t>
      </w:r>
      <w:proofErr w:type="spellStart"/>
      <w:r w:rsidRPr="00335676">
        <w:rPr>
          <w:rFonts w:asciiTheme="minorHAnsi" w:hAnsiTheme="minorHAnsi" w:cstheme="minorHAnsi"/>
          <w:sz w:val="22"/>
          <w:szCs w:val="22"/>
        </w:rPr>
        <w:t>Spickard</w:t>
      </w:r>
      <w:proofErr w:type="spellEnd"/>
      <w:r w:rsidRPr="00335676">
        <w:rPr>
          <w:rFonts w:asciiTheme="minorHAnsi" w:hAnsiTheme="minorHAnsi" w:cstheme="minorHAnsi"/>
          <w:sz w:val="22"/>
          <w:szCs w:val="22"/>
        </w:rPr>
        <w:t xml:space="preserve">, G. “Second Planning Workshop: Raingardens for my School”. This workshop was the conclusion of the project titled </w:t>
      </w:r>
      <w:r w:rsidRPr="00335676">
        <w:rPr>
          <w:rFonts w:asciiTheme="minorHAnsi" w:hAnsiTheme="minorHAnsi" w:cstheme="minorHAnsi"/>
          <w:bCs/>
          <w:sz w:val="22"/>
          <w:szCs w:val="22"/>
        </w:rPr>
        <w:t xml:space="preserve">“Developing an outreach model for green infrastructure to address flooding and </w:t>
      </w:r>
      <w:r w:rsidRPr="0050172A">
        <w:rPr>
          <w:rFonts w:asciiTheme="minorHAnsi" w:hAnsiTheme="minorHAnsi" w:cstheme="minorHAnsi"/>
          <w:bCs/>
          <w:sz w:val="22"/>
          <w:szCs w:val="22"/>
        </w:rPr>
        <w:t>sewage spills in Ambos Nogales,” funded by the Arizona-Sonora Inter-University Alliance. This project promoted collaboration between Arizona State University, Colegio de la Frontera Norte-Nogales, the University of Arizona, and Watershed Management Group. Sep. 24.</w:t>
      </w:r>
    </w:p>
    <w:p w14:paraId="36125735" w14:textId="003B382B" w:rsidR="000278E5" w:rsidRPr="0050172A" w:rsidRDefault="000278E5" w:rsidP="0050172A">
      <w:pPr>
        <w:ind w:left="720" w:hanging="720"/>
        <w:rPr>
          <w:rFonts w:asciiTheme="minorHAnsi" w:hAnsiTheme="minorHAnsi" w:cstheme="minorHAnsi"/>
          <w:sz w:val="22"/>
          <w:szCs w:val="22"/>
        </w:rPr>
      </w:pPr>
      <w:r w:rsidRPr="0050172A">
        <w:rPr>
          <w:rFonts w:asciiTheme="minorHAnsi" w:hAnsiTheme="minorHAnsi" w:cstheme="minorHAnsi"/>
          <w:color w:val="000000"/>
          <w:sz w:val="22"/>
          <w:szCs w:val="22"/>
        </w:rPr>
        <w:t>2020</w:t>
      </w:r>
      <w:r w:rsidRPr="0050172A">
        <w:rPr>
          <w:rFonts w:asciiTheme="minorHAnsi" w:hAnsiTheme="minorHAnsi" w:cstheme="minorHAnsi"/>
          <w:color w:val="000000"/>
          <w:sz w:val="22"/>
          <w:szCs w:val="22"/>
        </w:rPr>
        <w:tab/>
      </w:r>
      <w:r w:rsidRPr="0050172A">
        <w:rPr>
          <w:rFonts w:asciiTheme="minorHAnsi" w:hAnsiTheme="minorHAnsi" w:cstheme="minorHAnsi"/>
          <w:b/>
          <w:bCs/>
          <w:sz w:val="22"/>
          <w:szCs w:val="22"/>
        </w:rPr>
        <w:t>Zuniga-Teran, A</w:t>
      </w:r>
      <w:r w:rsidRPr="0050172A">
        <w:rPr>
          <w:rFonts w:asciiTheme="minorHAnsi" w:hAnsiTheme="minorHAnsi" w:cstheme="minorHAnsi"/>
          <w:sz w:val="22"/>
          <w:szCs w:val="22"/>
        </w:rPr>
        <w:t>. “State of the Cienega Watershed.” Presented at the Cienega Watershed Partnership Workshop, via Zoom. Sep. 18.</w:t>
      </w:r>
    </w:p>
    <w:p w14:paraId="75828EF6" w14:textId="460A993C" w:rsidR="006155E8" w:rsidRPr="0050172A" w:rsidRDefault="006155E8" w:rsidP="0050172A">
      <w:pPr>
        <w:ind w:left="720" w:hanging="720"/>
        <w:rPr>
          <w:rFonts w:asciiTheme="minorHAnsi" w:hAnsiTheme="minorHAnsi" w:cstheme="minorHAnsi"/>
          <w:sz w:val="22"/>
          <w:szCs w:val="22"/>
        </w:rPr>
      </w:pPr>
      <w:r w:rsidRPr="0050172A">
        <w:rPr>
          <w:rFonts w:asciiTheme="minorHAnsi" w:hAnsiTheme="minorHAnsi" w:cstheme="minorHAnsi"/>
          <w:bCs/>
          <w:sz w:val="22"/>
          <w:szCs w:val="22"/>
        </w:rPr>
        <w:t>2019</w:t>
      </w:r>
      <w:r w:rsidRPr="0050172A">
        <w:rPr>
          <w:rFonts w:asciiTheme="minorHAnsi" w:hAnsiTheme="minorHAnsi" w:cstheme="minorHAnsi"/>
          <w:b/>
          <w:sz w:val="22"/>
          <w:szCs w:val="22"/>
        </w:rPr>
        <w:tab/>
        <w:t>Zuniga-Teran, A.A.</w:t>
      </w:r>
      <w:r w:rsidR="0050172A">
        <w:rPr>
          <w:rFonts w:asciiTheme="minorHAnsi" w:hAnsiTheme="minorHAnsi" w:cstheme="minorHAnsi"/>
          <w:sz w:val="22"/>
          <w:szCs w:val="22"/>
        </w:rPr>
        <w:t xml:space="preserve"> </w:t>
      </w:r>
      <w:r w:rsidRPr="0050172A">
        <w:rPr>
          <w:rFonts w:asciiTheme="minorHAnsi" w:hAnsiTheme="minorHAnsi" w:cstheme="minorHAnsi"/>
          <w:sz w:val="22"/>
          <w:szCs w:val="22"/>
        </w:rPr>
        <w:t>“State of the Cienega Watershed.” Presented at the Cienega Watershed Partnership Workshop. University of Arizona. May 21.</w:t>
      </w:r>
    </w:p>
    <w:p w14:paraId="75FD5395" w14:textId="0704A2CB" w:rsidR="00C25251" w:rsidRPr="0050172A" w:rsidRDefault="00C25251" w:rsidP="0050172A">
      <w:pPr>
        <w:ind w:left="720" w:hanging="720"/>
        <w:rPr>
          <w:rFonts w:asciiTheme="minorHAnsi" w:hAnsiTheme="minorHAnsi" w:cstheme="minorHAnsi"/>
          <w:sz w:val="22"/>
          <w:szCs w:val="22"/>
        </w:rPr>
      </w:pPr>
      <w:r w:rsidRPr="0050172A">
        <w:rPr>
          <w:rFonts w:asciiTheme="minorHAnsi" w:hAnsiTheme="minorHAnsi" w:cstheme="minorHAnsi"/>
          <w:bCs/>
          <w:sz w:val="22"/>
          <w:szCs w:val="22"/>
        </w:rPr>
        <w:t>2018</w:t>
      </w:r>
      <w:r w:rsidRPr="0050172A">
        <w:rPr>
          <w:rFonts w:asciiTheme="minorHAnsi" w:hAnsiTheme="minorHAnsi" w:cstheme="minorHAnsi"/>
          <w:b/>
          <w:sz w:val="22"/>
          <w:szCs w:val="22"/>
        </w:rPr>
        <w:tab/>
        <w:t xml:space="preserve">Zuniga-Teran, A. </w:t>
      </w:r>
      <w:r w:rsidRPr="0050172A">
        <w:rPr>
          <w:rFonts w:asciiTheme="minorHAnsi" w:hAnsiTheme="minorHAnsi" w:cstheme="minorHAnsi"/>
          <w:sz w:val="22"/>
          <w:szCs w:val="22"/>
        </w:rPr>
        <w:t>2018. Presentation of research projects to the Udall Foundation Board of Trustees. Udall Center for Studies in Public Policy. Tucson, Arizona. April 9.</w:t>
      </w:r>
    </w:p>
    <w:p w14:paraId="2A328CED" w14:textId="3AF71CEF" w:rsidR="00C25251" w:rsidRPr="0050172A" w:rsidRDefault="00C25251" w:rsidP="0050172A">
      <w:pPr>
        <w:ind w:left="720" w:hanging="720"/>
        <w:rPr>
          <w:rFonts w:asciiTheme="minorHAnsi" w:hAnsiTheme="minorHAnsi" w:cstheme="minorHAnsi"/>
          <w:sz w:val="22"/>
          <w:szCs w:val="22"/>
        </w:rPr>
      </w:pPr>
      <w:r w:rsidRPr="0050172A">
        <w:rPr>
          <w:rFonts w:asciiTheme="minorHAnsi" w:hAnsiTheme="minorHAnsi" w:cstheme="minorHAnsi"/>
          <w:bCs/>
          <w:sz w:val="22"/>
          <w:szCs w:val="22"/>
        </w:rPr>
        <w:t>2018</w:t>
      </w:r>
      <w:r w:rsidRPr="0050172A">
        <w:rPr>
          <w:rFonts w:asciiTheme="minorHAnsi" w:hAnsiTheme="minorHAnsi" w:cstheme="minorHAnsi"/>
          <w:b/>
          <w:sz w:val="22"/>
          <w:szCs w:val="22"/>
        </w:rPr>
        <w:tab/>
        <w:t xml:space="preserve">Zuniga-Teran, A. </w:t>
      </w:r>
      <w:r w:rsidRPr="0050172A">
        <w:rPr>
          <w:rFonts w:asciiTheme="minorHAnsi" w:hAnsiTheme="minorHAnsi" w:cstheme="minorHAnsi"/>
          <w:sz w:val="22"/>
          <w:szCs w:val="22"/>
        </w:rPr>
        <w:t xml:space="preserve">and </w:t>
      </w:r>
      <w:proofErr w:type="spellStart"/>
      <w:r w:rsidRPr="0050172A">
        <w:rPr>
          <w:rFonts w:asciiTheme="minorHAnsi" w:hAnsiTheme="minorHAnsi" w:cstheme="minorHAnsi"/>
          <w:sz w:val="22"/>
          <w:szCs w:val="22"/>
        </w:rPr>
        <w:t>Meixner</w:t>
      </w:r>
      <w:proofErr w:type="spellEnd"/>
      <w:r w:rsidRPr="0050172A">
        <w:rPr>
          <w:rFonts w:asciiTheme="minorHAnsi" w:hAnsiTheme="minorHAnsi" w:cstheme="minorHAnsi"/>
          <w:sz w:val="22"/>
          <w:szCs w:val="22"/>
        </w:rPr>
        <w:t>, T. “Second Annual State of the Cienega Watershed.” Workshop organized by the Cienega Watershed Partnership. University of Arizona. Tucson, AZ. Mar</w:t>
      </w:r>
      <w:r w:rsidR="0050172A">
        <w:rPr>
          <w:rFonts w:asciiTheme="minorHAnsi" w:hAnsiTheme="minorHAnsi" w:cstheme="minorHAnsi"/>
          <w:sz w:val="22"/>
          <w:szCs w:val="22"/>
        </w:rPr>
        <w:t>.</w:t>
      </w:r>
      <w:r w:rsidRPr="0050172A">
        <w:rPr>
          <w:rFonts w:asciiTheme="minorHAnsi" w:hAnsiTheme="minorHAnsi" w:cstheme="minorHAnsi"/>
          <w:sz w:val="22"/>
          <w:szCs w:val="22"/>
        </w:rPr>
        <w:t xml:space="preserve"> 6.</w:t>
      </w:r>
    </w:p>
    <w:p w14:paraId="333B65EC" w14:textId="0430844B" w:rsidR="0052469A" w:rsidRPr="0050172A" w:rsidRDefault="0052469A" w:rsidP="0050172A">
      <w:pPr>
        <w:ind w:left="720" w:hanging="720"/>
        <w:rPr>
          <w:rFonts w:asciiTheme="minorHAnsi" w:hAnsiTheme="minorHAnsi" w:cstheme="minorHAnsi"/>
          <w:sz w:val="22"/>
          <w:szCs w:val="22"/>
        </w:rPr>
      </w:pPr>
      <w:r w:rsidRPr="0050172A">
        <w:rPr>
          <w:rFonts w:asciiTheme="minorHAnsi" w:hAnsiTheme="minorHAnsi" w:cstheme="minorHAnsi"/>
          <w:bCs/>
          <w:sz w:val="22"/>
          <w:szCs w:val="22"/>
        </w:rPr>
        <w:t>2017</w:t>
      </w:r>
      <w:r w:rsidRPr="0050172A">
        <w:rPr>
          <w:rFonts w:asciiTheme="minorHAnsi" w:hAnsiTheme="minorHAnsi" w:cstheme="minorHAnsi"/>
          <w:b/>
          <w:sz w:val="22"/>
          <w:szCs w:val="22"/>
        </w:rPr>
        <w:tab/>
        <w:t xml:space="preserve">Zuniga-Teran, A., </w:t>
      </w:r>
      <w:r w:rsidRPr="0050172A">
        <w:rPr>
          <w:rFonts w:asciiTheme="minorHAnsi" w:hAnsiTheme="minorHAnsi" w:cstheme="minorHAnsi"/>
          <w:sz w:val="22"/>
          <w:szCs w:val="22"/>
        </w:rPr>
        <w:t xml:space="preserve">Fisher, L. and </w:t>
      </w:r>
      <w:proofErr w:type="spellStart"/>
      <w:r w:rsidRPr="0050172A">
        <w:rPr>
          <w:rFonts w:asciiTheme="minorHAnsi" w:hAnsiTheme="minorHAnsi" w:cstheme="minorHAnsi"/>
          <w:sz w:val="22"/>
          <w:szCs w:val="22"/>
        </w:rPr>
        <w:t>Meixner</w:t>
      </w:r>
      <w:proofErr w:type="spellEnd"/>
      <w:r w:rsidRPr="0050172A">
        <w:rPr>
          <w:rFonts w:asciiTheme="minorHAnsi" w:hAnsiTheme="minorHAnsi" w:cstheme="minorHAnsi"/>
          <w:sz w:val="22"/>
          <w:szCs w:val="22"/>
        </w:rPr>
        <w:t>, T. First Annual State of the Cienega Watershed. Workshop organized by the Cienega Watershed Partnership. University of Arizona. Tucson, AZ. Mar</w:t>
      </w:r>
      <w:r w:rsidR="0050172A">
        <w:rPr>
          <w:rFonts w:asciiTheme="minorHAnsi" w:hAnsiTheme="minorHAnsi" w:cstheme="minorHAnsi"/>
          <w:sz w:val="22"/>
          <w:szCs w:val="22"/>
        </w:rPr>
        <w:t>.</w:t>
      </w:r>
      <w:r w:rsidRPr="0050172A">
        <w:rPr>
          <w:rFonts w:asciiTheme="minorHAnsi" w:hAnsiTheme="minorHAnsi" w:cstheme="minorHAnsi"/>
          <w:sz w:val="22"/>
          <w:szCs w:val="22"/>
        </w:rPr>
        <w:t xml:space="preserve"> 8.</w:t>
      </w:r>
    </w:p>
    <w:p w14:paraId="7AE670CE" w14:textId="2215C53D" w:rsidR="006155E8" w:rsidRPr="0050172A" w:rsidRDefault="00BC2131" w:rsidP="0050172A">
      <w:pPr>
        <w:ind w:left="720" w:hanging="720"/>
        <w:rPr>
          <w:rFonts w:asciiTheme="minorHAnsi" w:hAnsiTheme="minorHAnsi" w:cstheme="minorHAnsi"/>
          <w:sz w:val="22"/>
          <w:szCs w:val="22"/>
        </w:rPr>
      </w:pPr>
      <w:r w:rsidRPr="0050172A">
        <w:rPr>
          <w:rFonts w:asciiTheme="minorHAnsi" w:hAnsiTheme="minorHAnsi" w:cstheme="minorHAnsi"/>
          <w:bCs/>
          <w:color w:val="000000"/>
          <w:sz w:val="22"/>
          <w:szCs w:val="22"/>
        </w:rPr>
        <w:t>2014</w:t>
      </w:r>
      <w:r w:rsidRPr="0050172A">
        <w:rPr>
          <w:rFonts w:asciiTheme="minorHAnsi" w:hAnsiTheme="minorHAnsi" w:cstheme="minorHAnsi"/>
          <w:b/>
          <w:color w:val="000000"/>
          <w:sz w:val="22"/>
          <w:szCs w:val="22"/>
        </w:rPr>
        <w:tab/>
        <w:t>Zuniga-Teran, A.A</w:t>
      </w:r>
      <w:r w:rsidRPr="0050172A">
        <w:rPr>
          <w:rFonts w:asciiTheme="minorHAnsi" w:hAnsiTheme="minorHAnsi" w:cstheme="minorHAnsi"/>
          <w:color w:val="000000"/>
          <w:sz w:val="22"/>
          <w:szCs w:val="22"/>
        </w:rPr>
        <w:t xml:space="preserve">. </w:t>
      </w:r>
      <w:r w:rsidRPr="0050172A">
        <w:rPr>
          <w:rFonts w:asciiTheme="minorHAnsi" w:hAnsiTheme="minorHAnsi" w:cstheme="minorHAnsi"/>
          <w:sz w:val="22"/>
          <w:szCs w:val="22"/>
        </w:rPr>
        <w:t>The Influence of the Built Environment on Wellbeing.</w:t>
      </w:r>
      <w:r w:rsidRPr="0050172A">
        <w:rPr>
          <w:rFonts w:asciiTheme="minorHAnsi" w:hAnsiTheme="minorHAnsi" w:cstheme="minorHAnsi"/>
          <w:i/>
          <w:sz w:val="22"/>
          <w:szCs w:val="22"/>
        </w:rPr>
        <w:t xml:space="preserve"> </w:t>
      </w:r>
      <w:r w:rsidRPr="0050172A">
        <w:rPr>
          <w:rFonts w:asciiTheme="minorHAnsi" w:hAnsiTheme="minorHAnsi" w:cstheme="minorHAnsi"/>
          <w:sz w:val="22"/>
          <w:szCs w:val="22"/>
        </w:rPr>
        <w:t>Presented at the Center for Integrative Medicine. University of Arizona. Tucson, Arizona. Oct.</w:t>
      </w:r>
    </w:p>
    <w:p w14:paraId="144BBAC0" w14:textId="77777777" w:rsidR="006155E8" w:rsidRPr="000278E5" w:rsidRDefault="006155E8" w:rsidP="000278E5">
      <w:pPr>
        <w:rPr>
          <w:rFonts w:cstheme="minorHAnsi"/>
        </w:rPr>
      </w:pPr>
    </w:p>
    <w:p w14:paraId="73E22A91" w14:textId="4C4AE0D2" w:rsidR="00BB6EE0" w:rsidRPr="0050172A" w:rsidRDefault="00BB6EE0" w:rsidP="00BB6EE0">
      <w:pPr>
        <w:rPr>
          <w:rFonts w:ascii="Calibri" w:hAnsi="Calibri" w:cs="Calibri"/>
          <w:color w:val="000000"/>
          <w:sz w:val="22"/>
          <w:szCs w:val="22"/>
        </w:rPr>
      </w:pPr>
      <w:r w:rsidRPr="0050172A">
        <w:rPr>
          <w:rFonts w:ascii="Calibri" w:hAnsi="Calibri" w:cs="Calibri"/>
          <w:color w:val="000000"/>
          <w:sz w:val="22"/>
          <w:szCs w:val="22"/>
        </w:rPr>
        <w:t xml:space="preserve">SPEAKER – SEMINARS, </w:t>
      </w:r>
      <w:r w:rsidR="006155E8" w:rsidRPr="0050172A">
        <w:rPr>
          <w:rFonts w:ascii="Calibri" w:hAnsi="Calibri" w:cs="Calibri"/>
          <w:color w:val="000000"/>
          <w:sz w:val="22"/>
          <w:szCs w:val="22"/>
        </w:rPr>
        <w:t xml:space="preserve">WEBINARS, </w:t>
      </w:r>
      <w:r w:rsidRPr="0050172A">
        <w:rPr>
          <w:rFonts w:ascii="Calibri" w:hAnsi="Calibri" w:cs="Calibri"/>
          <w:color w:val="000000"/>
          <w:sz w:val="22"/>
          <w:szCs w:val="22"/>
        </w:rPr>
        <w:t>CONFERENCES, WORKSHOPS</w:t>
      </w:r>
      <w:r w:rsidR="00C25251" w:rsidRPr="0050172A">
        <w:rPr>
          <w:rFonts w:ascii="Calibri" w:hAnsi="Calibri" w:cs="Calibri"/>
          <w:color w:val="000000"/>
          <w:sz w:val="22"/>
          <w:szCs w:val="22"/>
        </w:rPr>
        <w:t>, CONGRESSES</w:t>
      </w:r>
      <w:r w:rsidR="00834CEF" w:rsidRPr="0050172A">
        <w:rPr>
          <w:rFonts w:ascii="Calibri" w:hAnsi="Calibri" w:cs="Calibri"/>
          <w:color w:val="000000"/>
          <w:sz w:val="22"/>
          <w:szCs w:val="22"/>
        </w:rPr>
        <w:t>, SYMPOSIA</w:t>
      </w:r>
    </w:p>
    <w:p w14:paraId="1A82EB20" w14:textId="77777777" w:rsidR="00BB6EE0" w:rsidRDefault="00BB6EE0" w:rsidP="00BB6EE0">
      <w:pPr>
        <w:rPr>
          <w:rFonts w:asciiTheme="minorHAnsi" w:hAnsiTheme="minorHAnsi" w:cstheme="minorHAnsi"/>
          <w:color w:val="000000"/>
        </w:rPr>
      </w:pPr>
    </w:p>
    <w:p w14:paraId="70D091B2" w14:textId="08302FBA" w:rsidR="00557D8C" w:rsidRDefault="00557D8C" w:rsidP="00827AD1">
      <w:pPr>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2021</w:t>
      </w:r>
      <w:r>
        <w:rPr>
          <w:rFonts w:asciiTheme="minorHAnsi" w:hAnsiTheme="minorHAnsi" w:cstheme="minorHAnsi"/>
          <w:color w:val="000000"/>
          <w:sz w:val="22"/>
          <w:szCs w:val="22"/>
        </w:rPr>
        <w:tab/>
      </w:r>
      <w:proofErr w:type="spellStart"/>
      <w:r>
        <w:rPr>
          <w:rFonts w:asciiTheme="minorHAnsi" w:hAnsiTheme="minorHAnsi" w:cstheme="minorHAnsi"/>
          <w:color w:val="000000"/>
          <w:sz w:val="22"/>
          <w:szCs w:val="22"/>
        </w:rPr>
        <w:t>NADBank</w:t>
      </w:r>
      <w:proofErr w:type="spellEnd"/>
      <w:r>
        <w:rPr>
          <w:rFonts w:asciiTheme="minorHAnsi" w:hAnsiTheme="minorHAnsi" w:cstheme="minorHAnsi"/>
          <w:color w:val="000000"/>
          <w:sz w:val="22"/>
          <w:szCs w:val="22"/>
        </w:rPr>
        <w:t xml:space="preserve"> UMI Seminar #5: Urban Green Infrastructure (virtual). Panelists: G. </w:t>
      </w:r>
      <w:proofErr w:type="spellStart"/>
      <w:r>
        <w:rPr>
          <w:rFonts w:asciiTheme="minorHAnsi" w:hAnsiTheme="minorHAnsi" w:cstheme="minorHAnsi"/>
          <w:color w:val="000000"/>
          <w:sz w:val="22"/>
          <w:szCs w:val="22"/>
        </w:rPr>
        <w:t>Peñúñuri</w:t>
      </w:r>
      <w:proofErr w:type="spellEnd"/>
      <w:r>
        <w:rPr>
          <w:rFonts w:asciiTheme="minorHAnsi" w:hAnsiTheme="minorHAnsi" w:cstheme="minorHAnsi"/>
          <w:color w:val="000000"/>
          <w:sz w:val="22"/>
          <w:szCs w:val="22"/>
        </w:rPr>
        <w:t xml:space="preserve">, S. Müller, </w:t>
      </w:r>
      <w:r w:rsidRPr="00557D8C">
        <w:rPr>
          <w:rFonts w:asciiTheme="minorHAnsi" w:hAnsiTheme="minorHAnsi" w:cstheme="minorHAnsi"/>
          <w:b/>
          <w:bCs/>
          <w:color w:val="000000"/>
          <w:sz w:val="22"/>
          <w:szCs w:val="22"/>
        </w:rPr>
        <w:t>A</w:t>
      </w:r>
      <w:r>
        <w:rPr>
          <w:rFonts w:asciiTheme="minorHAnsi" w:hAnsiTheme="minorHAnsi" w:cstheme="minorHAnsi"/>
          <w:b/>
          <w:bCs/>
          <w:color w:val="000000"/>
          <w:sz w:val="22"/>
          <w:szCs w:val="22"/>
        </w:rPr>
        <w:t>.</w:t>
      </w:r>
      <w:r w:rsidRPr="00557D8C">
        <w:rPr>
          <w:rFonts w:asciiTheme="minorHAnsi" w:hAnsiTheme="minorHAnsi" w:cstheme="minorHAnsi"/>
          <w:b/>
          <w:bCs/>
          <w:color w:val="000000"/>
          <w:sz w:val="22"/>
          <w:szCs w:val="22"/>
        </w:rPr>
        <w:t xml:space="preserve"> Zuniga</w:t>
      </w:r>
      <w:r>
        <w:rPr>
          <w:rFonts w:asciiTheme="minorHAnsi" w:hAnsiTheme="minorHAnsi" w:cstheme="minorHAnsi"/>
          <w:color w:val="000000"/>
          <w:sz w:val="22"/>
          <w:szCs w:val="22"/>
        </w:rPr>
        <w:t xml:space="preserve">. Moderator: J. Murrieta. Title “Green Infrastructure for Stormwater Management in Hermosillo, Mexico: Soil Recondition and Site Design,” by B. Gonzalez, A Zuniga, B. Yang, J. Murrieta, G. </w:t>
      </w:r>
      <w:proofErr w:type="spellStart"/>
      <w:r>
        <w:rPr>
          <w:rFonts w:asciiTheme="minorHAnsi" w:hAnsiTheme="minorHAnsi" w:cstheme="minorHAnsi"/>
          <w:color w:val="000000"/>
          <w:sz w:val="22"/>
          <w:szCs w:val="22"/>
        </w:rPr>
        <w:t>Peñúñuri</w:t>
      </w:r>
      <w:proofErr w:type="spellEnd"/>
      <w:r>
        <w:rPr>
          <w:rFonts w:asciiTheme="minorHAnsi" w:hAnsiTheme="minorHAnsi" w:cstheme="minorHAnsi"/>
          <w:color w:val="000000"/>
          <w:sz w:val="22"/>
          <w:szCs w:val="22"/>
        </w:rPr>
        <w:t>, E. Hinojosa, K. Soto, I. Pineda. Dec. 7.</w:t>
      </w:r>
    </w:p>
    <w:p w14:paraId="100255A0" w14:textId="35C20F45" w:rsidR="00BB6EE0" w:rsidRPr="00827AD1" w:rsidRDefault="00BB6EE0" w:rsidP="00827AD1">
      <w:pPr>
        <w:ind w:left="720" w:hanging="720"/>
        <w:rPr>
          <w:rFonts w:asciiTheme="minorHAnsi" w:hAnsiTheme="minorHAnsi" w:cstheme="minorHAnsi"/>
          <w:color w:val="000000"/>
          <w:sz w:val="22"/>
          <w:szCs w:val="22"/>
        </w:rPr>
      </w:pPr>
      <w:r w:rsidRPr="00827AD1">
        <w:rPr>
          <w:rFonts w:asciiTheme="minorHAnsi" w:hAnsiTheme="minorHAnsi" w:cstheme="minorHAnsi"/>
          <w:color w:val="000000"/>
          <w:sz w:val="22"/>
          <w:szCs w:val="22"/>
        </w:rPr>
        <w:t>2021</w:t>
      </w:r>
      <w:r w:rsidRPr="00827AD1">
        <w:rPr>
          <w:rFonts w:asciiTheme="minorHAnsi" w:hAnsiTheme="minorHAnsi" w:cstheme="minorHAnsi"/>
          <w:color w:val="000000"/>
          <w:sz w:val="22"/>
          <w:szCs w:val="22"/>
        </w:rPr>
        <w:tab/>
      </w:r>
      <w:r w:rsidR="00913A87" w:rsidRPr="00827AD1">
        <w:rPr>
          <w:rFonts w:asciiTheme="minorHAnsi" w:hAnsiTheme="minorHAnsi" w:cstheme="minorHAnsi"/>
          <w:color w:val="000000"/>
          <w:sz w:val="22"/>
          <w:szCs w:val="22"/>
        </w:rPr>
        <w:t>Episode 5 of the Water Solutions for Our Warmer World Series titled “</w:t>
      </w:r>
      <w:hyperlink r:id="rId70" w:history="1">
        <w:r w:rsidR="00913A87" w:rsidRPr="009D7AD1">
          <w:rPr>
            <w:rStyle w:val="Hyperlink"/>
            <w:rFonts w:asciiTheme="minorHAnsi" w:hAnsiTheme="minorHAnsi" w:cstheme="minorHAnsi"/>
            <w:sz w:val="22"/>
            <w:szCs w:val="22"/>
          </w:rPr>
          <w:t>Water and Infrastructure: Building for the Future.”</w:t>
        </w:r>
      </w:hyperlink>
      <w:r w:rsidR="00827AD1">
        <w:rPr>
          <w:rFonts w:asciiTheme="minorHAnsi" w:hAnsiTheme="minorHAnsi" w:cstheme="minorHAnsi"/>
          <w:color w:val="000000"/>
          <w:sz w:val="22"/>
          <w:szCs w:val="22"/>
        </w:rPr>
        <w:t xml:space="preserve"> </w:t>
      </w:r>
      <w:r w:rsidR="00913A87" w:rsidRPr="00827AD1">
        <w:rPr>
          <w:rFonts w:asciiTheme="minorHAnsi" w:hAnsiTheme="minorHAnsi" w:cstheme="minorHAnsi"/>
          <w:color w:val="000000"/>
          <w:sz w:val="22"/>
          <w:szCs w:val="22"/>
        </w:rPr>
        <w:t>Keynote talk by Cathleen Kelly. Panel moderated by Courtney Crosson. Panelists: Bilal Ayyub,</w:t>
      </w:r>
      <w:r w:rsidR="00913A87" w:rsidRPr="00827AD1">
        <w:rPr>
          <w:rFonts w:asciiTheme="minorHAnsi" w:hAnsiTheme="minorHAnsi" w:cstheme="minorHAnsi"/>
          <w:b/>
          <w:bCs/>
          <w:color w:val="000000"/>
          <w:sz w:val="22"/>
          <w:szCs w:val="22"/>
        </w:rPr>
        <w:t xml:space="preserve"> Adriana Zuniga, </w:t>
      </w:r>
      <w:r w:rsidR="00913A87" w:rsidRPr="00827AD1">
        <w:rPr>
          <w:rFonts w:asciiTheme="minorHAnsi" w:hAnsiTheme="minorHAnsi" w:cstheme="minorHAnsi"/>
          <w:color w:val="000000"/>
          <w:sz w:val="22"/>
          <w:szCs w:val="22"/>
        </w:rPr>
        <w:t>David Herd. Virtual event organized by the Arizona Institutes for Resilience, Water Resources Research Center, and the Udall Center for Studies in Public Policy. The University of Arizona. October 20.</w:t>
      </w:r>
      <w:r w:rsidR="00036CCB" w:rsidRPr="00827AD1">
        <w:rPr>
          <w:rFonts w:asciiTheme="minorHAnsi" w:hAnsiTheme="minorHAnsi" w:cstheme="minorHAnsi"/>
          <w:color w:val="000000"/>
          <w:sz w:val="22"/>
          <w:szCs w:val="22"/>
        </w:rPr>
        <w:t xml:space="preserve"> </w:t>
      </w:r>
    </w:p>
    <w:p w14:paraId="0440012A" w14:textId="31902CE9" w:rsidR="00BB6EE0" w:rsidRPr="00827AD1" w:rsidRDefault="00BB6EE0" w:rsidP="00827AD1">
      <w:pPr>
        <w:ind w:left="720" w:hanging="720"/>
        <w:rPr>
          <w:rFonts w:asciiTheme="minorHAnsi" w:hAnsiTheme="minorHAnsi" w:cstheme="minorHAnsi"/>
          <w:color w:val="000000"/>
          <w:sz w:val="22"/>
          <w:szCs w:val="22"/>
        </w:rPr>
      </w:pPr>
      <w:r w:rsidRPr="00827AD1">
        <w:rPr>
          <w:rFonts w:asciiTheme="minorHAnsi" w:hAnsiTheme="minorHAnsi" w:cstheme="minorHAnsi"/>
          <w:color w:val="000000"/>
          <w:sz w:val="22"/>
          <w:szCs w:val="22"/>
        </w:rPr>
        <w:t>2021</w:t>
      </w:r>
      <w:r w:rsidRPr="00827AD1">
        <w:rPr>
          <w:rFonts w:asciiTheme="minorHAnsi" w:hAnsiTheme="minorHAnsi" w:cstheme="minorHAnsi"/>
          <w:color w:val="000000"/>
          <w:sz w:val="22"/>
          <w:szCs w:val="22"/>
        </w:rPr>
        <w:tab/>
      </w:r>
      <w:r w:rsidRPr="00827AD1">
        <w:rPr>
          <w:rFonts w:asciiTheme="minorHAnsi" w:hAnsiTheme="minorHAnsi" w:cstheme="minorHAnsi"/>
          <w:b/>
          <w:bCs/>
          <w:color w:val="000000"/>
          <w:sz w:val="22"/>
          <w:szCs w:val="22"/>
        </w:rPr>
        <w:t>Zuniga-Teran, A.,</w:t>
      </w:r>
      <w:r w:rsidRPr="00827AD1">
        <w:rPr>
          <w:rFonts w:asciiTheme="minorHAnsi" w:hAnsiTheme="minorHAnsi" w:cstheme="minorHAnsi"/>
          <w:color w:val="000000"/>
          <w:sz w:val="22"/>
          <w:szCs w:val="22"/>
        </w:rPr>
        <w:t xml:space="preserve"> Lara-Valencia, F., Garcia-Perez, H., Murrieta, J., Buechler, S., Estrella, M.A., Castellanos, E. “Developing an outreach model for green infrastructure to address flooding and sewage spills in Ambos Nogales.” Presented by Adriana Zuniga-Teran at the </w:t>
      </w:r>
      <w:r w:rsidRPr="00827AD1">
        <w:rPr>
          <w:rFonts w:asciiTheme="minorHAnsi" w:hAnsiTheme="minorHAnsi" w:cstheme="minorHAnsi"/>
          <w:i/>
          <w:iCs/>
          <w:color w:val="000000"/>
          <w:sz w:val="22"/>
          <w:szCs w:val="22"/>
        </w:rPr>
        <w:t>Symposium on Resilience</w:t>
      </w:r>
      <w:r w:rsidRPr="00827AD1">
        <w:rPr>
          <w:rFonts w:asciiTheme="minorHAnsi" w:hAnsiTheme="minorHAnsi" w:cstheme="minorHAnsi"/>
          <w:color w:val="000000"/>
          <w:sz w:val="22"/>
          <w:szCs w:val="22"/>
        </w:rPr>
        <w:t xml:space="preserve"> </w:t>
      </w:r>
      <w:r w:rsidRPr="00827AD1">
        <w:rPr>
          <w:rFonts w:asciiTheme="minorHAnsi" w:hAnsiTheme="minorHAnsi" w:cstheme="minorHAnsi"/>
          <w:i/>
          <w:iCs/>
          <w:color w:val="000000"/>
          <w:sz w:val="22"/>
          <w:szCs w:val="22"/>
        </w:rPr>
        <w:t>Research for Global Development Challenges</w:t>
      </w:r>
      <w:r w:rsidRPr="00827AD1">
        <w:rPr>
          <w:rFonts w:asciiTheme="minorHAnsi" w:hAnsiTheme="minorHAnsi" w:cstheme="minorHAnsi"/>
          <w:color w:val="000000"/>
          <w:sz w:val="22"/>
          <w:szCs w:val="22"/>
        </w:rPr>
        <w:t>. Organized by Arizona Institutes for Resilience (AIR) International Programs. University of Arizona, Tucson AZ. Sep. 30.</w:t>
      </w:r>
    </w:p>
    <w:p w14:paraId="6FBA7A4A" w14:textId="35AD28D8" w:rsidR="00BB6EE0" w:rsidRPr="00827AD1" w:rsidRDefault="00BB6EE0" w:rsidP="00827AD1">
      <w:pPr>
        <w:ind w:left="720" w:hanging="720"/>
        <w:rPr>
          <w:rFonts w:asciiTheme="minorHAnsi" w:hAnsiTheme="minorHAnsi" w:cstheme="minorHAnsi"/>
          <w:color w:val="000000"/>
          <w:sz w:val="22"/>
          <w:szCs w:val="22"/>
        </w:rPr>
      </w:pPr>
      <w:r w:rsidRPr="00827AD1">
        <w:rPr>
          <w:rFonts w:asciiTheme="minorHAnsi" w:hAnsiTheme="minorHAnsi" w:cstheme="minorHAnsi"/>
          <w:color w:val="000000"/>
          <w:sz w:val="22"/>
          <w:szCs w:val="22"/>
        </w:rPr>
        <w:t>2021</w:t>
      </w:r>
      <w:r w:rsidRPr="00827AD1">
        <w:rPr>
          <w:rFonts w:asciiTheme="minorHAnsi" w:hAnsiTheme="minorHAnsi" w:cstheme="minorHAnsi"/>
          <w:b/>
          <w:bCs/>
          <w:color w:val="000000"/>
          <w:sz w:val="22"/>
          <w:szCs w:val="22"/>
        </w:rPr>
        <w:tab/>
      </w:r>
      <w:r w:rsidR="00817637" w:rsidRPr="00827AD1">
        <w:rPr>
          <w:rFonts w:asciiTheme="minorHAnsi" w:hAnsiTheme="minorHAnsi" w:cstheme="minorHAnsi"/>
          <w:b/>
          <w:bCs/>
          <w:color w:val="000000"/>
          <w:sz w:val="22"/>
          <w:szCs w:val="22"/>
        </w:rPr>
        <w:t>Zuniga-Teran</w:t>
      </w:r>
      <w:r w:rsidR="00817637" w:rsidRPr="00827AD1">
        <w:rPr>
          <w:rFonts w:asciiTheme="minorHAnsi" w:hAnsiTheme="minorHAnsi" w:cstheme="minorHAnsi"/>
          <w:color w:val="000000"/>
          <w:sz w:val="22"/>
          <w:szCs w:val="22"/>
        </w:rPr>
        <w:t>. “</w:t>
      </w:r>
      <w:proofErr w:type="spellStart"/>
      <w:r w:rsidR="00817637" w:rsidRPr="00827AD1">
        <w:rPr>
          <w:rFonts w:asciiTheme="minorHAnsi" w:hAnsiTheme="minorHAnsi" w:cstheme="minorHAnsi"/>
          <w:color w:val="000000"/>
          <w:sz w:val="22"/>
          <w:szCs w:val="22"/>
        </w:rPr>
        <w:t>Modelo</w:t>
      </w:r>
      <w:proofErr w:type="spellEnd"/>
      <w:r w:rsidR="00817637" w:rsidRPr="00827AD1">
        <w:rPr>
          <w:rFonts w:asciiTheme="minorHAnsi" w:hAnsiTheme="minorHAnsi" w:cstheme="minorHAnsi"/>
          <w:color w:val="000000"/>
          <w:sz w:val="22"/>
          <w:szCs w:val="22"/>
        </w:rPr>
        <w:t xml:space="preserve"> de </w:t>
      </w:r>
      <w:proofErr w:type="spellStart"/>
      <w:r w:rsidR="00817637" w:rsidRPr="00827AD1">
        <w:rPr>
          <w:rFonts w:asciiTheme="minorHAnsi" w:hAnsiTheme="minorHAnsi" w:cstheme="minorHAnsi"/>
          <w:color w:val="000000"/>
          <w:sz w:val="22"/>
          <w:szCs w:val="22"/>
        </w:rPr>
        <w:t>Involucración</w:t>
      </w:r>
      <w:proofErr w:type="spellEnd"/>
      <w:r w:rsidR="00817637" w:rsidRPr="00827AD1">
        <w:rPr>
          <w:rFonts w:asciiTheme="minorHAnsi" w:hAnsiTheme="minorHAnsi" w:cstheme="minorHAnsi"/>
          <w:color w:val="000000"/>
          <w:sz w:val="22"/>
          <w:szCs w:val="22"/>
        </w:rPr>
        <w:t xml:space="preserve"> </w:t>
      </w:r>
      <w:proofErr w:type="spellStart"/>
      <w:r w:rsidR="00817637" w:rsidRPr="00827AD1">
        <w:rPr>
          <w:rFonts w:asciiTheme="minorHAnsi" w:hAnsiTheme="minorHAnsi" w:cstheme="minorHAnsi"/>
          <w:color w:val="000000"/>
          <w:sz w:val="22"/>
          <w:szCs w:val="22"/>
        </w:rPr>
        <w:t>Ciudadana</w:t>
      </w:r>
      <w:proofErr w:type="spellEnd"/>
      <w:r w:rsidR="00817637" w:rsidRPr="00827AD1">
        <w:rPr>
          <w:rFonts w:asciiTheme="minorHAnsi" w:hAnsiTheme="minorHAnsi" w:cstheme="minorHAnsi"/>
          <w:color w:val="000000"/>
          <w:sz w:val="22"/>
          <w:szCs w:val="22"/>
        </w:rPr>
        <w:t xml:space="preserve">: </w:t>
      </w:r>
      <w:proofErr w:type="spellStart"/>
      <w:r w:rsidR="00817637" w:rsidRPr="00827AD1">
        <w:rPr>
          <w:rFonts w:asciiTheme="minorHAnsi" w:hAnsiTheme="minorHAnsi" w:cstheme="minorHAnsi"/>
          <w:color w:val="000000"/>
          <w:sz w:val="22"/>
          <w:szCs w:val="22"/>
        </w:rPr>
        <w:t>Diseño</w:t>
      </w:r>
      <w:proofErr w:type="spellEnd"/>
      <w:r w:rsidR="00817637" w:rsidRPr="00827AD1">
        <w:rPr>
          <w:rFonts w:asciiTheme="minorHAnsi" w:hAnsiTheme="minorHAnsi" w:cstheme="minorHAnsi"/>
          <w:color w:val="000000"/>
          <w:sz w:val="22"/>
          <w:szCs w:val="22"/>
        </w:rPr>
        <w:t xml:space="preserve"> </w:t>
      </w:r>
      <w:proofErr w:type="spellStart"/>
      <w:r w:rsidR="00817637" w:rsidRPr="00827AD1">
        <w:rPr>
          <w:rFonts w:asciiTheme="minorHAnsi" w:hAnsiTheme="minorHAnsi" w:cstheme="minorHAnsi"/>
          <w:color w:val="000000"/>
          <w:sz w:val="22"/>
          <w:szCs w:val="22"/>
        </w:rPr>
        <w:t>Participativo</w:t>
      </w:r>
      <w:proofErr w:type="spellEnd"/>
      <w:r w:rsidR="00817637" w:rsidRPr="00827AD1">
        <w:rPr>
          <w:rFonts w:asciiTheme="minorHAnsi" w:hAnsiTheme="minorHAnsi" w:cstheme="minorHAnsi"/>
          <w:color w:val="000000"/>
          <w:sz w:val="22"/>
          <w:szCs w:val="22"/>
        </w:rPr>
        <w:t xml:space="preserve"> de infrastructure </w:t>
      </w:r>
      <w:proofErr w:type="spellStart"/>
      <w:r w:rsidR="00817637" w:rsidRPr="00827AD1">
        <w:rPr>
          <w:rFonts w:asciiTheme="minorHAnsi" w:hAnsiTheme="minorHAnsi" w:cstheme="minorHAnsi"/>
          <w:color w:val="000000"/>
          <w:sz w:val="22"/>
          <w:szCs w:val="22"/>
        </w:rPr>
        <w:t>verde</w:t>
      </w:r>
      <w:proofErr w:type="spellEnd"/>
      <w:r w:rsidR="00817637" w:rsidRPr="00827AD1">
        <w:rPr>
          <w:rFonts w:asciiTheme="minorHAnsi" w:hAnsiTheme="minorHAnsi" w:cstheme="minorHAnsi"/>
          <w:color w:val="000000"/>
          <w:sz w:val="22"/>
          <w:szCs w:val="22"/>
        </w:rPr>
        <w:t xml:space="preserve">. </w:t>
      </w:r>
      <w:proofErr w:type="spellStart"/>
      <w:r w:rsidR="00817637" w:rsidRPr="00827AD1">
        <w:rPr>
          <w:rFonts w:asciiTheme="minorHAnsi" w:hAnsiTheme="minorHAnsi" w:cstheme="minorHAnsi"/>
          <w:color w:val="000000"/>
          <w:sz w:val="22"/>
          <w:szCs w:val="22"/>
        </w:rPr>
        <w:t>Seminario</w:t>
      </w:r>
      <w:proofErr w:type="spellEnd"/>
      <w:r w:rsidR="00817637" w:rsidRPr="00827AD1">
        <w:rPr>
          <w:rFonts w:asciiTheme="minorHAnsi" w:hAnsiTheme="minorHAnsi" w:cstheme="minorHAnsi"/>
          <w:color w:val="000000"/>
          <w:sz w:val="22"/>
          <w:szCs w:val="22"/>
        </w:rPr>
        <w:t xml:space="preserve"> Agua, Medio </w:t>
      </w:r>
      <w:proofErr w:type="spellStart"/>
      <w:r w:rsidR="00817637" w:rsidRPr="00827AD1">
        <w:rPr>
          <w:rFonts w:asciiTheme="minorHAnsi" w:hAnsiTheme="minorHAnsi" w:cstheme="minorHAnsi"/>
          <w:color w:val="000000"/>
          <w:sz w:val="22"/>
          <w:szCs w:val="22"/>
        </w:rPr>
        <w:t>Ambiente</w:t>
      </w:r>
      <w:proofErr w:type="spellEnd"/>
      <w:r w:rsidR="00817637" w:rsidRPr="00827AD1">
        <w:rPr>
          <w:rFonts w:asciiTheme="minorHAnsi" w:hAnsiTheme="minorHAnsi" w:cstheme="minorHAnsi"/>
          <w:color w:val="000000"/>
          <w:sz w:val="22"/>
          <w:szCs w:val="22"/>
        </w:rPr>
        <w:t>, y Sociedad. Virtual seminar organized by the University of Guerrero, Mexico. August 20.</w:t>
      </w:r>
    </w:p>
    <w:p w14:paraId="357F38C3" w14:textId="529CEC50" w:rsidR="00BB6EE0" w:rsidRPr="00827AD1" w:rsidRDefault="00BB6EE0" w:rsidP="00827AD1">
      <w:pPr>
        <w:ind w:left="720" w:hanging="720"/>
        <w:rPr>
          <w:rFonts w:asciiTheme="minorHAnsi" w:hAnsiTheme="minorHAnsi" w:cstheme="minorHAnsi"/>
          <w:b/>
          <w:bCs/>
          <w:color w:val="000000"/>
          <w:sz w:val="22"/>
          <w:szCs w:val="22"/>
        </w:rPr>
      </w:pPr>
      <w:r w:rsidRPr="00827AD1">
        <w:rPr>
          <w:rFonts w:asciiTheme="minorHAnsi" w:hAnsiTheme="minorHAnsi" w:cstheme="minorHAnsi"/>
          <w:color w:val="000000"/>
          <w:sz w:val="22"/>
          <w:szCs w:val="22"/>
        </w:rPr>
        <w:t>2021</w:t>
      </w:r>
      <w:r w:rsidRPr="00827AD1">
        <w:rPr>
          <w:rFonts w:asciiTheme="minorHAnsi" w:hAnsiTheme="minorHAnsi" w:cstheme="minorHAnsi"/>
          <w:color w:val="000000"/>
          <w:sz w:val="22"/>
          <w:szCs w:val="22"/>
        </w:rPr>
        <w:tab/>
      </w:r>
      <w:r w:rsidR="00EE1D22" w:rsidRPr="00827AD1">
        <w:rPr>
          <w:rFonts w:asciiTheme="minorHAnsi" w:hAnsiTheme="minorHAnsi" w:cstheme="minorHAnsi"/>
          <w:b/>
          <w:bCs/>
          <w:color w:val="000000"/>
          <w:sz w:val="22"/>
          <w:szCs w:val="22"/>
        </w:rPr>
        <w:t>Zuniga-Teran, A</w:t>
      </w:r>
      <w:r w:rsidR="00EE1D22" w:rsidRPr="00827AD1">
        <w:rPr>
          <w:rFonts w:asciiTheme="minorHAnsi" w:hAnsiTheme="minorHAnsi" w:cstheme="minorHAnsi"/>
          <w:color w:val="000000"/>
          <w:sz w:val="22"/>
          <w:szCs w:val="22"/>
        </w:rPr>
        <w:t>. “Green infrastructure in Ambos Nogales: A decentralized solution to binational environmental challenges.</w:t>
      </w:r>
      <w:r w:rsidR="008E4B13" w:rsidRPr="00827AD1">
        <w:rPr>
          <w:rFonts w:asciiTheme="minorHAnsi" w:hAnsiTheme="minorHAnsi" w:cstheme="minorHAnsi"/>
          <w:color w:val="000000"/>
          <w:sz w:val="22"/>
          <w:szCs w:val="22"/>
        </w:rPr>
        <w:t xml:space="preserve">” </w:t>
      </w:r>
      <w:r w:rsidR="00EE1D22" w:rsidRPr="00827AD1">
        <w:rPr>
          <w:rFonts w:asciiTheme="minorHAnsi" w:hAnsiTheme="minorHAnsi" w:cstheme="minorHAnsi"/>
          <w:color w:val="000000"/>
          <w:sz w:val="22"/>
          <w:szCs w:val="22"/>
        </w:rPr>
        <w:t xml:space="preserve">Presented at the virtual workshop titled </w:t>
      </w:r>
      <w:r w:rsidR="00EE1D22" w:rsidRPr="00827AD1">
        <w:rPr>
          <w:rFonts w:asciiTheme="minorHAnsi" w:hAnsiTheme="minorHAnsi" w:cstheme="minorHAnsi"/>
          <w:i/>
          <w:iCs/>
          <w:color w:val="000000"/>
          <w:sz w:val="22"/>
          <w:szCs w:val="22"/>
        </w:rPr>
        <w:t>Green Infrastructure in Ambos Nogales: Today and Tomorrow</w:t>
      </w:r>
      <w:r w:rsidR="00EE1D22" w:rsidRPr="00827AD1">
        <w:rPr>
          <w:rFonts w:asciiTheme="minorHAnsi" w:hAnsiTheme="minorHAnsi" w:cstheme="minorHAnsi"/>
          <w:color w:val="000000"/>
          <w:sz w:val="22"/>
          <w:szCs w:val="22"/>
        </w:rPr>
        <w:t>. July 8.</w:t>
      </w:r>
    </w:p>
    <w:p w14:paraId="1111C098" w14:textId="6ECF139B" w:rsidR="00BB6EE0" w:rsidRPr="00827AD1" w:rsidRDefault="00BB6EE0" w:rsidP="00827AD1">
      <w:pPr>
        <w:ind w:left="720" w:hanging="720"/>
        <w:rPr>
          <w:rFonts w:asciiTheme="minorHAnsi" w:hAnsiTheme="minorHAnsi" w:cstheme="minorHAnsi"/>
          <w:b/>
          <w:bCs/>
          <w:sz w:val="22"/>
          <w:szCs w:val="22"/>
        </w:rPr>
      </w:pPr>
      <w:r w:rsidRPr="00827AD1">
        <w:rPr>
          <w:rFonts w:asciiTheme="minorHAnsi" w:hAnsiTheme="minorHAnsi" w:cstheme="minorHAnsi"/>
          <w:color w:val="000000"/>
          <w:sz w:val="22"/>
          <w:szCs w:val="22"/>
        </w:rPr>
        <w:t>2021</w:t>
      </w:r>
      <w:r w:rsidRPr="00827AD1">
        <w:rPr>
          <w:rFonts w:asciiTheme="minorHAnsi" w:hAnsiTheme="minorHAnsi" w:cstheme="minorHAnsi"/>
          <w:b/>
          <w:bCs/>
          <w:color w:val="000000"/>
          <w:sz w:val="22"/>
          <w:szCs w:val="22"/>
        </w:rPr>
        <w:tab/>
      </w:r>
      <w:r w:rsidR="00EE1D22" w:rsidRPr="00827AD1">
        <w:rPr>
          <w:rFonts w:asciiTheme="minorHAnsi" w:hAnsiTheme="minorHAnsi" w:cstheme="minorHAnsi"/>
          <w:b/>
          <w:bCs/>
          <w:color w:val="000000"/>
          <w:sz w:val="22"/>
          <w:szCs w:val="22"/>
        </w:rPr>
        <w:t>Zuniga-Teran, A</w:t>
      </w:r>
      <w:r w:rsidR="00EE1D22" w:rsidRPr="00827AD1">
        <w:rPr>
          <w:rFonts w:asciiTheme="minorHAnsi" w:hAnsiTheme="minorHAnsi" w:cstheme="minorHAnsi"/>
          <w:color w:val="000000"/>
          <w:sz w:val="22"/>
          <w:szCs w:val="22"/>
        </w:rPr>
        <w:t>. “</w:t>
      </w:r>
      <w:proofErr w:type="spellStart"/>
      <w:r w:rsidR="00EE1D22" w:rsidRPr="00827AD1">
        <w:rPr>
          <w:rFonts w:asciiTheme="minorHAnsi" w:hAnsiTheme="minorHAnsi" w:cstheme="minorHAnsi"/>
          <w:color w:val="000000"/>
          <w:sz w:val="22"/>
          <w:szCs w:val="22"/>
        </w:rPr>
        <w:t>Modelo</w:t>
      </w:r>
      <w:proofErr w:type="spellEnd"/>
      <w:r w:rsidR="00EE1D22" w:rsidRPr="00827AD1">
        <w:rPr>
          <w:rFonts w:asciiTheme="minorHAnsi" w:hAnsiTheme="minorHAnsi" w:cstheme="minorHAnsi"/>
          <w:color w:val="000000"/>
          <w:sz w:val="22"/>
          <w:szCs w:val="22"/>
        </w:rPr>
        <w:t xml:space="preserve"> de </w:t>
      </w:r>
      <w:proofErr w:type="spellStart"/>
      <w:r w:rsidR="00EE1D22" w:rsidRPr="00827AD1">
        <w:rPr>
          <w:rFonts w:asciiTheme="minorHAnsi" w:hAnsiTheme="minorHAnsi" w:cstheme="minorHAnsi"/>
          <w:color w:val="000000"/>
          <w:sz w:val="22"/>
          <w:szCs w:val="22"/>
        </w:rPr>
        <w:t>involucración</w:t>
      </w:r>
      <w:proofErr w:type="spellEnd"/>
      <w:r w:rsidR="00EE1D22" w:rsidRPr="00827AD1">
        <w:rPr>
          <w:rFonts w:asciiTheme="minorHAnsi" w:hAnsiTheme="minorHAnsi" w:cstheme="minorHAnsi"/>
          <w:color w:val="000000"/>
          <w:sz w:val="22"/>
          <w:szCs w:val="22"/>
        </w:rPr>
        <w:t xml:space="preserve"> </w:t>
      </w:r>
      <w:proofErr w:type="spellStart"/>
      <w:r w:rsidR="00EE1D22" w:rsidRPr="00827AD1">
        <w:rPr>
          <w:rFonts w:asciiTheme="minorHAnsi" w:hAnsiTheme="minorHAnsi" w:cstheme="minorHAnsi"/>
          <w:color w:val="000000"/>
          <w:sz w:val="22"/>
          <w:szCs w:val="22"/>
        </w:rPr>
        <w:t>comunitaria</w:t>
      </w:r>
      <w:proofErr w:type="spellEnd"/>
      <w:r w:rsidR="00EE1D22" w:rsidRPr="00827AD1">
        <w:rPr>
          <w:rFonts w:asciiTheme="minorHAnsi" w:hAnsiTheme="minorHAnsi" w:cstheme="minorHAnsi"/>
          <w:color w:val="000000"/>
          <w:sz w:val="22"/>
          <w:szCs w:val="22"/>
        </w:rPr>
        <w:t xml:space="preserve">: </w:t>
      </w:r>
      <w:proofErr w:type="spellStart"/>
      <w:r w:rsidR="00EE1D22" w:rsidRPr="00827AD1">
        <w:rPr>
          <w:rFonts w:asciiTheme="minorHAnsi" w:hAnsiTheme="minorHAnsi" w:cstheme="minorHAnsi"/>
          <w:color w:val="000000"/>
          <w:sz w:val="22"/>
          <w:szCs w:val="22"/>
        </w:rPr>
        <w:t>Diseño</w:t>
      </w:r>
      <w:proofErr w:type="spellEnd"/>
      <w:r w:rsidR="00EE1D22" w:rsidRPr="00827AD1">
        <w:rPr>
          <w:rFonts w:asciiTheme="minorHAnsi" w:hAnsiTheme="minorHAnsi" w:cstheme="minorHAnsi"/>
          <w:color w:val="000000"/>
          <w:sz w:val="22"/>
          <w:szCs w:val="22"/>
        </w:rPr>
        <w:t xml:space="preserve"> </w:t>
      </w:r>
      <w:proofErr w:type="spellStart"/>
      <w:r w:rsidR="00EE1D22" w:rsidRPr="00827AD1">
        <w:rPr>
          <w:rFonts w:asciiTheme="minorHAnsi" w:hAnsiTheme="minorHAnsi" w:cstheme="minorHAnsi"/>
          <w:color w:val="000000"/>
          <w:sz w:val="22"/>
          <w:szCs w:val="22"/>
        </w:rPr>
        <w:t>participativo</w:t>
      </w:r>
      <w:proofErr w:type="spellEnd"/>
      <w:r w:rsidR="00EE1D22" w:rsidRPr="00827AD1">
        <w:rPr>
          <w:rFonts w:asciiTheme="minorHAnsi" w:hAnsiTheme="minorHAnsi" w:cstheme="minorHAnsi"/>
          <w:color w:val="000000"/>
          <w:sz w:val="22"/>
          <w:szCs w:val="22"/>
        </w:rPr>
        <w:t xml:space="preserve"> de infrastructure </w:t>
      </w:r>
      <w:proofErr w:type="spellStart"/>
      <w:r w:rsidR="00EE1D22" w:rsidRPr="00827AD1">
        <w:rPr>
          <w:rFonts w:asciiTheme="minorHAnsi" w:hAnsiTheme="minorHAnsi" w:cstheme="minorHAnsi"/>
          <w:color w:val="000000"/>
          <w:sz w:val="22"/>
          <w:szCs w:val="22"/>
        </w:rPr>
        <w:t>verde</w:t>
      </w:r>
      <w:proofErr w:type="spellEnd"/>
      <w:r w:rsidR="00EE1D22" w:rsidRPr="00827AD1">
        <w:rPr>
          <w:rFonts w:asciiTheme="minorHAnsi" w:hAnsiTheme="minorHAnsi" w:cstheme="minorHAnsi"/>
          <w:color w:val="000000"/>
          <w:sz w:val="22"/>
          <w:szCs w:val="22"/>
        </w:rPr>
        <w:t xml:space="preserve">.” Presented at the virtual workshop titled </w:t>
      </w:r>
      <w:proofErr w:type="spellStart"/>
      <w:r w:rsidR="00EE1D22" w:rsidRPr="00827AD1">
        <w:rPr>
          <w:rFonts w:asciiTheme="minorHAnsi" w:hAnsiTheme="minorHAnsi" w:cstheme="minorHAnsi"/>
          <w:i/>
          <w:iCs/>
          <w:color w:val="000000"/>
          <w:sz w:val="22"/>
          <w:szCs w:val="22"/>
        </w:rPr>
        <w:t>Infraestructure</w:t>
      </w:r>
      <w:proofErr w:type="spellEnd"/>
      <w:r w:rsidR="00EE1D22" w:rsidRPr="00827AD1">
        <w:rPr>
          <w:rFonts w:asciiTheme="minorHAnsi" w:hAnsiTheme="minorHAnsi" w:cstheme="minorHAnsi"/>
          <w:i/>
          <w:iCs/>
          <w:color w:val="000000"/>
          <w:sz w:val="22"/>
          <w:szCs w:val="22"/>
        </w:rPr>
        <w:t xml:space="preserve"> </w:t>
      </w:r>
      <w:proofErr w:type="spellStart"/>
      <w:r w:rsidR="00EE1D22" w:rsidRPr="00827AD1">
        <w:rPr>
          <w:rFonts w:asciiTheme="minorHAnsi" w:hAnsiTheme="minorHAnsi" w:cstheme="minorHAnsi"/>
          <w:i/>
          <w:iCs/>
          <w:color w:val="000000"/>
          <w:sz w:val="22"/>
          <w:szCs w:val="22"/>
        </w:rPr>
        <w:t>verde</w:t>
      </w:r>
      <w:proofErr w:type="spellEnd"/>
      <w:r w:rsidR="00EE1D22" w:rsidRPr="00827AD1">
        <w:rPr>
          <w:rFonts w:asciiTheme="minorHAnsi" w:hAnsiTheme="minorHAnsi" w:cstheme="minorHAnsi"/>
          <w:i/>
          <w:iCs/>
          <w:color w:val="000000"/>
          <w:sz w:val="22"/>
          <w:szCs w:val="22"/>
        </w:rPr>
        <w:t xml:space="preserve"> </w:t>
      </w:r>
      <w:proofErr w:type="spellStart"/>
      <w:r w:rsidR="00EE1D22" w:rsidRPr="00827AD1">
        <w:rPr>
          <w:rFonts w:asciiTheme="minorHAnsi" w:hAnsiTheme="minorHAnsi" w:cstheme="minorHAnsi"/>
          <w:i/>
          <w:iCs/>
          <w:color w:val="000000"/>
          <w:sz w:val="22"/>
          <w:szCs w:val="22"/>
        </w:rPr>
        <w:t>en</w:t>
      </w:r>
      <w:proofErr w:type="spellEnd"/>
      <w:r w:rsidR="00EE1D22" w:rsidRPr="00827AD1">
        <w:rPr>
          <w:rFonts w:asciiTheme="minorHAnsi" w:hAnsiTheme="minorHAnsi" w:cstheme="minorHAnsi"/>
          <w:i/>
          <w:iCs/>
          <w:color w:val="000000"/>
          <w:sz w:val="22"/>
          <w:szCs w:val="22"/>
        </w:rPr>
        <w:t xml:space="preserve"> Ambos Nogales: Hoy y </w:t>
      </w:r>
      <w:proofErr w:type="spellStart"/>
      <w:r w:rsidR="00EE1D22" w:rsidRPr="00827AD1">
        <w:rPr>
          <w:rFonts w:asciiTheme="minorHAnsi" w:hAnsiTheme="minorHAnsi" w:cstheme="minorHAnsi"/>
          <w:i/>
          <w:iCs/>
          <w:color w:val="000000"/>
          <w:sz w:val="22"/>
          <w:szCs w:val="22"/>
        </w:rPr>
        <w:t>Mañana</w:t>
      </w:r>
      <w:proofErr w:type="spellEnd"/>
      <w:r w:rsidR="00EE1D22" w:rsidRPr="00827AD1">
        <w:rPr>
          <w:rFonts w:asciiTheme="minorHAnsi" w:hAnsiTheme="minorHAnsi" w:cstheme="minorHAnsi"/>
          <w:color w:val="000000"/>
          <w:sz w:val="22"/>
          <w:szCs w:val="22"/>
        </w:rPr>
        <w:t>. July 9.</w:t>
      </w:r>
    </w:p>
    <w:p w14:paraId="0139EB07" w14:textId="4A098C17" w:rsidR="00722D7E" w:rsidRDefault="00BB6EE0" w:rsidP="000278E5">
      <w:pPr>
        <w:ind w:left="720" w:hanging="720"/>
        <w:rPr>
          <w:rFonts w:asciiTheme="minorHAnsi" w:hAnsiTheme="minorHAnsi" w:cstheme="minorHAnsi"/>
          <w:sz w:val="22"/>
          <w:szCs w:val="22"/>
        </w:rPr>
      </w:pPr>
      <w:r w:rsidRPr="00827AD1">
        <w:rPr>
          <w:rFonts w:asciiTheme="minorHAnsi" w:hAnsiTheme="minorHAnsi" w:cstheme="minorHAnsi"/>
          <w:sz w:val="22"/>
          <w:szCs w:val="22"/>
        </w:rPr>
        <w:t>2021</w:t>
      </w:r>
      <w:r w:rsidRPr="00827AD1">
        <w:rPr>
          <w:rFonts w:asciiTheme="minorHAnsi" w:hAnsiTheme="minorHAnsi" w:cstheme="minorHAnsi"/>
          <w:b/>
          <w:bCs/>
          <w:sz w:val="22"/>
          <w:szCs w:val="22"/>
        </w:rPr>
        <w:tab/>
      </w:r>
      <w:r w:rsidR="00722D7E" w:rsidRPr="00827AD1">
        <w:rPr>
          <w:rFonts w:asciiTheme="minorHAnsi" w:hAnsiTheme="minorHAnsi" w:cstheme="minorHAnsi"/>
          <w:b/>
          <w:bCs/>
          <w:sz w:val="22"/>
          <w:szCs w:val="22"/>
        </w:rPr>
        <w:t>Zuniga-Teran, A</w:t>
      </w:r>
      <w:r w:rsidR="00722D7E" w:rsidRPr="00827AD1">
        <w:rPr>
          <w:rFonts w:asciiTheme="minorHAnsi" w:hAnsiTheme="minorHAnsi" w:cstheme="minorHAnsi"/>
          <w:sz w:val="22"/>
          <w:szCs w:val="22"/>
        </w:rPr>
        <w:t xml:space="preserve">. “Equity in green infrastructure: Community engagement in Tucson and Ambos Nogales.” Presented virtually during the Climate Pilot Project Symposium </w:t>
      </w:r>
      <w:r w:rsidR="00722D7E" w:rsidRPr="00827AD1">
        <w:rPr>
          <w:rFonts w:asciiTheme="minorHAnsi" w:hAnsiTheme="minorHAnsi" w:cstheme="minorHAnsi"/>
          <w:i/>
          <w:iCs/>
          <w:sz w:val="22"/>
          <w:szCs w:val="22"/>
        </w:rPr>
        <w:t xml:space="preserve">Crossing </w:t>
      </w:r>
      <w:proofErr w:type="spellStart"/>
      <w:r w:rsidR="00722D7E" w:rsidRPr="00827AD1">
        <w:rPr>
          <w:rFonts w:asciiTheme="minorHAnsi" w:hAnsiTheme="minorHAnsi" w:cstheme="minorHAnsi"/>
          <w:i/>
          <w:iCs/>
          <w:sz w:val="22"/>
          <w:szCs w:val="22"/>
        </w:rPr>
        <w:t>Latinidades</w:t>
      </w:r>
      <w:proofErr w:type="spellEnd"/>
      <w:r w:rsidR="00722D7E" w:rsidRPr="00827AD1">
        <w:rPr>
          <w:rFonts w:asciiTheme="minorHAnsi" w:hAnsiTheme="minorHAnsi" w:cstheme="minorHAnsi"/>
          <w:i/>
          <w:iCs/>
          <w:sz w:val="22"/>
          <w:szCs w:val="22"/>
        </w:rPr>
        <w:t xml:space="preserve"> </w:t>
      </w:r>
      <w:r w:rsidR="00722D7E" w:rsidRPr="00827AD1">
        <w:rPr>
          <w:rFonts w:asciiTheme="minorHAnsi" w:hAnsiTheme="minorHAnsi" w:cstheme="minorHAnsi"/>
          <w:sz w:val="22"/>
          <w:szCs w:val="22"/>
        </w:rPr>
        <w:t>organized by the University of Illinois, Chicago</w:t>
      </w:r>
      <w:r w:rsidR="002C25B2" w:rsidRPr="00827AD1">
        <w:rPr>
          <w:rFonts w:asciiTheme="minorHAnsi" w:hAnsiTheme="minorHAnsi" w:cstheme="minorHAnsi"/>
          <w:sz w:val="22"/>
          <w:szCs w:val="22"/>
        </w:rPr>
        <w:t>. Funded by the Andrew Mellon Foundation</w:t>
      </w:r>
      <w:r w:rsidR="00722D7E" w:rsidRPr="00827AD1">
        <w:rPr>
          <w:rFonts w:asciiTheme="minorHAnsi" w:hAnsiTheme="minorHAnsi" w:cstheme="minorHAnsi"/>
          <w:sz w:val="22"/>
          <w:szCs w:val="22"/>
        </w:rPr>
        <w:t>. April 9.</w:t>
      </w:r>
    </w:p>
    <w:p w14:paraId="7B70CB5C" w14:textId="36D8D6A1" w:rsidR="00335676" w:rsidRPr="00BC2131" w:rsidRDefault="00335676" w:rsidP="00BC2131">
      <w:pPr>
        <w:ind w:left="720" w:hanging="720"/>
        <w:rPr>
          <w:rFonts w:asciiTheme="minorHAnsi" w:hAnsiTheme="minorHAnsi" w:cstheme="minorHAnsi"/>
          <w:sz w:val="22"/>
          <w:szCs w:val="22"/>
        </w:rPr>
      </w:pPr>
      <w:r w:rsidRPr="00335676">
        <w:rPr>
          <w:rFonts w:asciiTheme="minorHAnsi" w:hAnsiTheme="minorHAnsi" w:cstheme="minorHAnsi"/>
          <w:sz w:val="22"/>
          <w:szCs w:val="22"/>
        </w:rPr>
        <w:t>2020</w:t>
      </w:r>
      <w:r w:rsidRPr="00335676">
        <w:rPr>
          <w:rFonts w:asciiTheme="minorHAnsi" w:hAnsiTheme="minorHAnsi" w:cstheme="minorHAnsi"/>
          <w:sz w:val="22"/>
          <w:szCs w:val="22"/>
        </w:rPr>
        <w:tab/>
      </w:r>
      <w:proofErr w:type="spellStart"/>
      <w:r w:rsidRPr="00335676">
        <w:rPr>
          <w:rFonts w:asciiTheme="minorHAnsi" w:hAnsiTheme="minorHAnsi" w:cstheme="minorHAnsi"/>
          <w:sz w:val="22"/>
          <w:szCs w:val="22"/>
        </w:rPr>
        <w:t>Gerlak</w:t>
      </w:r>
      <w:proofErr w:type="spellEnd"/>
      <w:r w:rsidRPr="00335676">
        <w:rPr>
          <w:rFonts w:asciiTheme="minorHAnsi" w:hAnsiTheme="minorHAnsi" w:cstheme="minorHAnsi"/>
          <w:sz w:val="22"/>
          <w:szCs w:val="22"/>
        </w:rPr>
        <w:t xml:space="preserve">, A. and </w:t>
      </w:r>
      <w:r w:rsidRPr="00335676">
        <w:rPr>
          <w:rFonts w:asciiTheme="minorHAnsi" w:hAnsiTheme="minorHAnsi" w:cstheme="minorHAnsi"/>
          <w:b/>
          <w:bCs/>
          <w:sz w:val="22"/>
          <w:szCs w:val="22"/>
        </w:rPr>
        <w:t>Zuniga-Teran, A</w:t>
      </w:r>
      <w:r w:rsidRPr="00335676">
        <w:rPr>
          <w:rFonts w:asciiTheme="minorHAnsi" w:hAnsiTheme="minorHAnsi" w:cstheme="minorHAnsi"/>
          <w:sz w:val="22"/>
          <w:szCs w:val="22"/>
        </w:rPr>
        <w:t xml:space="preserve">. </w:t>
      </w:r>
      <w:r>
        <w:rPr>
          <w:rFonts w:asciiTheme="minorHAnsi" w:hAnsiTheme="minorHAnsi" w:cstheme="minorHAnsi"/>
          <w:sz w:val="22"/>
          <w:szCs w:val="22"/>
        </w:rPr>
        <w:t>“</w:t>
      </w:r>
      <w:r w:rsidRPr="00335676">
        <w:rPr>
          <w:rFonts w:asciiTheme="minorHAnsi" w:hAnsiTheme="minorHAnsi" w:cstheme="minorHAnsi"/>
          <w:sz w:val="22"/>
          <w:szCs w:val="22"/>
        </w:rPr>
        <w:t>University-community partnerships: A strategy to mitigate inequities in green infrastructure.</w:t>
      </w:r>
      <w:r>
        <w:rPr>
          <w:rFonts w:asciiTheme="minorHAnsi" w:hAnsiTheme="minorHAnsi" w:cstheme="minorHAnsi"/>
          <w:sz w:val="22"/>
          <w:szCs w:val="22"/>
        </w:rPr>
        <w:t>”</w:t>
      </w:r>
      <w:r w:rsidRPr="00335676">
        <w:rPr>
          <w:rFonts w:asciiTheme="minorHAnsi" w:hAnsiTheme="minorHAnsi" w:cstheme="minorHAnsi"/>
          <w:sz w:val="22"/>
          <w:szCs w:val="22"/>
        </w:rPr>
        <w:t xml:space="preserve"> Presented virtually by A. Zuniga-Teran. Boise State University. </w:t>
      </w:r>
      <w:r w:rsidRPr="00BC2131">
        <w:rPr>
          <w:rFonts w:asciiTheme="minorHAnsi" w:hAnsiTheme="minorHAnsi" w:cstheme="minorHAnsi"/>
          <w:i/>
          <w:iCs/>
          <w:sz w:val="22"/>
          <w:szCs w:val="22"/>
        </w:rPr>
        <w:t>Human Environment Systems Seminar</w:t>
      </w:r>
      <w:r w:rsidRPr="00BC2131">
        <w:rPr>
          <w:rFonts w:asciiTheme="minorHAnsi" w:hAnsiTheme="minorHAnsi" w:cstheme="minorHAnsi"/>
          <w:sz w:val="22"/>
          <w:szCs w:val="22"/>
        </w:rPr>
        <w:t>. October 7.</w:t>
      </w:r>
    </w:p>
    <w:p w14:paraId="49744D8B" w14:textId="595108FC" w:rsidR="006155E8" w:rsidRPr="00BC2131" w:rsidRDefault="00BC2131"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2020</w:t>
      </w:r>
      <w:r w:rsidRPr="00BC2131">
        <w:rPr>
          <w:rFonts w:asciiTheme="minorHAnsi" w:hAnsiTheme="minorHAnsi" w:cstheme="minorHAnsi"/>
          <w:b/>
          <w:bCs/>
          <w:sz w:val="22"/>
          <w:szCs w:val="22"/>
        </w:rPr>
        <w:tab/>
      </w:r>
      <w:r w:rsidR="000278E5" w:rsidRPr="00BC2131">
        <w:rPr>
          <w:rFonts w:asciiTheme="minorHAnsi" w:hAnsiTheme="minorHAnsi" w:cstheme="minorHAnsi"/>
          <w:b/>
          <w:bCs/>
          <w:sz w:val="22"/>
          <w:szCs w:val="22"/>
        </w:rPr>
        <w:t>Zuniga-Teran, A</w:t>
      </w:r>
      <w:r w:rsidR="000278E5" w:rsidRPr="00BC2131">
        <w:rPr>
          <w:rFonts w:asciiTheme="minorHAnsi" w:hAnsiTheme="minorHAnsi" w:cstheme="minorHAnsi"/>
          <w:sz w:val="22"/>
          <w:szCs w:val="22"/>
        </w:rPr>
        <w:t>. “Participatory assessment of potential mining impacts in the Cienega Watershed.” Presented at the panel titled “Assessing and regulating the socio-environmental impacts of resource extraction” at the Workshop “Resource extraction: Impacts, resistance and conflict resolution?” organized by the Udall Center and CNRS-</w:t>
      </w:r>
      <w:proofErr w:type="spellStart"/>
      <w:r w:rsidR="000278E5" w:rsidRPr="00BC2131">
        <w:rPr>
          <w:rFonts w:asciiTheme="minorHAnsi" w:hAnsiTheme="minorHAnsi" w:cstheme="minorHAnsi"/>
          <w:sz w:val="22"/>
          <w:szCs w:val="22"/>
        </w:rPr>
        <w:t>iGlobes</w:t>
      </w:r>
      <w:proofErr w:type="spellEnd"/>
      <w:r w:rsidR="000278E5" w:rsidRPr="00BC2131">
        <w:rPr>
          <w:rFonts w:asciiTheme="minorHAnsi" w:hAnsiTheme="minorHAnsi" w:cstheme="minorHAnsi"/>
          <w:sz w:val="22"/>
          <w:szCs w:val="22"/>
        </w:rPr>
        <w:t>, University of Arizona. Tucson, AZ. Jan. 27-28.</w:t>
      </w:r>
    </w:p>
    <w:p w14:paraId="6AABD13D" w14:textId="100F123E" w:rsidR="006155E8" w:rsidRPr="00BC2131" w:rsidRDefault="000278E5" w:rsidP="00BC2131">
      <w:pPr>
        <w:ind w:left="720" w:hanging="720"/>
        <w:contextualSpacing/>
        <w:rPr>
          <w:rFonts w:asciiTheme="minorHAnsi" w:hAnsiTheme="minorHAnsi" w:cstheme="minorHAnsi"/>
          <w:sz w:val="22"/>
          <w:szCs w:val="22"/>
        </w:rPr>
      </w:pPr>
      <w:r w:rsidRPr="00BC2131">
        <w:rPr>
          <w:rFonts w:asciiTheme="minorHAnsi" w:hAnsiTheme="minorHAnsi" w:cstheme="minorHAnsi"/>
          <w:sz w:val="22"/>
          <w:szCs w:val="22"/>
        </w:rPr>
        <w:t>2019</w:t>
      </w:r>
      <w:r w:rsidRPr="00BC2131">
        <w:rPr>
          <w:rFonts w:asciiTheme="minorHAnsi" w:hAnsiTheme="minorHAnsi" w:cstheme="minorHAnsi"/>
          <w:sz w:val="22"/>
          <w:szCs w:val="22"/>
        </w:rPr>
        <w:tab/>
      </w:r>
      <w:r w:rsidRPr="00BC2131">
        <w:rPr>
          <w:rFonts w:asciiTheme="minorHAnsi" w:hAnsiTheme="minorHAnsi" w:cstheme="minorHAnsi"/>
          <w:b/>
          <w:bCs/>
          <w:sz w:val="22"/>
          <w:szCs w:val="22"/>
        </w:rPr>
        <w:t>Zuniga-Teran, A.A.,</w:t>
      </w:r>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 Buechler, S., Scott, C. Net Zero Urban Water – Public Policy Component. Presented by </w:t>
      </w:r>
      <w:r w:rsidRPr="00BC2131">
        <w:rPr>
          <w:rFonts w:asciiTheme="minorHAnsi" w:hAnsiTheme="minorHAnsi" w:cstheme="minorHAnsi"/>
          <w:b/>
          <w:sz w:val="22"/>
          <w:szCs w:val="22"/>
        </w:rPr>
        <w:t xml:space="preserve">Zuniga-Teran, A. </w:t>
      </w:r>
      <w:proofErr w:type="spellStart"/>
      <w:r w:rsidRPr="00BC2131">
        <w:rPr>
          <w:rFonts w:asciiTheme="minorHAnsi" w:hAnsiTheme="minorHAnsi" w:cstheme="minorHAnsi"/>
          <w:sz w:val="22"/>
          <w:szCs w:val="22"/>
        </w:rPr>
        <w:t>Restruct</w:t>
      </w:r>
      <w:proofErr w:type="spellEnd"/>
      <w:r w:rsidRPr="00BC2131">
        <w:rPr>
          <w:rFonts w:asciiTheme="minorHAnsi" w:hAnsiTheme="minorHAnsi" w:cstheme="minorHAnsi"/>
          <w:sz w:val="22"/>
          <w:szCs w:val="22"/>
        </w:rPr>
        <w:t xml:space="preserve"> Built Environment Research Symposium. University of Arizona. Tucson, Arizona. Dec. 12.</w:t>
      </w:r>
    </w:p>
    <w:p w14:paraId="643AF5D7" w14:textId="45BAF2A4" w:rsidR="006155E8" w:rsidRPr="00BC2131" w:rsidRDefault="006155E8" w:rsidP="00BC2131">
      <w:pPr>
        <w:ind w:left="720" w:hanging="720"/>
        <w:contextualSpacing/>
        <w:rPr>
          <w:rFonts w:asciiTheme="minorHAnsi" w:hAnsiTheme="minorHAnsi" w:cstheme="minorHAnsi"/>
          <w:bCs/>
          <w:sz w:val="22"/>
          <w:szCs w:val="22"/>
        </w:rPr>
      </w:pPr>
      <w:r w:rsidRPr="00BC2131">
        <w:rPr>
          <w:rFonts w:asciiTheme="minorHAnsi" w:hAnsiTheme="minorHAnsi" w:cstheme="minorHAnsi"/>
          <w:bCs/>
          <w:sz w:val="22"/>
          <w:szCs w:val="22"/>
        </w:rPr>
        <w:t>2019</w:t>
      </w:r>
      <w:r w:rsidRPr="00BC2131">
        <w:rPr>
          <w:rFonts w:asciiTheme="minorHAnsi" w:hAnsiTheme="minorHAnsi" w:cstheme="minorHAnsi"/>
          <w:bCs/>
          <w:sz w:val="22"/>
          <w:szCs w:val="22"/>
        </w:rPr>
        <w:tab/>
        <w:t>Cordova, A.,</w:t>
      </w:r>
      <w:r w:rsidRPr="00BC2131">
        <w:rPr>
          <w:rFonts w:asciiTheme="minorHAnsi" w:hAnsiTheme="minorHAnsi" w:cstheme="minorHAnsi"/>
          <w:b/>
          <w:sz w:val="22"/>
          <w:szCs w:val="22"/>
        </w:rPr>
        <w:t xml:space="preserve"> Zuniga-Teran, A.A., </w:t>
      </w:r>
      <w:r w:rsidRPr="00BC2131">
        <w:rPr>
          <w:rFonts w:asciiTheme="minorHAnsi" w:hAnsiTheme="minorHAnsi" w:cstheme="minorHAnsi"/>
          <w:bCs/>
          <w:sz w:val="22"/>
          <w:szCs w:val="22"/>
        </w:rPr>
        <w:t>and Sproul, J. Forging sister wetlands in El Paso, Texas and Ciudad Juarez, Mexico: Urban transboundary restoration and conservation. Science Diplomacy Conference. University of Arizona. Oct</w:t>
      </w:r>
      <w:r w:rsidR="00BC2131">
        <w:rPr>
          <w:rFonts w:asciiTheme="minorHAnsi" w:hAnsiTheme="minorHAnsi" w:cstheme="minorHAnsi"/>
          <w:bCs/>
          <w:sz w:val="22"/>
          <w:szCs w:val="22"/>
        </w:rPr>
        <w:t>.</w:t>
      </w:r>
      <w:r w:rsidRPr="00BC2131">
        <w:rPr>
          <w:rFonts w:asciiTheme="minorHAnsi" w:hAnsiTheme="minorHAnsi" w:cstheme="minorHAnsi"/>
          <w:bCs/>
          <w:sz w:val="22"/>
          <w:szCs w:val="22"/>
        </w:rPr>
        <w:t xml:space="preserve"> 24.</w:t>
      </w:r>
    </w:p>
    <w:p w14:paraId="772066EB" w14:textId="38506B4C" w:rsidR="006155E8" w:rsidRPr="00BC2131" w:rsidRDefault="006155E8" w:rsidP="00BC2131">
      <w:pPr>
        <w:ind w:left="720" w:hanging="720"/>
        <w:contextualSpacing/>
        <w:rPr>
          <w:rFonts w:asciiTheme="minorHAnsi" w:hAnsiTheme="minorHAnsi" w:cstheme="minorHAnsi"/>
          <w:sz w:val="22"/>
          <w:szCs w:val="22"/>
        </w:rPr>
      </w:pPr>
      <w:r w:rsidRPr="00BC2131">
        <w:rPr>
          <w:rFonts w:asciiTheme="minorHAnsi" w:hAnsiTheme="minorHAnsi" w:cstheme="minorHAnsi"/>
          <w:bCs/>
          <w:sz w:val="22"/>
          <w:szCs w:val="22"/>
        </w:rPr>
        <w:t>2019</w:t>
      </w:r>
      <w:r w:rsidRPr="00BC2131">
        <w:rPr>
          <w:rFonts w:asciiTheme="minorHAnsi" w:hAnsiTheme="minorHAnsi" w:cstheme="minorHAnsi"/>
          <w:bCs/>
          <w:sz w:val="22"/>
          <w:szCs w:val="22"/>
        </w:rPr>
        <w:tab/>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 xml:space="preserve"> Murrieta, J. Ruiz, N., Rodriguez, C., Shepard, J., and </w:t>
      </w:r>
      <w:proofErr w:type="spellStart"/>
      <w:r w:rsidRPr="00BC2131">
        <w:rPr>
          <w:rFonts w:asciiTheme="minorHAnsi" w:hAnsiTheme="minorHAnsi" w:cstheme="minorHAnsi"/>
          <w:sz w:val="22"/>
          <w:szCs w:val="22"/>
        </w:rPr>
        <w:t>Shipek</w:t>
      </w:r>
      <w:proofErr w:type="spellEnd"/>
      <w:r w:rsidRPr="00BC2131">
        <w:rPr>
          <w:rFonts w:asciiTheme="minorHAnsi" w:hAnsiTheme="minorHAnsi" w:cstheme="minorHAnsi"/>
          <w:sz w:val="22"/>
          <w:szCs w:val="22"/>
        </w:rPr>
        <w:t xml:space="preserve">, C. Presented by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 xml:space="preserve">. 2019. “Equity in green infrastructure: A case study in Tucson, AZ.” Presented at the webinar </w:t>
      </w:r>
      <w:r w:rsidRPr="00BC2131">
        <w:rPr>
          <w:rFonts w:asciiTheme="minorHAnsi" w:hAnsiTheme="minorHAnsi" w:cstheme="minorHAnsi"/>
          <w:i/>
          <w:iCs/>
          <w:sz w:val="22"/>
          <w:szCs w:val="22"/>
        </w:rPr>
        <w:t>The Global Water Security Challenge</w:t>
      </w:r>
      <w:r w:rsidRPr="00BC2131">
        <w:rPr>
          <w:rFonts w:asciiTheme="minorHAnsi" w:hAnsiTheme="minorHAnsi" w:cstheme="minorHAnsi"/>
          <w:sz w:val="22"/>
          <w:szCs w:val="22"/>
        </w:rPr>
        <w:t xml:space="preserve"> organized by the International Water Resources Association. Apr</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16.</w:t>
      </w:r>
    </w:p>
    <w:p w14:paraId="4FE58D0E" w14:textId="255A208A" w:rsidR="006155E8" w:rsidRPr="00BC2131" w:rsidRDefault="006155E8"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lastRenderedPageBreak/>
        <w:t>2019</w:t>
      </w:r>
      <w:r w:rsidRPr="00BC2131">
        <w:rPr>
          <w:rFonts w:asciiTheme="minorHAnsi" w:hAnsiTheme="minorHAnsi" w:cstheme="minorHAnsi"/>
          <w:sz w:val="22"/>
          <w:szCs w:val="22"/>
        </w:rPr>
        <w:tab/>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 xml:space="preserve"> Murrieta, J. Ruiz, N., Rodriguez, C., Shepard, J., and </w:t>
      </w:r>
      <w:proofErr w:type="spellStart"/>
      <w:r w:rsidRPr="00BC2131">
        <w:rPr>
          <w:rFonts w:asciiTheme="minorHAnsi" w:hAnsiTheme="minorHAnsi" w:cstheme="minorHAnsi"/>
          <w:sz w:val="22"/>
          <w:szCs w:val="22"/>
        </w:rPr>
        <w:t>Shipek</w:t>
      </w:r>
      <w:proofErr w:type="spellEnd"/>
      <w:r w:rsidRPr="00BC2131">
        <w:rPr>
          <w:rFonts w:asciiTheme="minorHAnsi" w:hAnsiTheme="minorHAnsi" w:cstheme="minorHAnsi"/>
          <w:sz w:val="22"/>
          <w:szCs w:val="22"/>
        </w:rPr>
        <w:t xml:space="preserve">, C. Presented by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 “</w:t>
      </w:r>
      <w:proofErr w:type="spellStart"/>
      <w:r w:rsidRPr="00BC2131">
        <w:rPr>
          <w:rFonts w:asciiTheme="minorHAnsi" w:hAnsiTheme="minorHAnsi" w:cstheme="minorHAnsi"/>
          <w:sz w:val="22"/>
          <w:szCs w:val="22"/>
        </w:rPr>
        <w:t>Involucrando</w:t>
      </w:r>
      <w:proofErr w:type="spellEnd"/>
      <w:r w:rsidRPr="00BC2131">
        <w:rPr>
          <w:rFonts w:asciiTheme="minorHAnsi" w:hAnsiTheme="minorHAnsi" w:cstheme="minorHAnsi"/>
          <w:sz w:val="22"/>
          <w:szCs w:val="22"/>
        </w:rPr>
        <w:t xml:space="preserve"> a las </w:t>
      </w:r>
      <w:proofErr w:type="spellStart"/>
      <w:r w:rsidRPr="00BC2131">
        <w:rPr>
          <w:rFonts w:asciiTheme="minorHAnsi" w:hAnsiTheme="minorHAnsi" w:cstheme="minorHAnsi"/>
          <w:sz w:val="22"/>
          <w:szCs w:val="22"/>
        </w:rPr>
        <w:t>comunidades</w:t>
      </w:r>
      <w:proofErr w:type="spellEnd"/>
      <w:r w:rsidRPr="00BC2131">
        <w:rPr>
          <w:rFonts w:asciiTheme="minorHAnsi" w:hAnsiTheme="minorHAnsi" w:cstheme="minorHAnsi"/>
          <w:sz w:val="22"/>
          <w:szCs w:val="22"/>
        </w:rPr>
        <w:t xml:space="preserve"> para </w:t>
      </w:r>
      <w:proofErr w:type="gramStart"/>
      <w:r w:rsidRPr="00BC2131">
        <w:rPr>
          <w:rFonts w:asciiTheme="minorHAnsi" w:hAnsiTheme="minorHAnsi" w:cstheme="minorHAnsi"/>
          <w:sz w:val="22"/>
          <w:szCs w:val="22"/>
        </w:rPr>
        <w:t>un Tucson</w:t>
      </w:r>
      <w:proofErr w:type="gram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más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equitativo</w:t>
      </w:r>
      <w:proofErr w:type="spellEnd"/>
      <w:r w:rsidRPr="00BC2131">
        <w:rPr>
          <w:rFonts w:asciiTheme="minorHAnsi" w:hAnsiTheme="minorHAnsi" w:cstheme="minorHAnsi"/>
          <w:sz w:val="22"/>
          <w:szCs w:val="22"/>
        </w:rPr>
        <w:t xml:space="preserve"> y </w:t>
      </w:r>
      <w:proofErr w:type="spellStart"/>
      <w:r w:rsidRPr="00BC2131">
        <w:rPr>
          <w:rFonts w:asciiTheme="minorHAnsi" w:hAnsiTheme="minorHAnsi" w:cstheme="minorHAnsi"/>
          <w:sz w:val="22"/>
          <w:szCs w:val="22"/>
        </w:rPr>
        <w:t>verde</w:t>
      </w:r>
      <w:proofErr w:type="spellEnd"/>
      <w:r w:rsidRPr="00BC2131">
        <w:rPr>
          <w:rFonts w:asciiTheme="minorHAnsi" w:hAnsiTheme="minorHAnsi" w:cstheme="minorHAnsi"/>
          <w:sz w:val="22"/>
          <w:szCs w:val="22"/>
        </w:rPr>
        <w:t xml:space="preserve">” (Engaging communities for a more equitable and greener Tucson). Presented at the second international congress </w:t>
      </w:r>
      <w:r w:rsidRPr="00BC2131">
        <w:rPr>
          <w:rFonts w:asciiTheme="minorHAnsi" w:hAnsiTheme="minorHAnsi" w:cstheme="minorHAnsi"/>
          <w:i/>
          <w:sz w:val="22"/>
          <w:szCs w:val="22"/>
        </w:rPr>
        <w:t xml:space="preserve">Agua para el </w:t>
      </w:r>
      <w:proofErr w:type="spellStart"/>
      <w:r w:rsidRPr="00BC2131">
        <w:rPr>
          <w:rFonts w:asciiTheme="minorHAnsi" w:hAnsiTheme="minorHAnsi" w:cstheme="minorHAnsi"/>
          <w:i/>
          <w:sz w:val="22"/>
          <w:szCs w:val="22"/>
        </w:rPr>
        <w:t>Futuro</w:t>
      </w:r>
      <w:proofErr w:type="spellEnd"/>
      <w:r w:rsidRPr="00BC2131">
        <w:rPr>
          <w:rFonts w:asciiTheme="minorHAnsi" w:hAnsiTheme="minorHAnsi" w:cstheme="minorHAnsi"/>
          <w:sz w:val="22"/>
          <w:szCs w:val="22"/>
        </w:rPr>
        <w:t xml:space="preserve"> organized by the </w:t>
      </w:r>
      <w:proofErr w:type="spellStart"/>
      <w:r w:rsidRPr="00BC2131">
        <w:rPr>
          <w:rFonts w:asciiTheme="minorHAnsi" w:hAnsiTheme="minorHAnsi" w:cstheme="minorHAnsi"/>
          <w:sz w:val="22"/>
          <w:szCs w:val="22"/>
        </w:rPr>
        <w:t>Departamento</w:t>
      </w:r>
      <w:proofErr w:type="spellEnd"/>
      <w:r w:rsidRPr="00BC2131">
        <w:rPr>
          <w:rFonts w:asciiTheme="minorHAnsi" w:hAnsiTheme="minorHAnsi" w:cstheme="minorHAnsi"/>
          <w:sz w:val="22"/>
          <w:szCs w:val="22"/>
        </w:rPr>
        <w:t xml:space="preserve"> General de </w:t>
      </w:r>
      <w:proofErr w:type="spellStart"/>
      <w:r w:rsidRPr="00BC2131">
        <w:rPr>
          <w:rFonts w:asciiTheme="minorHAnsi" w:hAnsiTheme="minorHAnsi" w:cstheme="minorHAnsi"/>
          <w:sz w:val="22"/>
          <w:szCs w:val="22"/>
        </w:rPr>
        <w:t>Irrigación</w:t>
      </w:r>
      <w:proofErr w:type="spellEnd"/>
      <w:r w:rsidRPr="00BC2131">
        <w:rPr>
          <w:rFonts w:asciiTheme="minorHAnsi" w:hAnsiTheme="minorHAnsi" w:cstheme="minorHAnsi"/>
          <w:sz w:val="22"/>
          <w:szCs w:val="22"/>
        </w:rPr>
        <w:t>, the water agency of Mendoza, Argentina. Ma</w:t>
      </w:r>
      <w:r w:rsidR="00BC2131">
        <w:rPr>
          <w:rFonts w:asciiTheme="minorHAnsi" w:hAnsiTheme="minorHAnsi" w:cstheme="minorHAnsi"/>
          <w:sz w:val="22"/>
          <w:szCs w:val="22"/>
        </w:rPr>
        <w:t>r.</w:t>
      </w:r>
      <w:r w:rsidRPr="00BC2131">
        <w:rPr>
          <w:rFonts w:asciiTheme="minorHAnsi" w:hAnsiTheme="minorHAnsi" w:cstheme="minorHAnsi"/>
          <w:sz w:val="22"/>
          <w:szCs w:val="22"/>
        </w:rPr>
        <w:t xml:space="preserve"> 7-9.</w:t>
      </w:r>
    </w:p>
    <w:p w14:paraId="4952C0CF" w14:textId="73F8D93B"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2018</w:t>
      </w:r>
      <w:r w:rsidRPr="00BC2131">
        <w:rPr>
          <w:rFonts w:asciiTheme="minorHAnsi" w:hAnsiTheme="minorHAnsi" w:cstheme="minorHAnsi"/>
          <w:sz w:val="22"/>
          <w:szCs w:val="22"/>
        </w:rPr>
        <w:tab/>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 and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w:t>
      </w:r>
      <w:r w:rsidRPr="00BC2131">
        <w:rPr>
          <w:rFonts w:asciiTheme="minorHAnsi" w:hAnsiTheme="minorHAnsi" w:cstheme="minorHAnsi"/>
          <w:b/>
          <w:sz w:val="22"/>
          <w:szCs w:val="22"/>
        </w:rPr>
        <w:t xml:space="preserve"> </w:t>
      </w:r>
      <w:r w:rsidRPr="00BC2131">
        <w:rPr>
          <w:rFonts w:asciiTheme="minorHAnsi" w:hAnsiTheme="minorHAnsi" w:cstheme="minorHAnsi"/>
          <w:sz w:val="22"/>
          <w:szCs w:val="22"/>
        </w:rPr>
        <w:t xml:space="preserve">“Equity in green infrastructure: A case study in Tucson, Arizona.” Knowledge Conclave </w:t>
      </w:r>
      <w:r w:rsidRPr="00BC2131">
        <w:rPr>
          <w:rFonts w:asciiTheme="minorHAnsi" w:hAnsiTheme="minorHAnsi" w:cstheme="minorHAnsi"/>
          <w:i/>
          <w:sz w:val="22"/>
          <w:szCs w:val="22"/>
        </w:rPr>
        <w:t xml:space="preserve">cum </w:t>
      </w:r>
      <w:r w:rsidRPr="00BC2131">
        <w:rPr>
          <w:rFonts w:asciiTheme="minorHAnsi" w:hAnsiTheme="minorHAnsi" w:cstheme="minorHAnsi"/>
          <w:sz w:val="22"/>
          <w:szCs w:val="22"/>
        </w:rPr>
        <w:t xml:space="preserve">Workshop – Nature-Based Solutions to Water Security. AAETI, </w:t>
      </w:r>
      <w:proofErr w:type="spellStart"/>
      <w:r w:rsidRPr="00BC2131">
        <w:rPr>
          <w:rFonts w:asciiTheme="minorHAnsi" w:hAnsiTheme="minorHAnsi" w:cstheme="minorHAnsi"/>
          <w:sz w:val="22"/>
          <w:szCs w:val="22"/>
        </w:rPr>
        <w:t>Nimli</w:t>
      </w:r>
      <w:proofErr w:type="spellEnd"/>
      <w:r w:rsidRPr="00BC2131">
        <w:rPr>
          <w:rFonts w:asciiTheme="minorHAnsi" w:hAnsiTheme="minorHAnsi" w:cstheme="minorHAnsi"/>
          <w:sz w:val="22"/>
          <w:szCs w:val="22"/>
        </w:rPr>
        <w:t>, Rajasthan, India. 27-30 November.</w:t>
      </w:r>
    </w:p>
    <w:p w14:paraId="72FB2006" w14:textId="04861BD3"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bCs/>
          <w:sz w:val="22"/>
          <w:szCs w:val="22"/>
        </w:rPr>
        <w:t>2018</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“Wellbeing synergies between walkable neighborhoods and the enhanced use of greenspace.” Presented at 55</w:t>
      </w:r>
      <w:r w:rsidRPr="00BC2131">
        <w:rPr>
          <w:rFonts w:asciiTheme="minorHAnsi" w:hAnsiTheme="minorHAnsi" w:cstheme="minorHAnsi"/>
          <w:sz w:val="22"/>
          <w:szCs w:val="22"/>
          <w:vertAlign w:val="superscript"/>
        </w:rPr>
        <w:t>th</w:t>
      </w:r>
      <w:r w:rsidRPr="00BC2131">
        <w:rPr>
          <w:rFonts w:asciiTheme="minorHAnsi" w:hAnsiTheme="minorHAnsi" w:cstheme="minorHAnsi"/>
          <w:sz w:val="22"/>
          <w:szCs w:val="22"/>
        </w:rPr>
        <w:t xml:space="preserve"> International Making Cities Livable conference. Ottawa, Canada. May 17.</w:t>
      </w:r>
    </w:p>
    <w:p w14:paraId="2F814A75" w14:textId="793A30FA"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2018</w:t>
      </w:r>
      <w:r w:rsidRPr="00BC2131">
        <w:rPr>
          <w:rFonts w:asciiTheme="minorHAnsi" w:hAnsiTheme="minorHAnsi" w:cstheme="minorHAnsi"/>
          <w:sz w:val="22"/>
          <w:szCs w:val="22"/>
        </w:rPr>
        <w:tab/>
        <w:t xml:space="preserve">Scott, C.A., </w:t>
      </w:r>
      <w:r w:rsidRPr="00BC2131">
        <w:rPr>
          <w:rFonts w:asciiTheme="minorHAnsi" w:hAnsiTheme="minorHAnsi" w:cstheme="minorHAnsi"/>
          <w:b/>
          <w:sz w:val="22"/>
          <w:szCs w:val="22"/>
        </w:rPr>
        <w:t xml:space="preserve">Zuniga-Teran, A.A., </w:t>
      </w:r>
      <w:proofErr w:type="spellStart"/>
      <w:r w:rsidRPr="00BC2131">
        <w:rPr>
          <w:rFonts w:asciiTheme="minorHAnsi" w:hAnsiTheme="minorHAnsi" w:cstheme="minorHAnsi"/>
          <w:sz w:val="22"/>
          <w:szCs w:val="22"/>
        </w:rPr>
        <w:t>Palomo</w:t>
      </w:r>
      <w:proofErr w:type="spellEnd"/>
      <w:r w:rsidRPr="00BC2131">
        <w:rPr>
          <w:rFonts w:asciiTheme="minorHAnsi" w:hAnsiTheme="minorHAnsi" w:cstheme="minorHAnsi"/>
          <w:sz w:val="22"/>
          <w:szCs w:val="22"/>
        </w:rPr>
        <w:t xml:space="preserve">, I, </w:t>
      </w:r>
      <w:proofErr w:type="spellStart"/>
      <w:r w:rsidRPr="00BC2131">
        <w:rPr>
          <w:rFonts w:asciiTheme="minorHAnsi" w:hAnsiTheme="minorHAnsi" w:cstheme="minorHAnsi"/>
          <w:sz w:val="22"/>
          <w:szCs w:val="22"/>
        </w:rPr>
        <w:t>Calbimonte</w:t>
      </w:r>
      <w:proofErr w:type="spellEnd"/>
      <w:r w:rsidRPr="00BC2131">
        <w:rPr>
          <w:rFonts w:asciiTheme="minorHAnsi" w:hAnsiTheme="minorHAnsi" w:cstheme="minorHAnsi"/>
          <w:sz w:val="22"/>
          <w:szCs w:val="22"/>
        </w:rPr>
        <w:t>, G. “</w:t>
      </w:r>
      <w:proofErr w:type="spellStart"/>
      <w:r w:rsidRPr="00BC2131">
        <w:rPr>
          <w:rFonts w:asciiTheme="minorHAnsi" w:hAnsiTheme="minorHAnsi" w:cstheme="minorHAnsi"/>
          <w:sz w:val="22"/>
          <w:szCs w:val="22"/>
        </w:rPr>
        <w:t>Contribuciones</w:t>
      </w:r>
      <w:proofErr w:type="spellEnd"/>
      <w:r w:rsidRPr="00BC2131">
        <w:rPr>
          <w:rFonts w:asciiTheme="minorHAnsi" w:hAnsiTheme="minorHAnsi" w:cstheme="minorHAnsi"/>
          <w:sz w:val="22"/>
          <w:szCs w:val="22"/>
        </w:rPr>
        <w:t xml:space="preserve"> del </w:t>
      </w:r>
      <w:proofErr w:type="spellStart"/>
      <w:r w:rsidRPr="00BC2131">
        <w:rPr>
          <w:rFonts w:asciiTheme="minorHAnsi" w:hAnsiTheme="minorHAnsi" w:cstheme="minorHAnsi"/>
          <w:sz w:val="22"/>
          <w:szCs w:val="22"/>
        </w:rPr>
        <w:t>equipo</w:t>
      </w:r>
      <w:proofErr w:type="spellEnd"/>
      <w:r w:rsidRPr="00BC2131">
        <w:rPr>
          <w:rFonts w:asciiTheme="minorHAnsi" w:hAnsiTheme="minorHAnsi" w:cstheme="minorHAnsi"/>
          <w:sz w:val="22"/>
          <w:szCs w:val="22"/>
        </w:rPr>
        <w:t xml:space="preserve"> de la UA.” Presented at the congress “</w:t>
      </w:r>
      <w:proofErr w:type="spellStart"/>
      <w:r w:rsidRPr="00BC2131">
        <w:rPr>
          <w:rFonts w:asciiTheme="minorHAnsi" w:hAnsiTheme="minorHAnsi" w:cstheme="minorHAnsi"/>
          <w:sz w:val="22"/>
          <w:szCs w:val="22"/>
        </w:rPr>
        <w:t>Desafíos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seguridad</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hídrica</w:t>
      </w:r>
      <w:proofErr w:type="spellEnd"/>
      <w:r w:rsidRPr="00BC2131">
        <w:rPr>
          <w:rFonts w:asciiTheme="minorHAnsi" w:hAnsiTheme="minorHAnsi" w:cstheme="minorHAnsi"/>
          <w:sz w:val="22"/>
          <w:szCs w:val="22"/>
        </w:rPr>
        <w:t xml:space="preserve"> y </w:t>
      </w:r>
      <w:proofErr w:type="spellStart"/>
      <w:r w:rsidRPr="00BC2131">
        <w:rPr>
          <w:rFonts w:asciiTheme="minorHAnsi" w:hAnsiTheme="minorHAnsi" w:cstheme="minorHAnsi"/>
          <w:sz w:val="22"/>
          <w:szCs w:val="22"/>
        </w:rPr>
        <w:t>resiliencia</w:t>
      </w:r>
      <w:proofErr w:type="spellEnd"/>
      <w:r w:rsidRPr="00BC2131">
        <w:rPr>
          <w:rFonts w:asciiTheme="minorHAnsi" w:hAnsiTheme="minorHAnsi" w:cstheme="minorHAnsi"/>
          <w:sz w:val="22"/>
          <w:szCs w:val="22"/>
        </w:rPr>
        <w:t xml:space="preserve"> ante el </w:t>
      </w:r>
      <w:proofErr w:type="spellStart"/>
      <w:r w:rsidRPr="00BC2131">
        <w:rPr>
          <w:rFonts w:asciiTheme="minorHAnsi" w:hAnsiTheme="minorHAnsi" w:cstheme="minorHAnsi"/>
          <w:sz w:val="22"/>
          <w:szCs w:val="22"/>
        </w:rPr>
        <w:t>cambio</w:t>
      </w:r>
      <w:proofErr w:type="spellEnd"/>
      <w:r w:rsidRPr="00BC2131">
        <w:rPr>
          <w:rFonts w:asciiTheme="minorHAnsi" w:hAnsiTheme="minorHAnsi" w:cstheme="minorHAnsi"/>
          <w:sz w:val="22"/>
          <w:szCs w:val="22"/>
        </w:rPr>
        <w:t xml:space="preserve"> global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zonas </w:t>
      </w:r>
      <w:proofErr w:type="spellStart"/>
      <w:r w:rsidRPr="00BC2131">
        <w:rPr>
          <w:rFonts w:asciiTheme="minorHAnsi" w:hAnsiTheme="minorHAnsi" w:cstheme="minorHAnsi"/>
          <w:sz w:val="22"/>
          <w:szCs w:val="22"/>
        </w:rPr>
        <w:t>áridas</w:t>
      </w:r>
      <w:proofErr w:type="spellEnd"/>
      <w:r w:rsidRPr="00BC2131">
        <w:rPr>
          <w:rFonts w:asciiTheme="minorHAnsi" w:hAnsiTheme="minorHAnsi" w:cstheme="minorHAnsi"/>
          <w:sz w:val="22"/>
          <w:szCs w:val="22"/>
        </w:rPr>
        <w:t xml:space="preserve"> del </w:t>
      </w:r>
      <w:proofErr w:type="spellStart"/>
      <w:r w:rsidRPr="00BC2131">
        <w:rPr>
          <w:rFonts w:asciiTheme="minorHAnsi" w:hAnsiTheme="minorHAnsi" w:cstheme="minorHAnsi"/>
          <w:sz w:val="22"/>
          <w:szCs w:val="22"/>
        </w:rPr>
        <w:t>continente</w:t>
      </w:r>
      <w:proofErr w:type="spellEnd"/>
      <w:r w:rsidRPr="00BC2131">
        <w:rPr>
          <w:rFonts w:asciiTheme="minorHAnsi" w:hAnsiTheme="minorHAnsi" w:cstheme="minorHAnsi"/>
          <w:sz w:val="22"/>
          <w:szCs w:val="22"/>
        </w:rPr>
        <w:t xml:space="preserve"> americano.” </w:t>
      </w:r>
      <w:proofErr w:type="spellStart"/>
      <w:r w:rsidRPr="00BC2131">
        <w:rPr>
          <w:rFonts w:asciiTheme="minorHAnsi" w:hAnsiTheme="minorHAnsi" w:cstheme="minorHAnsi"/>
          <w:sz w:val="22"/>
          <w:szCs w:val="22"/>
        </w:rPr>
        <w:t>Guaymas</w:t>
      </w:r>
      <w:proofErr w:type="spellEnd"/>
      <w:r w:rsidRPr="00BC2131">
        <w:rPr>
          <w:rFonts w:asciiTheme="minorHAnsi" w:hAnsiTheme="minorHAnsi" w:cstheme="minorHAnsi"/>
          <w:sz w:val="22"/>
          <w:szCs w:val="22"/>
        </w:rPr>
        <w:t>, Sonora, Mexico. Apr</w:t>
      </w:r>
      <w:r w:rsidR="00BC2131">
        <w:rPr>
          <w:rFonts w:asciiTheme="minorHAnsi" w:hAnsiTheme="minorHAnsi" w:cstheme="minorHAnsi"/>
          <w:sz w:val="22"/>
          <w:szCs w:val="22"/>
        </w:rPr>
        <w:t xml:space="preserve">. </w:t>
      </w:r>
      <w:r w:rsidRPr="00BC2131">
        <w:rPr>
          <w:rFonts w:asciiTheme="minorHAnsi" w:hAnsiTheme="minorHAnsi" w:cstheme="minorHAnsi"/>
          <w:sz w:val="22"/>
          <w:szCs w:val="22"/>
        </w:rPr>
        <w:t xml:space="preserve">18. </w:t>
      </w:r>
    </w:p>
    <w:p w14:paraId="73D00018" w14:textId="1B272F11"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2018</w:t>
      </w:r>
      <w:r w:rsidRPr="00BC2131">
        <w:rPr>
          <w:rFonts w:asciiTheme="minorHAnsi" w:hAnsiTheme="minorHAnsi" w:cstheme="minorHAnsi"/>
          <w:sz w:val="22"/>
          <w:szCs w:val="22"/>
        </w:rPr>
        <w:tab/>
        <w:t>Scott, C.A.,</w:t>
      </w:r>
      <w:r w:rsidRPr="00BC2131">
        <w:rPr>
          <w:rFonts w:asciiTheme="minorHAnsi" w:hAnsiTheme="minorHAnsi" w:cstheme="minorHAnsi"/>
          <w:b/>
          <w:sz w:val="22"/>
          <w:szCs w:val="22"/>
        </w:rPr>
        <w:t xml:space="preserve"> Zuniga-Teran, A.A </w:t>
      </w:r>
      <w:r w:rsidRPr="00BC2131">
        <w:rPr>
          <w:rFonts w:asciiTheme="minorHAnsi" w:hAnsiTheme="minorHAnsi" w:cstheme="minorHAnsi"/>
          <w:sz w:val="22"/>
          <w:szCs w:val="22"/>
        </w:rPr>
        <w:t xml:space="preserve">and </w:t>
      </w:r>
      <w:proofErr w:type="spellStart"/>
      <w:r w:rsidRPr="00BC2131">
        <w:rPr>
          <w:rFonts w:asciiTheme="minorHAnsi" w:hAnsiTheme="minorHAnsi" w:cstheme="minorHAnsi"/>
          <w:sz w:val="22"/>
          <w:szCs w:val="22"/>
        </w:rPr>
        <w:t>Palomo</w:t>
      </w:r>
      <w:proofErr w:type="spellEnd"/>
      <w:r w:rsidRPr="00BC2131">
        <w:rPr>
          <w:rFonts w:asciiTheme="minorHAnsi" w:hAnsiTheme="minorHAnsi" w:cstheme="minorHAnsi"/>
          <w:sz w:val="22"/>
          <w:szCs w:val="22"/>
        </w:rPr>
        <w:t>, I. “</w:t>
      </w:r>
      <w:proofErr w:type="spellStart"/>
      <w:r w:rsidRPr="00BC2131">
        <w:rPr>
          <w:rFonts w:asciiTheme="minorHAnsi" w:hAnsiTheme="minorHAnsi" w:cstheme="minorHAnsi"/>
          <w:sz w:val="22"/>
          <w:szCs w:val="22"/>
        </w:rPr>
        <w:t>Seguridad</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hídrica</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el </w:t>
      </w:r>
      <w:proofErr w:type="spellStart"/>
      <w:r w:rsidRPr="00BC2131">
        <w:rPr>
          <w:rFonts w:asciiTheme="minorHAnsi" w:hAnsiTheme="minorHAnsi" w:cstheme="minorHAnsi"/>
          <w:sz w:val="22"/>
          <w:szCs w:val="22"/>
        </w:rPr>
        <w:t>desierto</w:t>
      </w:r>
      <w:proofErr w:type="spellEnd"/>
      <w:r w:rsidRPr="00BC2131">
        <w:rPr>
          <w:rFonts w:asciiTheme="minorHAnsi" w:hAnsiTheme="minorHAnsi" w:cstheme="minorHAnsi"/>
          <w:sz w:val="22"/>
          <w:szCs w:val="22"/>
        </w:rPr>
        <w:t xml:space="preserve"> de Sonora: </w:t>
      </w:r>
      <w:proofErr w:type="spellStart"/>
      <w:r w:rsidRPr="00BC2131">
        <w:rPr>
          <w:rFonts w:asciiTheme="minorHAnsi" w:hAnsiTheme="minorHAnsi" w:cstheme="minorHAnsi"/>
          <w:sz w:val="22"/>
          <w:szCs w:val="22"/>
        </w:rPr>
        <w:t>Cuencas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ciudades</w:t>
      </w:r>
      <w:proofErr w:type="spellEnd"/>
      <w:r w:rsidRPr="00BC2131">
        <w:rPr>
          <w:rFonts w:asciiTheme="minorHAnsi" w:hAnsiTheme="minorHAnsi" w:cstheme="minorHAnsi"/>
          <w:sz w:val="22"/>
          <w:szCs w:val="22"/>
        </w:rPr>
        <w:t xml:space="preserve"> y </w:t>
      </w:r>
      <w:proofErr w:type="spellStart"/>
      <w:r w:rsidRPr="00BC2131">
        <w:rPr>
          <w:rFonts w:asciiTheme="minorHAnsi" w:hAnsiTheme="minorHAnsi" w:cstheme="minorHAnsi"/>
          <w:sz w:val="22"/>
          <w:szCs w:val="22"/>
        </w:rPr>
        <w:t>frontera</w:t>
      </w:r>
      <w:proofErr w:type="spellEnd"/>
      <w:r w:rsidRPr="00BC2131">
        <w:rPr>
          <w:rFonts w:asciiTheme="minorHAnsi" w:hAnsiTheme="minorHAnsi" w:cstheme="minorHAnsi"/>
          <w:sz w:val="22"/>
          <w:szCs w:val="22"/>
        </w:rPr>
        <w:t>.” Presented at the congress “</w:t>
      </w:r>
      <w:proofErr w:type="spellStart"/>
      <w:r w:rsidRPr="00BC2131">
        <w:rPr>
          <w:rFonts w:asciiTheme="minorHAnsi" w:hAnsiTheme="minorHAnsi" w:cstheme="minorHAnsi"/>
          <w:sz w:val="22"/>
          <w:szCs w:val="22"/>
        </w:rPr>
        <w:t>Desafíos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seguridad</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hídrica</w:t>
      </w:r>
      <w:proofErr w:type="spellEnd"/>
      <w:r w:rsidRPr="00BC2131">
        <w:rPr>
          <w:rFonts w:asciiTheme="minorHAnsi" w:hAnsiTheme="minorHAnsi" w:cstheme="minorHAnsi"/>
          <w:sz w:val="22"/>
          <w:szCs w:val="22"/>
        </w:rPr>
        <w:t xml:space="preserve"> y </w:t>
      </w:r>
      <w:proofErr w:type="spellStart"/>
      <w:r w:rsidRPr="00BC2131">
        <w:rPr>
          <w:rFonts w:asciiTheme="minorHAnsi" w:hAnsiTheme="minorHAnsi" w:cstheme="minorHAnsi"/>
          <w:sz w:val="22"/>
          <w:szCs w:val="22"/>
        </w:rPr>
        <w:t>resiliencia</w:t>
      </w:r>
      <w:proofErr w:type="spellEnd"/>
      <w:r w:rsidRPr="00BC2131">
        <w:rPr>
          <w:rFonts w:asciiTheme="minorHAnsi" w:hAnsiTheme="minorHAnsi" w:cstheme="minorHAnsi"/>
          <w:sz w:val="22"/>
          <w:szCs w:val="22"/>
        </w:rPr>
        <w:t xml:space="preserve"> ante el </w:t>
      </w:r>
      <w:proofErr w:type="spellStart"/>
      <w:r w:rsidRPr="00BC2131">
        <w:rPr>
          <w:rFonts w:asciiTheme="minorHAnsi" w:hAnsiTheme="minorHAnsi" w:cstheme="minorHAnsi"/>
          <w:sz w:val="22"/>
          <w:szCs w:val="22"/>
        </w:rPr>
        <w:t>cambio</w:t>
      </w:r>
      <w:proofErr w:type="spellEnd"/>
      <w:r w:rsidRPr="00BC2131">
        <w:rPr>
          <w:rFonts w:asciiTheme="minorHAnsi" w:hAnsiTheme="minorHAnsi" w:cstheme="minorHAnsi"/>
          <w:sz w:val="22"/>
          <w:szCs w:val="22"/>
        </w:rPr>
        <w:t xml:space="preserve"> global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zonas </w:t>
      </w:r>
      <w:proofErr w:type="spellStart"/>
      <w:r w:rsidRPr="00BC2131">
        <w:rPr>
          <w:rFonts w:asciiTheme="minorHAnsi" w:hAnsiTheme="minorHAnsi" w:cstheme="minorHAnsi"/>
          <w:sz w:val="22"/>
          <w:szCs w:val="22"/>
        </w:rPr>
        <w:t>áridas</w:t>
      </w:r>
      <w:proofErr w:type="spellEnd"/>
      <w:r w:rsidRPr="00BC2131">
        <w:rPr>
          <w:rFonts w:asciiTheme="minorHAnsi" w:hAnsiTheme="minorHAnsi" w:cstheme="minorHAnsi"/>
          <w:sz w:val="22"/>
          <w:szCs w:val="22"/>
        </w:rPr>
        <w:t xml:space="preserve"> del </w:t>
      </w:r>
      <w:proofErr w:type="spellStart"/>
      <w:r w:rsidRPr="00BC2131">
        <w:rPr>
          <w:rFonts w:asciiTheme="minorHAnsi" w:hAnsiTheme="minorHAnsi" w:cstheme="minorHAnsi"/>
          <w:sz w:val="22"/>
          <w:szCs w:val="22"/>
        </w:rPr>
        <w:t>continente</w:t>
      </w:r>
      <w:proofErr w:type="spellEnd"/>
      <w:r w:rsidRPr="00BC2131">
        <w:rPr>
          <w:rFonts w:asciiTheme="minorHAnsi" w:hAnsiTheme="minorHAnsi" w:cstheme="minorHAnsi"/>
          <w:sz w:val="22"/>
          <w:szCs w:val="22"/>
        </w:rPr>
        <w:t xml:space="preserve"> americano.” </w:t>
      </w:r>
      <w:proofErr w:type="spellStart"/>
      <w:r w:rsidRPr="00BC2131">
        <w:rPr>
          <w:rFonts w:asciiTheme="minorHAnsi" w:hAnsiTheme="minorHAnsi" w:cstheme="minorHAnsi"/>
          <w:sz w:val="22"/>
          <w:szCs w:val="22"/>
        </w:rPr>
        <w:t>Guaymas</w:t>
      </w:r>
      <w:proofErr w:type="spellEnd"/>
      <w:r w:rsidRPr="00BC2131">
        <w:rPr>
          <w:rFonts w:asciiTheme="minorHAnsi" w:hAnsiTheme="minorHAnsi" w:cstheme="minorHAnsi"/>
          <w:sz w:val="22"/>
          <w:szCs w:val="22"/>
        </w:rPr>
        <w:t>, Sonora, Mexico. Apr</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18. </w:t>
      </w:r>
    </w:p>
    <w:p w14:paraId="65F0DC3A" w14:textId="3306BE66"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bCs/>
          <w:sz w:val="22"/>
          <w:szCs w:val="22"/>
        </w:rPr>
        <w:t>2018</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xml:space="preserve">. “State of the Cienega Watershed.” Presented at workshop “Resilience and Complexity” organized by Centre National de la Recherche </w:t>
      </w:r>
      <w:proofErr w:type="spellStart"/>
      <w:r w:rsidRPr="00BC2131">
        <w:rPr>
          <w:rFonts w:asciiTheme="minorHAnsi" w:hAnsiTheme="minorHAnsi" w:cstheme="minorHAnsi"/>
          <w:sz w:val="22"/>
          <w:szCs w:val="22"/>
        </w:rPr>
        <w:t>Scientifique</w:t>
      </w:r>
      <w:proofErr w:type="spellEnd"/>
      <w:r w:rsidRPr="00BC2131">
        <w:rPr>
          <w:rFonts w:asciiTheme="minorHAnsi" w:hAnsiTheme="minorHAnsi" w:cstheme="minorHAnsi"/>
          <w:sz w:val="22"/>
          <w:szCs w:val="22"/>
        </w:rPr>
        <w:t xml:space="preserve"> UMI-</w:t>
      </w:r>
      <w:proofErr w:type="spellStart"/>
      <w:r w:rsidRPr="00BC2131">
        <w:rPr>
          <w:rFonts w:asciiTheme="minorHAnsi" w:hAnsiTheme="minorHAnsi" w:cstheme="minorHAnsi"/>
          <w:sz w:val="22"/>
          <w:szCs w:val="22"/>
        </w:rPr>
        <w:t>iGlobes</w:t>
      </w:r>
      <w:proofErr w:type="spellEnd"/>
      <w:r w:rsidRPr="00BC2131">
        <w:rPr>
          <w:rFonts w:asciiTheme="minorHAnsi" w:hAnsiTheme="minorHAnsi" w:cstheme="minorHAnsi"/>
          <w:sz w:val="22"/>
          <w:szCs w:val="22"/>
        </w:rPr>
        <w:t>. University of Arizona. Apr</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12. </w:t>
      </w:r>
    </w:p>
    <w:p w14:paraId="7B966A5C" w14:textId="072819C4"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2017</w:t>
      </w:r>
      <w:r w:rsidRPr="00BC2131">
        <w:rPr>
          <w:rFonts w:asciiTheme="minorHAnsi" w:hAnsiTheme="minorHAnsi" w:cstheme="minorHAnsi"/>
          <w:sz w:val="22"/>
          <w:szCs w:val="22"/>
        </w:rPr>
        <w:tab/>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 xml:space="preserve"> Murrieta, J. Ruiz, N., Rodriguez, C., Shepard, J., and </w:t>
      </w:r>
      <w:proofErr w:type="spellStart"/>
      <w:r w:rsidRPr="00BC2131">
        <w:rPr>
          <w:rFonts w:asciiTheme="minorHAnsi" w:hAnsiTheme="minorHAnsi" w:cstheme="minorHAnsi"/>
          <w:sz w:val="22"/>
          <w:szCs w:val="22"/>
        </w:rPr>
        <w:t>Shipek</w:t>
      </w:r>
      <w:proofErr w:type="spellEnd"/>
      <w:r w:rsidRPr="00BC2131">
        <w:rPr>
          <w:rFonts w:asciiTheme="minorHAnsi" w:hAnsiTheme="minorHAnsi" w:cstheme="minorHAnsi"/>
          <w:sz w:val="22"/>
          <w:szCs w:val="22"/>
        </w:rPr>
        <w:t xml:space="preserve">, C. “Equity in green infrastructure: A case study in Tucson, AZ.” Presented by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 at the Resilience &amp; Complexity Workshop. University of Arizona. Tucson, Arizona. Nov</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6.</w:t>
      </w:r>
    </w:p>
    <w:p w14:paraId="27F8DE86" w14:textId="1987BB46"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bCs/>
          <w:sz w:val="22"/>
          <w:szCs w:val="22"/>
        </w:rPr>
        <w:t>2017</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“Neighborhood design, physical activity and wellbeing.” Presented at the 54</w:t>
      </w:r>
      <w:r w:rsidRPr="00BC2131">
        <w:rPr>
          <w:rFonts w:asciiTheme="minorHAnsi" w:hAnsiTheme="minorHAnsi" w:cstheme="minorHAnsi"/>
          <w:sz w:val="22"/>
          <w:szCs w:val="22"/>
          <w:vertAlign w:val="superscript"/>
        </w:rPr>
        <w:t>th</w:t>
      </w:r>
      <w:r w:rsidRPr="00BC2131">
        <w:rPr>
          <w:rFonts w:asciiTheme="minorHAnsi" w:hAnsiTheme="minorHAnsi" w:cstheme="minorHAnsi"/>
          <w:sz w:val="22"/>
          <w:szCs w:val="22"/>
        </w:rPr>
        <w:t xml:space="preserve"> International Making Cities Livable conference. Santa Fe, NM. Oct</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5.</w:t>
      </w:r>
    </w:p>
    <w:p w14:paraId="44DCCAE1" w14:textId="7461C536" w:rsidR="00C25251" w:rsidRPr="00BC2131" w:rsidRDefault="00C25251" w:rsidP="00BC2131">
      <w:pPr>
        <w:ind w:left="720" w:hanging="720"/>
        <w:rPr>
          <w:rFonts w:asciiTheme="minorHAnsi" w:hAnsiTheme="minorHAnsi" w:cstheme="minorHAnsi"/>
          <w:sz w:val="22"/>
          <w:szCs w:val="22"/>
        </w:rPr>
      </w:pPr>
      <w:r w:rsidRPr="00BC2131">
        <w:rPr>
          <w:rFonts w:asciiTheme="minorHAnsi" w:hAnsiTheme="minorHAnsi" w:cstheme="minorHAnsi"/>
          <w:bCs/>
          <w:sz w:val="22"/>
          <w:szCs w:val="22"/>
        </w:rPr>
        <w:t>2017</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w:t>
      </w:r>
      <w:proofErr w:type="spellStart"/>
      <w:r w:rsidRPr="00BC2131">
        <w:rPr>
          <w:rFonts w:asciiTheme="minorHAnsi" w:hAnsiTheme="minorHAnsi" w:cstheme="minorHAnsi"/>
          <w:sz w:val="22"/>
          <w:szCs w:val="22"/>
        </w:rPr>
        <w:t>UNMASKing</w:t>
      </w:r>
      <w:proofErr w:type="spellEnd"/>
      <w:r w:rsidRPr="00BC2131">
        <w:rPr>
          <w:rFonts w:asciiTheme="minorHAnsi" w:hAnsiTheme="minorHAnsi" w:cstheme="minorHAnsi"/>
          <w:sz w:val="22"/>
          <w:szCs w:val="22"/>
        </w:rPr>
        <w:t xml:space="preserve"> the interactions among food-water-energy security and climate risks in cities" National Center for Atmospheric Research, Boulder, Colorado, Oct.2-3.</w:t>
      </w:r>
    </w:p>
    <w:p w14:paraId="10FF69C0" w14:textId="5285E0E8" w:rsidR="0052469A" w:rsidRPr="00BC2131" w:rsidRDefault="0052469A"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2017</w:t>
      </w:r>
      <w:r w:rsidRPr="00BC2131">
        <w:rPr>
          <w:rFonts w:asciiTheme="minorHAnsi" w:hAnsiTheme="minorHAnsi" w:cstheme="minorHAnsi"/>
          <w:sz w:val="22"/>
          <w:szCs w:val="22"/>
        </w:rPr>
        <w:tab/>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 </w:t>
      </w:r>
      <w:r w:rsidRPr="00BC2131">
        <w:rPr>
          <w:rFonts w:asciiTheme="minorHAnsi" w:hAnsiTheme="minorHAnsi" w:cstheme="minorHAnsi"/>
          <w:b/>
          <w:sz w:val="22"/>
          <w:szCs w:val="22"/>
        </w:rPr>
        <w:t>Zuniga-Teran, A.,</w:t>
      </w:r>
      <w:r w:rsidRPr="00BC2131">
        <w:rPr>
          <w:rFonts w:asciiTheme="minorHAnsi" w:hAnsiTheme="minorHAnsi" w:cstheme="minorHAnsi"/>
          <w:sz w:val="22"/>
          <w:szCs w:val="22"/>
        </w:rPr>
        <w:t xml:space="preserve"> Murrieta, J. Ruiz, N., Rodriguez, C., Shepard, J., and </w:t>
      </w:r>
      <w:proofErr w:type="spellStart"/>
      <w:r w:rsidRPr="00BC2131">
        <w:rPr>
          <w:rFonts w:asciiTheme="minorHAnsi" w:hAnsiTheme="minorHAnsi" w:cstheme="minorHAnsi"/>
          <w:sz w:val="22"/>
          <w:szCs w:val="22"/>
        </w:rPr>
        <w:t>Shipek</w:t>
      </w:r>
      <w:proofErr w:type="spellEnd"/>
      <w:r w:rsidRPr="00BC2131">
        <w:rPr>
          <w:rFonts w:asciiTheme="minorHAnsi" w:hAnsiTheme="minorHAnsi" w:cstheme="minorHAnsi"/>
          <w:sz w:val="22"/>
          <w:szCs w:val="22"/>
        </w:rPr>
        <w:t xml:space="preserve">, C. </w:t>
      </w:r>
      <w:r w:rsidR="00BC2131">
        <w:rPr>
          <w:rFonts w:asciiTheme="minorHAnsi" w:hAnsiTheme="minorHAnsi" w:cstheme="minorHAnsi"/>
          <w:sz w:val="22"/>
          <w:szCs w:val="22"/>
        </w:rPr>
        <w:t>“</w:t>
      </w:r>
      <w:r w:rsidRPr="00BC2131">
        <w:rPr>
          <w:rFonts w:asciiTheme="minorHAnsi" w:hAnsiTheme="minorHAnsi" w:cstheme="minorHAnsi"/>
          <w:sz w:val="22"/>
          <w:szCs w:val="22"/>
        </w:rPr>
        <w:t>Equity in green infrastructure: A case study in Tucson, AZ.</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Presented by A. </w:t>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at I </w:t>
      </w:r>
      <w:proofErr w:type="spellStart"/>
      <w:r w:rsidRPr="00BC2131">
        <w:rPr>
          <w:rFonts w:asciiTheme="minorHAnsi" w:hAnsiTheme="minorHAnsi" w:cstheme="minorHAnsi"/>
          <w:sz w:val="22"/>
          <w:szCs w:val="22"/>
        </w:rPr>
        <w:t>Congreso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Peruano</w:t>
      </w:r>
      <w:proofErr w:type="spellEnd"/>
      <w:r w:rsidRPr="00BC2131">
        <w:rPr>
          <w:rFonts w:asciiTheme="minorHAnsi" w:hAnsiTheme="minorHAnsi" w:cstheme="minorHAnsi"/>
          <w:sz w:val="22"/>
          <w:szCs w:val="22"/>
        </w:rPr>
        <w:t> Agua-Andes: “</w:t>
      </w:r>
      <w:proofErr w:type="spellStart"/>
      <w:r w:rsidRPr="00BC2131">
        <w:rPr>
          <w:rFonts w:asciiTheme="minorHAnsi" w:hAnsiTheme="minorHAnsi" w:cstheme="minorHAnsi"/>
          <w:sz w:val="22"/>
          <w:szCs w:val="22"/>
        </w:rPr>
        <w:t>Dialogos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Ciencia-Politica</w:t>
      </w:r>
      <w:proofErr w:type="spellEnd"/>
      <w:r w:rsidRPr="00BC2131">
        <w:rPr>
          <w:rFonts w:asciiTheme="minorHAnsi" w:hAnsiTheme="minorHAnsi" w:cstheme="minorHAnsi"/>
          <w:sz w:val="22"/>
          <w:szCs w:val="22"/>
        </w:rPr>
        <w:t xml:space="preserve"> para el </w:t>
      </w:r>
      <w:proofErr w:type="spellStart"/>
      <w:r w:rsidRPr="00BC2131">
        <w:rPr>
          <w:rFonts w:asciiTheme="minorHAnsi" w:hAnsiTheme="minorHAnsi" w:cstheme="minorHAnsi"/>
          <w:sz w:val="22"/>
          <w:szCs w:val="22"/>
        </w:rPr>
        <w:t>Desarollo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Sostentible</w:t>
      </w:r>
      <w:proofErr w:type="spellEnd"/>
      <w:r w:rsidRPr="00BC2131">
        <w:rPr>
          <w:rFonts w:asciiTheme="minorHAnsi" w:hAnsiTheme="minorHAnsi" w:cstheme="minorHAnsi"/>
          <w:sz w:val="22"/>
          <w:szCs w:val="22"/>
        </w:rPr>
        <w:t xml:space="preserve">” (First Peruvian Agua-Andes Congress: “Science-Policy Dialogues for Sustainable Development”). National Univ. of San Cristóbal de </w:t>
      </w:r>
      <w:proofErr w:type="spellStart"/>
      <w:r w:rsidRPr="00BC2131">
        <w:rPr>
          <w:rFonts w:asciiTheme="minorHAnsi" w:hAnsiTheme="minorHAnsi" w:cstheme="minorHAnsi"/>
          <w:sz w:val="22"/>
          <w:szCs w:val="22"/>
        </w:rPr>
        <w:t>Huamanga</w:t>
      </w:r>
      <w:proofErr w:type="spellEnd"/>
      <w:r w:rsidRPr="00BC2131">
        <w:rPr>
          <w:rFonts w:asciiTheme="minorHAnsi" w:hAnsiTheme="minorHAnsi" w:cstheme="minorHAnsi"/>
          <w:sz w:val="22"/>
          <w:szCs w:val="22"/>
        </w:rPr>
        <w:t>, Ayacucho, Peru. Sep. 19.</w:t>
      </w:r>
    </w:p>
    <w:p w14:paraId="3CD580DC" w14:textId="0B7D7751" w:rsidR="0052469A" w:rsidRPr="00BC2131" w:rsidRDefault="0052469A"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2017</w:t>
      </w:r>
      <w:r w:rsidRPr="00BC2131">
        <w:rPr>
          <w:rFonts w:asciiTheme="minorHAnsi" w:hAnsiTheme="minorHAnsi" w:cstheme="minorHAnsi"/>
          <w:sz w:val="22"/>
          <w:szCs w:val="22"/>
        </w:rPr>
        <w:tab/>
        <w:t xml:space="preserve">Staddon, C., </w:t>
      </w:r>
      <w:r w:rsidRPr="00BC2131">
        <w:rPr>
          <w:rFonts w:asciiTheme="minorHAnsi" w:hAnsiTheme="minorHAnsi" w:cstheme="minorHAnsi"/>
          <w:b/>
          <w:sz w:val="22"/>
          <w:szCs w:val="22"/>
        </w:rPr>
        <w:t>Zuniga Teran, A.,</w:t>
      </w:r>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Shoeman</w:t>
      </w:r>
      <w:proofErr w:type="spellEnd"/>
      <w:r w:rsidRPr="00BC2131">
        <w:rPr>
          <w:rFonts w:asciiTheme="minorHAnsi" w:hAnsiTheme="minorHAnsi" w:cstheme="minorHAnsi"/>
          <w:sz w:val="22"/>
          <w:szCs w:val="22"/>
        </w:rPr>
        <w:t xml:space="preserve">, Y., DeVito, L., Arcadis. </w:t>
      </w:r>
      <w:r w:rsidR="00BC2131">
        <w:rPr>
          <w:rFonts w:asciiTheme="minorHAnsi" w:hAnsiTheme="minorHAnsi" w:cstheme="minorHAnsi"/>
          <w:sz w:val="22"/>
          <w:szCs w:val="22"/>
        </w:rPr>
        <w:t>“</w:t>
      </w:r>
      <w:r w:rsidRPr="00BC2131">
        <w:rPr>
          <w:rFonts w:asciiTheme="minorHAnsi" w:hAnsiTheme="minorHAnsi" w:cstheme="minorHAnsi"/>
          <w:sz w:val="22"/>
          <w:szCs w:val="22"/>
        </w:rPr>
        <w:t>Contributions of green infrastructure to urban resilience.</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Presented by Staddon and </w:t>
      </w:r>
      <w:r w:rsidRPr="00BC2131">
        <w:rPr>
          <w:rFonts w:asciiTheme="minorHAnsi" w:hAnsiTheme="minorHAnsi" w:cstheme="minorHAnsi"/>
          <w:b/>
          <w:sz w:val="22"/>
          <w:szCs w:val="22"/>
        </w:rPr>
        <w:t>Zuniga Teran</w:t>
      </w:r>
      <w:r w:rsidRPr="00BC2131">
        <w:rPr>
          <w:rFonts w:asciiTheme="minorHAnsi" w:hAnsiTheme="minorHAnsi" w:cstheme="minorHAnsi"/>
          <w:sz w:val="22"/>
          <w:szCs w:val="22"/>
        </w:rPr>
        <w:t xml:space="preserve"> at I </w:t>
      </w:r>
      <w:proofErr w:type="spellStart"/>
      <w:r w:rsidRPr="00BC2131">
        <w:rPr>
          <w:rFonts w:asciiTheme="minorHAnsi" w:hAnsiTheme="minorHAnsi" w:cstheme="minorHAnsi"/>
          <w:sz w:val="22"/>
          <w:szCs w:val="22"/>
        </w:rPr>
        <w:t>Congreso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Peruano</w:t>
      </w:r>
      <w:proofErr w:type="spellEnd"/>
      <w:r w:rsidRPr="00BC2131">
        <w:rPr>
          <w:rFonts w:asciiTheme="minorHAnsi" w:hAnsiTheme="minorHAnsi" w:cstheme="minorHAnsi"/>
          <w:sz w:val="22"/>
          <w:szCs w:val="22"/>
        </w:rPr>
        <w:t> Agua-Andes: “</w:t>
      </w:r>
      <w:proofErr w:type="spellStart"/>
      <w:r w:rsidRPr="00BC2131">
        <w:rPr>
          <w:rFonts w:asciiTheme="minorHAnsi" w:hAnsiTheme="minorHAnsi" w:cstheme="minorHAnsi"/>
          <w:sz w:val="22"/>
          <w:szCs w:val="22"/>
        </w:rPr>
        <w:t>Dialogos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Ciencia-Politica</w:t>
      </w:r>
      <w:proofErr w:type="spellEnd"/>
      <w:r w:rsidRPr="00BC2131">
        <w:rPr>
          <w:rFonts w:asciiTheme="minorHAnsi" w:hAnsiTheme="minorHAnsi" w:cstheme="minorHAnsi"/>
          <w:sz w:val="22"/>
          <w:szCs w:val="22"/>
        </w:rPr>
        <w:t xml:space="preserve"> para el </w:t>
      </w:r>
      <w:proofErr w:type="spellStart"/>
      <w:r w:rsidRPr="00BC2131">
        <w:rPr>
          <w:rFonts w:asciiTheme="minorHAnsi" w:hAnsiTheme="minorHAnsi" w:cstheme="minorHAnsi"/>
          <w:sz w:val="22"/>
          <w:szCs w:val="22"/>
        </w:rPr>
        <w:t>Desarollo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Sostentible</w:t>
      </w:r>
      <w:proofErr w:type="spellEnd"/>
      <w:r w:rsidRPr="00BC2131">
        <w:rPr>
          <w:rFonts w:asciiTheme="minorHAnsi" w:hAnsiTheme="minorHAnsi" w:cstheme="minorHAnsi"/>
          <w:sz w:val="22"/>
          <w:szCs w:val="22"/>
        </w:rPr>
        <w:t xml:space="preserve">” (First Peruvian Agua-Andes Congress: “Science-Policy Dialogues for Sustainable Development”). National Univ. of San Cristóbal de </w:t>
      </w:r>
      <w:proofErr w:type="spellStart"/>
      <w:r w:rsidRPr="00BC2131">
        <w:rPr>
          <w:rFonts w:asciiTheme="minorHAnsi" w:hAnsiTheme="minorHAnsi" w:cstheme="minorHAnsi"/>
          <w:sz w:val="22"/>
          <w:szCs w:val="22"/>
        </w:rPr>
        <w:t>Huamanga</w:t>
      </w:r>
      <w:proofErr w:type="spellEnd"/>
      <w:r w:rsidRPr="00BC2131">
        <w:rPr>
          <w:rFonts w:asciiTheme="minorHAnsi" w:hAnsiTheme="minorHAnsi" w:cstheme="minorHAnsi"/>
          <w:sz w:val="22"/>
          <w:szCs w:val="22"/>
        </w:rPr>
        <w:t>, Ayacucho, Peru. Sep. 19.</w:t>
      </w:r>
    </w:p>
    <w:p w14:paraId="7C896B03" w14:textId="10EF1EE3" w:rsidR="0052469A" w:rsidRPr="00BC2131" w:rsidRDefault="0052469A"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2017</w:t>
      </w:r>
      <w:r w:rsidRPr="00BC2131">
        <w:rPr>
          <w:rFonts w:asciiTheme="minorHAnsi" w:hAnsiTheme="minorHAnsi" w:cstheme="minorHAnsi"/>
          <w:sz w:val="22"/>
          <w:szCs w:val="22"/>
        </w:rPr>
        <w:tab/>
        <w:t xml:space="preserve">Albrecht, T. R., R. G. </w:t>
      </w:r>
      <w:proofErr w:type="spellStart"/>
      <w:r w:rsidRPr="00BC2131">
        <w:rPr>
          <w:rFonts w:asciiTheme="minorHAnsi" w:hAnsiTheme="minorHAnsi" w:cstheme="minorHAnsi"/>
          <w:sz w:val="22"/>
          <w:szCs w:val="22"/>
        </w:rPr>
        <w:t>Varady</w:t>
      </w:r>
      <w:proofErr w:type="spellEnd"/>
      <w:r w:rsidRPr="00BC2131">
        <w:rPr>
          <w:rFonts w:asciiTheme="minorHAnsi" w:hAnsiTheme="minorHAnsi" w:cstheme="minorHAnsi"/>
          <w:sz w:val="22"/>
          <w:szCs w:val="22"/>
        </w:rPr>
        <w:t xml:space="preserve">, </w:t>
      </w:r>
      <w:r w:rsidRPr="00BC2131">
        <w:rPr>
          <w:rFonts w:asciiTheme="minorHAnsi" w:hAnsiTheme="minorHAnsi" w:cstheme="minorHAnsi"/>
          <w:b/>
          <w:sz w:val="22"/>
          <w:szCs w:val="22"/>
        </w:rPr>
        <w:t>A. A. Zuniga-Teran</w:t>
      </w:r>
      <w:r w:rsidRPr="00BC2131">
        <w:rPr>
          <w:rFonts w:asciiTheme="minorHAnsi" w:hAnsiTheme="minorHAnsi" w:cstheme="minorHAnsi"/>
          <w:sz w:val="22"/>
          <w:szCs w:val="22"/>
        </w:rPr>
        <w:t xml:space="preserve">, R. De Grenade, A. Lutz-Ley, F. Martín, S. B. </w:t>
      </w:r>
      <w:proofErr w:type="spellStart"/>
      <w:r w:rsidRPr="00BC2131">
        <w:rPr>
          <w:rFonts w:asciiTheme="minorHAnsi" w:hAnsiTheme="minorHAnsi" w:cstheme="minorHAnsi"/>
          <w:sz w:val="22"/>
          <w:szCs w:val="22"/>
        </w:rPr>
        <w:t>Megdal</w:t>
      </w:r>
      <w:proofErr w:type="spellEnd"/>
      <w:r w:rsidRPr="00BC2131">
        <w:rPr>
          <w:rFonts w:asciiTheme="minorHAnsi" w:hAnsiTheme="minorHAnsi" w:cstheme="minorHAnsi"/>
          <w:sz w:val="22"/>
          <w:szCs w:val="22"/>
        </w:rPr>
        <w:t xml:space="preserve">, F. Meza, D. Ocampo </w:t>
      </w:r>
      <w:proofErr w:type="spellStart"/>
      <w:r w:rsidRPr="00BC2131">
        <w:rPr>
          <w:rFonts w:asciiTheme="minorHAnsi" w:hAnsiTheme="minorHAnsi" w:cstheme="minorHAnsi"/>
          <w:sz w:val="22"/>
          <w:szCs w:val="22"/>
        </w:rPr>
        <w:t>Melgar</w:t>
      </w:r>
      <w:proofErr w:type="spellEnd"/>
      <w:r w:rsidRPr="00BC2131">
        <w:rPr>
          <w:rFonts w:asciiTheme="minorHAnsi" w:hAnsiTheme="minorHAnsi" w:cstheme="minorHAnsi"/>
          <w:sz w:val="22"/>
          <w:szCs w:val="22"/>
        </w:rPr>
        <w:t xml:space="preserve">, N. Pineda, F. Rojas, R. Taboada, B. Willems. </w:t>
      </w:r>
      <w:r w:rsidR="00BC2131">
        <w:rPr>
          <w:rFonts w:asciiTheme="minorHAnsi" w:hAnsiTheme="minorHAnsi" w:cstheme="minorHAnsi"/>
          <w:sz w:val="22"/>
          <w:szCs w:val="22"/>
        </w:rPr>
        <w:t>“</w:t>
      </w:r>
      <w:r w:rsidRPr="00BC2131">
        <w:rPr>
          <w:rFonts w:asciiTheme="minorHAnsi" w:hAnsiTheme="minorHAnsi" w:cstheme="minorHAnsi"/>
          <w:sz w:val="22"/>
          <w:szCs w:val="22"/>
        </w:rPr>
        <w:t>Transboundary water security in the arid Americas.</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Presented by </w:t>
      </w:r>
      <w:proofErr w:type="spellStart"/>
      <w:r w:rsidRPr="00BC2131">
        <w:rPr>
          <w:rFonts w:asciiTheme="minorHAnsi" w:hAnsiTheme="minorHAnsi" w:cstheme="minorHAnsi"/>
          <w:sz w:val="22"/>
          <w:szCs w:val="22"/>
        </w:rPr>
        <w:t>Varady</w:t>
      </w:r>
      <w:proofErr w:type="spellEnd"/>
      <w:r w:rsidRPr="00BC2131">
        <w:rPr>
          <w:rFonts w:asciiTheme="minorHAnsi" w:hAnsiTheme="minorHAnsi" w:cstheme="minorHAnsi"/>
          <w:sz w:val="22"/>
          <w:szCs w:val="22"/>
        </w:rPr>
        <w:t xml:space="preserve"> and </w:t>
      </w:r>
      <w:r w:rsidRPr="00BC2131">
        <w:rPr>
          <w:rFonts w:asciiTheme="minorHAnsi" w:hAnsiTheme="minorHAnsi" w:cstheme="minorHAnsi"/>
          <w:b/>
          <w:sz w:val="22"/>
          <w:szCs w:val="22"/>
        </w:rPr>
        <w:t>Zuniga-Teran</w:t>
      </w:r>
      <w:r w:rsidRPr="00BC2131">
        <w:rPr>
          <w:rFonts w:asciiTheme="minorHAnsi" w:hAnsiTheme="minorHAnsi" w:cstheme="minorHAnsi"/>
          <w:sz w:val="22"/>
          <w:szCs w:val="22"/>
        </w:rPr>
        <w:t xml:space="preserve"> at I </w:t>
      </w:r>
      <w:proofErr w:type="spellStart"/>
      <w:r w:rsidRPr="00BC2131">
        <w:rPr>
          <w:rFonts w:asciiTheme="minorHAnsi" w:hAnsiTheme="minorHAnsi" w:cstheme="minorHAnsi"/>
          <w:sz w:val="22"/>
          <w:szCs w:val="22"/>
        </w:rPr>
        <w:t>Congreso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Peruano</w:t>
      </w:r>
      <w:proofErr w:type="spellEnd"/>
      <w:r w:rsidRPr="00BC2131">
        <w:rPr>
          <w:rFonts w:asciiTheme="minorHAnsi" w:hAnsiTheme="minorHAnsi" w:cstheme="minorHAnsi"/>
          <w:sz w:val="22"/>
          <w:szCs w:val="22"/>
        </w:rPr>
        <w:t> Agua-Andes: “</w:t>
      </w:r>
      <w:proofErr w:type="spellStart"/>
      <w:r w:rsidRPr="00BC2131">
        <w:rPr>
          <w:rFonts w:asciiTheme="minorHAnsi" w:hAnsiTheme="minorHAnsi" w:cstheme="minorHAnsi"/>
          <w:sz w:val="22"/>
          <w:szCs w:val="22"/>
        </w:rPr>
        <w:t>Dialogos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Ciencia-Politica</w:t>
      </w:r>
      <w:proofErr w:type="spellEnd"/>
      <w:r w:rsidRPr="00BC2131">
        <w:rPr>
          <w:rFonts w:asciiTheme="minorHAnsi" w:hAnsiTheme="minorHAnsi" w:cstheme="minorHAnsi"/>
          <w:sz w:val="22"/>
          <w:szCs w:val="22"/>
        </w:rPr>
        <w:t xml:space="preserve"> para el </w:t>
      </w:r>
      <w:proofErr w:type="spellStart"/>
      <w:r w:rsidRPr="00BC2131">
        <w:rPr>
          <w:rFonts w:asciiTheme="minorHAnsi" w:hAnsiTheme="minorHAnsi" w:cstheme="minorHAnsi"/>
          <w:sz w:val="22"/>
          <w:szCs w:val="22"/>
        </w:rPr>
        <w:t>Desarollo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Sostentible</w:t>
      </w:r>
      <w:proofErr w:type="spellEnd"/>
      <w:r w:rsidRPr="00BC2131">
        <w:rPr>
          <w:rFonts w:asciiTheme="minorHAnsi" w:hAnsiTheme="minorHAnsi" w:cstheme="minorHAnsi"/>
          <w:sz w:val="22"/>
          <w:szCs w:val="22"/>
        </w:rPr>
        <w:t xml:space="preserve">” (First Peruvian Agua-Andes Congress: “Science-Policy Dialogues for Sustainable Development”). National Univ. of San Cristóbal de </w:t>
      </w:r>
      <w:proofErr w:type="spellStart"/>
      <w:r w:rsidRPr="00BC2131">
        <w:rPr>
          <w:rFonts w:asciiTheme="minorHAnsi" w:hAnsiTheme="minorHAnsi" w:cstheme="minorHAnsi"/>
          <w:sz w:val="22"/>
          <w:szCs w:val="22"/>
        </w:rPr>
        <w:t>Huamanga</w:t>
      </w:r>
      <w:proofErr w:type="spellEnd"/>
      <w:r w:rsidRPr="00BC2131">
        <w:rPr>
          <w:rFonts w:asciiTheme="minorHAnsi" w:hAnsiTheme="minorHAnsi" w:cstheme="minorHAnsi"/>
          <w:sz w:val="22"/>
          <w:szCs w:val="22"/>
        </w:rPr>
        <w:t>, Ayacucho, Peru. Sep. 19.</w:t>
      </w:r>
    </w:p>
    <w:p w14:paraId="0000B7A9" w14:textId="4F50EF05" w:rsidR="0052469A" w:rsidRPr="00BC2131" w:rsidRDefault="0052469A" w:rsidP="00BC2131">
      <w:pPr>
        <w:ind w:left="720" w:hanging="720"/>
        <w:rPr>
          <w:rFonts w:asciiTheme="minorHAnsi" w:hAnsiTheme="minorHAnsi" w:cstheme="minorHAnsi"/>
          <w:b/>
          <w:bCs/>
          <w:sz w:val="22"/>
          <w:szCs w:val="22"/>
        </w:rPr>
      </w:pPr>
      <w:r w:rsidRPr="00BC2131">
        <w:rPr>
          <w:rFonts w:asciiTheme="minorHAnsi" w:hAnsiTheme="minorHAnsi" w:cstheme="minorHAnsi"/>
          <w:bCs/>
          <w:sz w:val="22"/>
          <w:szCs w:val="22"/>
        </w:rPr>
        <w:t>2017</w:t>
      </w:r>
      <w:r w:rsidRPr="00BC2131">
        <w:rPr>
          <w:rFonts w:asciiTheme="minorHAnsi" w:hAnsiTheme="minorHAnsi" w:cstheme="minorHAnsi"/>
          <w:b/>
          <w:sz w:val="22"/>
          <w:szCs w:val="22"/>
        </w:rPr>
        <w:tab/>
        <w:t>Zuniga-Teran, A.,</w:t>
      </w:r>
      <w:r w:rsidRPr="00BC2131">
        <w:rPr>
          <w:rFonts w:asciiTheme="minorHAnsi" w:hAnsiTheme="minorHAnsi" w:cstheme="minorHAnsi"/>
          <w:sz w:val="22"/>
          <w:szCs w:val="22"/>
        </w:rPr>
        <w:t xml:space="preserve"> Lutz-Ley, A., Peon, R. </w:t>
      </w:r>
      <w:proofErr w:type="spellStart"/>
      <w:r w:rsidRPr="00BC2131">
        <w:rPr>
          <w:rFonts w:asciiTheme="minorHAnsi" w:hAnsiTheme="minorHAnsi" w:cstheme="minorHAnsi"/>
          <w:sz w:val="22"/>
          <w:szCs w:val="22"/>
        </w:rPr>
        <w:t>Pasqal</w:t>
      </w:r>
      <w:proofErr w:type="spellEnd"/>
      <w:r w:rsidRPr="00BC2131">
        <w:rPr>
          <w:rFonts w:asciiTheme="minorHAnsi" w:hAnsiTheme="minorHAnsi" w:cstheme="minorHAnsi"/>
          <w:sz w:val="22"/>
          <w:szCs w:val="22"/>
        </w:rPr>
        <w:t xml:space="preserve">, J., Peralta, Y. “Planning for desalination: a comparative case study.” Presented by </w:t>
      </w:r>
      <w:r w:rsidRPr="00BC2131">
        <w:rPr>
          <w:rFonts w:asciiTheme="minorHAnsi" w:hAnsiTheme="minorHAnsi" w:cstheme="minorHAnsi"/>
          <w:b/>
          <w:sz w:val="22"/>
          <w:szCs w:val="22"/>
        </w:rPr>
        <w:t>Zuniga-Teran, A.A.</w:t>
      </w:r>
      <w:r w:rsidRPr="00BC2131">
        <w:rPr>
          <w:rFonts w:asciiTheme="minorHAnsi" w:hAnsiTheme="minorHAnsi" w:cstheme="minorHAnsi"/>
          <w:sz w:val="22"/>
          <w:szCs w:val="22"/>
        </w:rPr>
        <w:t xml:space="preserve"> and Lutz-Ley, A.N. 2017. Participated in </w:t>
      </w:r>
      <w:r w:rsidRPr="00C87DB8">
        <w:rPr>
          <w:rFonts w:asciiTheme="minorHAnsi" w:hAnsiTheme="minorHAnsi" w:cstheme="minorHAnsi"/>
          <w:sz w:val="22"/>
          <w:szCs w:val="22"/>
        </w:rPr>
        <w:t>the XVI World Water Congress. Cancun, Mexico. May 31.</w:t>
      </w:r>
    </w:p>
    <w:p w14:paraId="4BD2AA12" w14:textId="031459EA" w:rsidR="0052469A" w:rsidRPr="00BC2131" w:rsidRDefault="0052469A" w:rsidP="00BC2131">
      <w:pPr>
        <w:ind w:left="720" w:hanging="720"/>
        <w:rPr>
          <w:rFonts w:asciiTheme="minorHAnsi" w:hAnsiTheme="minorHAnsi" w:cstheme="minorHAnsi"/>
          <w:sz w:val="22"/>
          <w:szCs w:val="22"/>
        </w:rPr>
      </w:pPr>
      <w:r w:rsidRPr="00C87DB8">
        <w:rPr>
          <w:rFonts w:asciiTheme="minorHAnsi" w:hAnsiTheme="minorHAnsi" w:cstheme="minorHAnsi"/>
          <w:sz w:val="22"/>
          <w:szCs w:val="22"/>
        </w:rPr>
        <w:lastRenderedPageBreak/>
        <w:t>2017</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xml:space="preserve">. Participated in the CAPLA Spring Symposium. The talk was titled: “Neighborhood design, physical activity, and wellbeing”. </w:t>
      </w:r>
      <w:r w:rsidR="00BC2131">
        <w:rPr>
          <w:rFonts w:asciiTheme="minorHAnsi" w:hAnsiTheme="minorHAnsi" w:cstheme="minorHAnsi"/>
          <w:sz w:val="22"/>
          <w:szCs w:val="22"/>
        </w:rPr>
        <w:t>S</w:t>
      </w:r>
      <w:r w:rsidRPr="00BC2131">
        <w:rPr>
          <w:rFonts w:asciiTheme="minorHAnsi" w:hAnsiTheme="minorHAnsi" w:cstheme="minorHAnsi"/>
          <w:sz w:val="22"/>
          <w:szCs w:val="22"/>
        </w:rPr>
        <w:t>ymposium held at the College of Architecture, Planning and Landscape Architecture at the University of Arizona on Apr</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11. </w:t>
      </w:r>
    </w:p>
    <w:p w14:paraId="63D7BFA0" w14:textId="239E3B38" w:rsidR="00834CEF" w:rsidRPr="00BC2131" w:rsidRDefault="00834CEF" w:rsidP="00BC2131">
      <w:pPr>
        <w:ind w:left="720" w:hanging="720"/>
        <w:rPr>
          <w:rFonts w:asciiTheme="minorHAnsi" w:hAnsiTheme="minorHAnsi" w:cstheme="minorHAnsi"/>
          <w:sz w:val="22"/>
          <w:szCs w:val="22"/>
        </w:rPr>
      </w:pPr>
      <w:r w:rsidRPr="00C87DB8">
        <w:rPr>
          <w:rFonts w:asciiTheme="minorHAnsi" w:hAnsiTheme="minorHAnsi" w:cstheme="minorHAnsi"/>
          <w:bCs/>
          <w:sz w:val="22"/>
          <w:szCs w:val="22"/>
        </w:rPr>
        <w:t>2016</w:t>
      </w:r>
      <w:r w:rsidRPr="00BC2131">
        <w:rPr>
          <w:rFonts w:asciiTheme="minorHAnsi" w:hAnsiTheme="minorHAnsi" w:cstheme="minorHAnsi"/>
          <w:b/>
          <w:sz w:val="22"/>
          <w:szCs w:val="22"/>
        </w:rPr>
        <w:tab/>
      </w:r>
      <w:proofErr w:type="spellStart"/>
      <w:r w:rsidRPr="00BC2131">
        <w:rPr>
          <w:rFonts w:asciiTheme="minorHAnsi" w:hAnsiTheme="minorHAnsi" w:cstheme="minorHAnsi"/>
          <w:b/>
          <w:sz w:val="22"/>
          <w:szCs w:val="22"/>
        </w:rPr>
        <w:t>Zuñiga-Terán</w:t>
      </w:r>
      <w:proofErr w:type="spellEnd"/>
      <w:r w:rsidRPr="00BC2131">
        <w:rPr>
          <w:rFonts w:asciiTheme="minorHAnsi" w:hAnsiTheme="minorHAnsi" w:cstheme="minorHAnsi"/>
          <w:b/>
          <w:sz w:val="22"/>
          <w:szCs w:val="22"/>
        </w:rPr>
        <w:t>, A.A</w:t>
      </w:r>
      <w:r w:rsidRPr="00BC2131">
        <w:rPr>
          <w:rFonts w:asciiTheme="minorHAnsi" w:hAnsiTheme="minorHAnsi" w:cstheme="minorHAnsi"/>
          <w:sz w:val="22"/>
          <w:szCs w:val="22"/>
        </w:rPr>
        <w:t xml:space="preserve">., and T. Albrecht. </w:t>
      </w:r>
      <w:r w:rsidR="00BC2131">
        <w:rPr>
          <w:rFonts w:asciiTheme="minorHAnsi" w:hAnsiTheme="minorHAnsi" w:cstheme="minorHAnsi"/>
          <w:sz w:val="22"/>
          <w:szCs w:val="22"/>
        </w:rPr>
        <w:t>“</w:t>
      </w:r>
      <w:r w:rsidRPr="00BC2131">
        <w:rPr>
          <w:rFonts w:asciiTheme="minorHAnsi" w:hAnsiTheme="minorHAnsi" w:cstheme="minorHAnsi"/>
          <w:sz w:val="22"/>
          <w:szCs w:val="22"/>
        </w:rPr>
        <w:t>Diversity as a key element of urban resilience.</w:t>
      </w:r>
      <w:r w:rsidR="00BC2131">
        <w:rPr>
          <w:rFonts w:asciiTheme="minorHAnsi" w:hAnsiTheme="minorHAnsi" w:cstheme="minorHAnsi"/>
          <w:sz w:val="22"/>
          <w:szCs w:val="22"/>
        </w:rPr>
        <w:t>”</w:t>
      </w:r>
      <w:r w:rsidRPr="00BC2131">
        <w:rPr>
          <w:rFonts w:asciiTheme="minorHAnsi" w:hAnsiTheme="minorHAnsi" w:cstheme="minorHAnsi"/>
          <w:sz w:val="22"/>
          <w:szCs w:val="22"/>
        </w:rPr>
        <w:t xml:space="preserve"> (Presented by C</w:t>
      </w:r>
      <w:r w:rsidR="00C87DB8">
        <w:rPr>
          <w:rFonts w:asciiTheme="minorHAnsi" w:hAnsiTheme="minorHAnsi" w:cstheme="minorHAnsi"/>
          <w:sz w:val="22"/>
          <w:szCs w:val="22"/>
        </w:rPr>
        <w:t>harles</w:t>
      </w:r>
      <w:r w:rsidRPr="00BC2131">
        <w:rPr>
          <w:rFonts w:asciiTheme="minorHAnsi" w:hAnsiTheme="minorHAnsi" w:cstheme="minorHAnsi"/>
          <w:sz w:val="22"/>
          <w:szCs w:val="22"/>
        </w:rPr>
        <w:t xml:space="preserve"> Breen) at “Achieving Resilience by Design,” workshop organized by the International Water Security Network at the Institute of Natural Resources. Pietermaritzburg, South Africa. Aug. 10.</w:t>
      </w:r>
    </w:p>
    <w:p w14:paraId="0B94DCFB" w14:textId="2EDA8A15" w:rsidR="00834CEF" w:rsidRPr="00BC2131" w:rsidRDefault="00834CEF"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2016</w:t>
      </w:r>
      <w:r w:rsidRPr="00BC2131">
        <w:rPr>
          <w:rFonts w:asciiTheme="minorHAnsi" w:hAnsiTheme="minorHAnsi" w:cstheme="minorHAnsi"/>
          <w:sz w:val="22"/>
          <w:szCs w:val="22"/>
        </w:rPr>
        <w:tab/>
        <w:t xml:space="preserve">Scott, C. A., R. G. </w:t>
      </w:r>
      <w:proofErr w:type="spellStart"/>
      <w:r w:rsidRPr="00BC2131">
        <w:rPr>
          <w:rFonts w:asciiTheme="minorHAnsi" w:hAnsiTheme="minorHAnsi" w:cstheme="minorHAnsi"/>
          <w:sz w:val="22"/>
          <w:szCs w:val="22"/>
        </w:rPr>
        <w:t>Varady</w:t>
      </w:r>
      <w:proofErr w:type="spellEnd"/>
      <w:r w:rsidRPr="00BC2131">
        <w:rPr>
          <w:rFonts w:asciiTheme="minorHAnsi" w:hAnsiTheme="minorHAnsi" w:cstheme="minorHAnsi"/>
          <w:sz w:val="22"/>
          <w:szCs w:val="22"/>
        </w:rPr>
        <w:t xml:space="preserve">, and </w:t>
      </w:r>
      <w:r w:rsidRPr="00BC2131">
        <w:rPr>
          <w:rFonts w:asciiTheme="minorHAnsi" w:hAnsiTheme="minorHAnsi" w:cstheme="minorHAnsi"/>
          <w:b/>
          <w:sz w:val="22"/>
          <w:szCs w:val="22"/>
        </w:rPr>
        <w:t xml:space="preserve">A. A. </w:t>
      </w:r>
      <w:proofErr w:type="spellStart"/>
      <w:r w:rsidRPr="00BC2131">
        <w:rPr>
          <w:rFonts w:asciiTheme="minorHAnsi" w:hAnsiTheme="minorHAnsi" w:cstheme="minorHAnsi"/>
          <w:b/>
          <w:sz w:val="22"/>
          <w:szCs w:val="22"/>
        </w:rPr>
        <w:t>Zuñiga-Terán</w:t>
      </w:r>
      <w:proofErr w:type="spellEnd"/>
      <w:r w:rsidRPr="00BC2131">
        <w:rPr>
          <w:rFonts w:asciiTheme="minorHAnsi" w:hAnsiTheme="minorHAnsi" w:cstheme="minorHAnsi"/>
          <w:sz w:val="22"/>
          <w:szCs w:val="22"/>
        </w:rPr>
        <w:t>.  </w:t>
      </w:r>
      <w:r w:rsidR="00C87DB8">
        <w:rPr>
          <w:rFonts w:asciiTheme="minorHAnsi" w:hAnsiTheme="minorHAnsi" w:cstheme="minorHAnsi"/>
          <w:sz w:val="22"/>
          <w:szCs w:val="22"/>
        </w:rPr>
        <w:t>“</w:t>
      </w:r>
      <w:r w:rsidRPr="00BC2131">
        <w:rPr>
          <w:rFonts w:asciiTheme="minorHAnsi" w:hAnsiTheme="minorHAnsi" w:cstheme="minorHAnsi"/>
          <w:sz w:val="22"/>
          <w:szCs w:val="22"/>
        </w:rPr>
        <w:t>Science–policy dialogues and resilience.</w:t>
      </w:r>
      <w:r w:rsidR="00C87DB8">
        <w:rPr>
          <w:rFonts w:asciiTheme="minorHAnsi" w:hAnsiTheme="minorHAnsi" w:cstheme="minorHAnsi"/>
          <w:sz w:val="22"/>
          <w:szCs w:val="22"/>
        </w:rPr>
        <w:t>”</w:t>
      </w:r>
      <w:r w:rsidRPr="00BC2131">
        <w:rPr>
          <w:rFonts w:asciiTheme="minorHAnsi" w:hAnsiTheme="minorHAnsi" w:cstheme="minorHAnsi"/>
          <w:sz w:val="22"/>
          <w:szCs w:val="22"/>
        </w:rPr>
        <w:t xml:space="preserve"> Presented (by C</w:t>
      </w:r>
      <w:r w:rsidR="00C87DB8">
        <w:rPr>
          <w:rFonts w:asciiTheme="minorHAnsi" w:hAnsiTheme="minorHAnsi" w:cstheme="minorHAnsi"/>
          <w:sz w:val="22"/>
          <w:szCs w:val="22"/>
        </w:rPr>
        <w:t>harles</w:t>
      </w:r>
      <w:r w:rsidRPr="00BC2131">
        <w:rPr>
          <w:rFonts w:asciiTheme="minorHAnsi" w:hAnsiTheme="minorHAnsi" w:cstheme="minorHAnsi"/>
          <w:sz w:val="22"/>
          <w:szCs w:val="22"/>
        </w:rPr>
        <w:t xml:space="preserve"> Breen) at “Achieving Resilience by Design,” workshop organized by the International Water Security Network at the Institute of Natural Resources. Pietermaritzburg, South Africa. Aug. 10.</w:t>
      </w:r>
    </w:p>
    <w:p w14:paraId="789ED1F2" w14:textId="70ABAD53" w:rsidR="00834CEF" w:rsidRPr="00BC2131" w:rsidRDefault="00834CEF" w:rsidP="00BC2131">
      <w:pPr>
        <w:ind w:left="720" w:hanging="720"/>
        <w:rPr>
          <w:rFonts w:asciiTheme="minorHAnsi" w:hAnsiTheme="minorHAnsi" w:cstheme="minorHAnsi"/>
          <w:bCs/>
          <w:sz w:val="22"/>
          <w:szCs w:val="22"/>
        </w:rPr>
      </w:pPr>
      <w:r w:rsidRPr="00BC2131">
        <w:rPr>
          <w:rFonts w:asciiTheme="minorHAnsi" w:hAnsiTheme="minorHAnsi" w:cstheme="minorHAnsi"/>
          <w:bCs/>
          <w:iCs/>
          <w:sz w:val="22"/>
          <w:szCs w:val="22"/>
        </w:rPr>
        <w:t>2016</w:t>
      </w:r>
      <w:r w:rsidRPr="00BC2131">
        <w:rPr>
          <w:rFonts w:asciiTheme="minorHAnsi" w:hAnsiTheme="minorHAnsi" w:cstheme="minorHAnsi"/>
          <w:bCs/>
          <w:iCs/>
          <w:sz w:val="22"/>
          <w:szCs w:val="22"/>
        </w:rPr>
        <w:tab/>
      </w:r>
      <w:proofErr w:type="spellStart"/>
      <w:r w:rsidRPr="00BC2131">
        <w:rPr>
          <w:rFonts w:asciiTheme="minorHAnsi" w:hAnsiTheme="minorHAnsi" w:cstheme="minorHAnsi"/>
          <w:bCs/>
          <w:iCs/>
          <w:sz w:val="22"/>
          <w:szCs w:val="22"/>
        </w:rPr>
        <w:t>Gerlak</w:t>
      </w:r>
      <w:proofErr w:type="spellEnd"/>
      <w:r w:rsidRPr="00BC2131">
        <w:rPr>
          <w:rFonts w:asciiTheme="minorHAnsi" w:hAnsiTheme="minorHAnsi" w:cstheme="minorHAnsi"/>
          <w:bCs/>
          <w:iCs/>
          <w:sz w:val="22"/>
          <w:szCs w:val="22"/>
        </w:rPr>
        <w:t xml:space="preserve">, A. K., L. House-Peters, T. Albrecht, C. Cook, R. </w:t>
      </w:r>
      <w:proofErr w:type="spellStart"/>
      <w:r w:rsidRPr="00BC2131">
        <w:rPr>
          <w:rFonts w:asciiTheme="minorHAnsi" w:hAnsiTheme="minorHAnsi" w:cstheme="minorHAnsi"/>
          <w:bCs/>
          <w:iCs/>
          <w:sz w:val="22"/>
          <w:szCs w:val="22"/>
        </w:rPr>
        <w:t>Routson</w:t>
      </w:r>
      <w:proofErr w:type="spellEnd"/>
      <w:r w:rsidRPr="00BC2131">
        <w:rPr>
          <w:rFonts w:asciiTheme="minorHAnsi" w:hAnsiTheme="minorHAnsi" w:cstheme="minorHAnsi"/>
          <w:bCs/>
          <w:iCs/>
          <w:sz w:val="22"/>
          <w:szCs w:val="22"/>
        </w:rPr>
        <w:t xml:space="preserve"> de Grenade, C. A. Scott, R. G. </w:t>
      </w:r>
      <w:proofErr w:type="spellStart"/>
      <w:r w:rsidRPr="00BC2131">
        <w:rPr>
          <w:rFonts w:asciiTheme="minorHAnsi" w:hAnsiTheme="minorHAnsi" w:cstheme="minorHAnsi"/>
          <w:bCs/>
          <w:iCs/>
          <w:sz w:val="22"/>
          <w:szCs w:val="22"/>
        </w:rPr>
        <w:t>Varady</w:t>
      </w:r>
      <w:proofErr w:type="spellEnd"/>
      <w:r w:rsidRPr="00BC2131">
        <w:rPr>
          <w:rFonts w:asciiTheme="minorHAnsi" w:hAnsiTheme="minorHAnsi" w:cstheme="minorHAnsi"/>
          <w:bCs/>
          <w:iCs/>
          <w:sz w:val="22"/>
          <w:szCs w:val="22"/>
        </w:rPr>
        <w:t xml:space="preserve">, and </w:t>
      </w:r>
      <w:r w:rsidRPr="00BC2131">
        <w:rPr>
          <w:rFonts w:asciiTheme="minorHAnsi" w:hAnsiTheme="minorHAnsi" w:cstheme="minorHAnsi"/>
          <w:b/>
          <w:bCs/>
          <w:iCs/>
          <w:sz w:val="22"/>
          <w:szCs w:val="22"/>
        </w:rPr>
        <w:t xml:space="preserve">A. </w:t>
      </w:r>
      <w:proofErr w:type="spellStart"/>
      <w:r w:rsidRPr="00BC2131">
        <w:rPr>
          <w:rFonts w:asciiTheme="minorHAnsi" w:hAnsiTheme="minorHAnsi" w:cstheme="minorHAnsi"/>
          <w:b/>
          <w:bCs/>
          <w:iCs/>
          <w:sz w:val="22"/>
          <w:szCs w:val="22"/>
        </w:rPr>
        <w:t>Zuñiga-Terán</w:t>
      </w:r>
      <w:proofErr w:type="spellEnd"/>
      <w:r w:rsidRPr="00BC2131">
        <w:rPr>
          <w:rFonts w:asciiTheme="minorHAnsi" w:hAnsiTheme="minorHAnsi" w:cstheme="minorHAnsi"/>
          <w:bCs/>
          <w:iCs/>
          <w:sz w:val="22"/>
          <w:szCs w:val="22"/>
        </w:rPr>
        <w:t xml:space="preserve">. (Presented by A. </w:t>
      </w:r>
      <w:proofErr w:type="spellStart"/>
      <w:r w:rsidRPr="00BC2131">
        <w:rPr>
          <w:rFonts w:asciiTheme="minorHAnsi" w:hAnsiTheme="minorHAnsi" w:cstheme="minorHAnsi"/>
          <w:bCs/>
          <w:iCs/>
          <w:sz w:val="22"/>
          <w:szCs w:val="22"/>
        </w:rPr>
        <w:t>Gerlak</w:t>
      </w:r>
      <w:proofErr w:type="spellEnd"/>
      <w:r w:rsidRPr="00BC2131">
        <w:rPr>
          <w:rFonts w:asciiTheme="minorHAnsi" w:hAnsiTheme="minorHAnsi" w:cstheme="minorHAnsi"/>
          <w:bCs/>
          <w:iCs/>
          <w:sz w:val="22"/>
          <w:szCs w:val="22"/>
        </w:rPr>
        <w:t xml:space="preserve">). Water security:  A critical review of recent studies. Presented at </w:t>
      </w:r>
      <w:r w:rsidRPr="00BC2131">
        <w:rPr>
          <w:rFonts w:asciiTheme="minorHAnsi" w:hAnsiTheme="minorHAnsi" w:cstheme="minorHAnsi"/>
          <w:bCs/>
          <w:sz w:val="22"/>
          <w:szCs w:val="22"/>
        </w:rPr>
        <w:t>annual meeting of International Studies Association, Atlanta, GA, Mar.</w:t>
      </w:r>
      <w:r w:rsidR="00C87DB8">
        <w:rPr>
          <w:rFonts w:asciiTheme="minorHAnsi" w:hAnsiTheme="minorHAnsi" w:cstheme="minorHAnsi"/>
          <w:bCs/>
          <w:sz w:val="22"/>
          <w:szCs w:val="22"/>
        </w:rPr>
        <w:t xml:space="preserve"> 17</w:t>
      </w:r>
      <w:r w:rsidRPr="00BC2131">
        <w:rPr>
          <w:rFonts w:asciiTheme="minorHAnsi" w:hAnsiTheme="minorHAnsi" w:cstheme="minorHAnsi"/>
          <w:bCs/>
          <w:sz w:val="22"/>
          <w:szCs w:val="22"/>
        </w:rPr>
        <w:t>.</w:t>
      </w:r>
    </w:p>
    <w:p w14:paraId="30A52EC1" w14:textId="4C6279DE" w:rsidR="00834CEF" w:rsidRPr="00BC2131" w:rsidRDefault="00834CEF" w:rsidP="00BC2131">
      <w:pPr>
        <w:ind w:left="720" w:hanging="720"/>
        <w:rPr>
          <w:rFonts w:asciiTheme="minorHAnsi" w:hAnsiTheme="minorHAnsi" w:cstheme="minorHAnsi"/>
          <w:sz w:val="22"/>
          <w:szCs w:val="22"/>
        </w:rPr>
      </w:pPr>
      <w:r w:rsidRPr="00C87DB8">
        <w:rPr>
          <w:rFonts w:asciiTheme="minorHAnsi" w:hAnsiTheme="minorHAnsi" w:cstheme="minorHAnsi"/>
          <w:bCs/>
          <w:sz w:val="22"/>
          <w:szCs w:val="22"/>
        </w:rPr>
        <w:t>2016</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xml:space="preserve"> and N. Pineda </w:t>
      </w:r>
      <w:proofErr w:type="spellStart"/>
      <w:r w:rsidRPr="00BC2131">
        <w:rPr>
          <w:rFonts w:asciiTheme="minorHAnsi" w:hAnsiTheme="minorHAnsi" w:cstheme="minorHAnsi"/>
          <w:sz w:val="22"/>
          <w:szCs w:val="22"/>
        </w:rPr>
        <w:t>Pablos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Desalinización</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binacional</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la </w:t>
      </w:r>
      <w:proofErr w:type="spellStart"/>
      <w:r w:rsidRPr="00BC2131">
        <w:rPr>
          <w:rFonts w:asciiTheme="minorHAnsi" w:hAnsiTheme="minorHAnsi" w:cstheme="minorHAnsi"/>
          <w:sz w:val="22"/>
          <w:szCs w:val="22"/>
        </w:rPr>
        <w:t>frontera</w:t>
      </w:r>
      <w:proofErr w:type="spellEnd"/>
      <w:r w:rsidRPr="00BC2131">
        <w:rPr>
          <w:rFonts w:asciiTheme="minorHAnsi" w:hAnsiTheme="minorHAnsi" w:cstheme="minorHAnsi"/>
          <w:sz w:val="22"/>
          <w:szCs w:val="22"/>
        </w:rPr>
        <w:t xml:space="preserve"> entre EE.UU. y México: Un </w:t>
      </w:r>
      <w:proofErr w:type="spellStart"/>
      <w:r w:rsidRPr="00BC2131">
        <w:rPr>
          <w:rFonts w:asciiTheme="minorHAnsi" w:hAnsiTheme="minorHAnsi" w:cstheme="minorHAnsi"/>
          <w:sz w:val="22"/>
          <w:szCs w:val="22"/>
        </w:rPr>
        <w:t>caso</w:t>
      </w:r>
      <w:proofErr w:type="spellEnd"/>
      <w:r w:rsidRPr="00BC2131">
        <w:rPr>
          <w:rFonts w:asciiTheme="minorHAnsi" w:hAnsiTheme="minorHAnsi" w:cstheme="minorHAnsi"/>
          <w:sz w:val="22"/>
          <w:szCs w:val="22"/>
        </w:rPr>
        <w:t xml:space="preserve"> de </w:t>
      </w:r>
      <w:proofErr w:type="spellStart"/>
      <w:r w:rsidRPr="00BC2131">
        <w:rPr>
          <w:rFonts w:asciiTheme="minorHAnsi" w:hAnsiTheme="minorHAnsi" w:cstheme="minorHAnsi"/>
          <w:sz w:val="22"/>
          <w:szCs w:val="22"/>
        </w:rPr>
        <w:t>estudio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Puerto </w:t>
      </w:r>
      <w:proofErr w:type="spellStart"/>
      <w:r w:rsidRPr="00BC2131">
        <w:rPr>
          <w:rFonts w:asciiTheme="minorHAnsi" w:hAnsiTheme="minorHAnsi" w:cstheme="minorHAnsi"/>
          <w:sz w:val="22"/>
          <w:szCs w:val="22"/>
        </w:rPr>
        <w:t>Peñasco</w:t>
      </w:r>
      <w:proofErr w:type="spellEnd"/>
      <w:r w:rsidRPr="00BC2131">
        <w:rPr>
          <w:rFonts w:asciiTheme="minorHAnsi" w:hAnsiTheme="minorHAnsi" w:cstheme="minorHAnsi"/>
          <w:sz w:val="22"/>
          <w:szCs w:val="22"/>
        </w:rPr>
        <w:t>. Presented at water governance workshop “</w:t>
      </w:r>
      <w:proofErr w:type="spellStart"/>
      <w:r w:rsidRPr="00BC2131">
        <w:rPr>
          <w:rFonts w:asciiTheme="minorHAnsi" w:hAnsiTheme="minorHAnsi" w:cstheme="minorHAnsi"/>
          <w:sz w:val="22"/>
          <w:szCs w:val="22"/>
        </w:rPr>
        <w:t>Buenas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practicas</w:t>
      </w:r>
      <w:proofErr w:type="spellEnd"/>
      <w:r w:rsidRPr="00BC2131">
        <w:rPr>
          <w:rFonts w:asciiTheme="minorHAnsi" w:hAnsiTheme="minorHAnsi" w:cstheme="minorHAnsi"/>
          <w:sz w:val="22"/>
          <w:szCs w:val="22"/>
        </w:rPr>
        <w:t xml:space="preserve"> de </w:t>
      </w:r>
      <w:proofErr w:type="spellStart"/>
      <w:r w:rsidRPr="00BC2131">
        <w:rPr>
          <w:rFonts w:asciiTheme="minorHAnsi" w:hAnsiTheme="minorHAnsi" w:cstheme="minorHAnsi"/>
          <w:sz w:val="22"/>
          <w:szCs w:val="22"/>
        </w:rPr>
        <w:t>gobernanza</w:t>
      </w:r>
      <w:proofErr w:type="spellEnd"/>
      <w:r w:rsidRPr="00BC2131">
        <w:rPr>
          <w:rFonts w:asciiTheme="minorHAnsi" w:hAnsiTheme="minorHAnsi" w:cstheme="minorHAnsi"/>
          <w:sz w:val="22"/>
          <w:szCs w:val="22"/>
        </w:rPr>
        <w:t xml:space="preserve"> del </w:t>
      </w:r>
      <w:proofErr w:type="spellStart"/>
      <w:r w:rsidRPr="00BC2131">
        <w:rPr>
          <w:rFonts w:asciiTheme="minorHAnsi" w:hAnsiTheme="minorHAnsi" w:cstheme="minorHAnsi"/>
          <w:sz w:val="22"/>
          <w:szCs w:val="22"/>
        </w:rPr>
        <w:t>agua</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Adaptando</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enfoques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existosos</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hacia</w:t>
      </w:r>
      <w:proofErr w:type="spellEnd"/>
      <w:r w:rsidRPr="00BC2131">
        <w:rPr>
          <w:rFonts w:asciiTheme="minorHAnsi" w:hAnsiTheme="minorHAnsi" w:cstheme="minorHAnsi"/>
          <w:sz w:val="22"/>
          <w:szCs w:val="22"/>
        </w:rPr>
        <w:t xml:space="preserve"> la </w:t>
      </w:r>
      <w:proofErr w:type="spellStart"/>
      <w:r w:rsidRPr="00BC2131">
        <w:rPr>
          <w:rFonts w:asciiTheme="minorHAnsi" w:hAnsiTheme="minorHAnsi" w:cstheme="minorHAnsi"/>
          <w:sz w:val="22"/>
          <w:szCs w:val="22"/>
        </w:rPr>
        <w:t>seguridad</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hídrica</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Mendoza, Argentina, y </w:t>
      </w:r>
      <w:proofErr w:type="spellStart"/>
      <w:r w:rsidRPr="00BC2131">
        <w:rPr>
          <w:rFonts w:asciiTheme="minorHAnsi" w:hAnsiTheme="minorHAnsi" w:cstheme="minorHAnsi"/>
          <w:sz w:val="22"/>
          <w:szCs w:val="22"/>
        </w:rPr>
        <w:t>en</w:t>
      </w:r>
      <w:proofErr w:type="spellEnd"/>
      <w:r w:rsidRPr="00BC2131">
        <w:rPr>
          <w:rFonts w:asciiTheme="minorHAnsi" w:hAnsiTheme="minorHAnsi" w:cstheme="minorHAnsi"/>
          <w:sz w:val="22"/>
          <w:szCs w:val="22"/>
        </w:rPr>
        <w:t xml:space="preserve"> </w:t>
      </w:r>
      <w:proofErr w:type="spellStart"/>
      <w:r w:rsidRPr="00BC2131">
        <w:rPr>
          <w:rFonts w:asciiTheme="minorHAnsi" w:hAnsiTheme="minorHAnsi" w:cstheme="minorHAnsi"/>
          <w:sz w:val="22"/>
          <w:szCs w:val="22"/>
        </w:rPr>
        <w:t>otras</w:t>
      </w:r>
      <w:proofErr w:type="spellEnd"/>
      <w:r w:rsidRPr="00BC2131">
        <w:rPr>
          <w:rFonts w:asciiTheme="minorHAnsi" w:hAnsiTheme="minorHAnsi" w:cstheme="minorHAnsi"/>
          <w:sz w:val="22"/>
          <w:szCs w:val="22"/>
        </w:rPr>
        <w:t xml:space="preserve"> regions </w:t>
      </w:r>
      <w:proofErr w:type="spellStart"/>
      <w:r w:rsidRPr="00BC2131">
        <w:rPr>
          <w:rFonts w:asciiTheme="minorHAnsi" w:hAnsiTheme="minorHAnsi" w:cstheme="minorHAnsi"/>
          <w:sz w:val="22"/>
          <w:szCs w:val="22"/>
        </w:rPr>
        <w:t>áridas</w:t>
      </w:r>
      <w:proofErr w:type="spellEnd"/>
      <w:r w:rsidRPr="00BC2131">
        <w:rPr>
          <w:rFonts w:asciiTheme="minorHAnsi" w:hAnsiTheme="minorHAnsi" w:cstheme="minorHAnsi"/>
          <w:sz w:val="22"/>
          <w:szCs w:val="22"/>
        </w:rPr>
        <w:t xml:space="preserve"> del </w:t>
      </w:r>
      <w:proofErr w:type="spellStart"/>
      <w:r w:rsidRPr="00BC2131">
        <w:rPr>
          <w:rFonts w:asciiTheme="minorHAnsi" w:hAnsiTheme="minorHAnsi" w:cstheme="minorHAnsi"/>
          <w:sz w:val="22"/>
          <w:szCs w:val="22"/>
        </w:rPr>
        <w:t>continente</w:t>
      </w:r>
      <w:proofErr w:type="spellEnd"/>
      <w:r w:rsidRPr="00BC2131">
        <w:rPr>
          <w:rFonts w:asciiTheme="minorHAnsi" w:hAnsiTheme="minorHAnsi" w:cstheme="minorHAnsi"/>
          <w:sz w:val="22"/>
          <w:szCs w:val="22"/>
        </w:rPr>
        <w:t xml:space="preserve"> americano.” Mendoza, Argentina. Aug</w:t>
      </w:r>
      <w:r w:rsidR="00C87DB8">
        <w:rPr>
          <w:rFonts w:asciiTheme="minorHAnsi" w:hAnsiTheme="minorHAnsi" w:cstheme="minorHAnsi"/>
          <w:sz w:val="22"/>
          <w:szCs w:val="22"/>
        </w:rPr>
        <w:t>.</w:t>
      </w:r>
      <w:r w:rsidRPr="00BC2131">
        <w:rPr>
          <w:rFonts w:asciiTheme="minorHAnsi" w:hAnsiTheme="minorHAnsi" w:cstheme="minorHAnsi"/>
          <w:sz w:val="22"/>
          <w:szCs w:val="22"/>
        </w:rPr>
        <w:t xml:space="preserve"> 4.</w:t>
      </w:r>
    </w:p>
    <w:p w14:paraId="4C2ED3BF" w14:textId="77F40A9E" w:rsidR="00834CEF" w:rsidRPr="00BC2131" w:rsidRDefault="00834CEF" w:rsidP="00BC2131">
      <w:pPr>
        <w:ind w:left="720" w:hanging="720"/>
        <w:rPr>
          <w:rFonts w:asciiTheme="minorHAnsi" w:hAnsiTheme="minorHAnsi" w:cstheme="minorHAnsi"/>
          <w:sz w:val="22"/>
          <w:szCs w:val="22"/>
        </w:rPr>
      </w:pPr>
      <w:r w:rsidRPr="00C87DB8">
        <w:rPr>
          <w:rFonts w:asciiTheme="minorHAnsi" w:hAnsiTheme="minorHAnsi" w:cstheme="minorHAnsi"/>
          <w:bCs/>
          <w:sz w:val="22"/>
          <w:szCs w:val="22"/>
        </w:rPr>
        <w:t>2016</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xml:space="preserve">. Binational desalination in the U.S.-Mexico border: A case study of the proposed Puerto </w:t>
      </w:r>
      <w:proofErr w:type="spellStart"/>
      <w:r w:rsidRPr="00BC2131">
        <w:rPr>
          <w:rFonts w:asciiTheme="minorHAnsi" w:hAnsiTheme="minorHAnsi" w:cstheme="minorHAnsi"/>
          <w:sz w:val="22"/>
          <w:szCs w:val="22"/>
        </w:rPr>
        <w:t>Peñasco</w:t>
      </w:r>
      <w:proofErr w:type="spellEnd"/>
      <w:r w:rsidRPr="00BC2131">
        <w:rPr>
          <w:rFonts w:asciiTheme="minorHAnsi" w:hAnsiTheme="minorHAnsi" w:cstheme="minorHAnsi"/>
          <w:sz w:val="22"/>
          <w:szCs w:val="22"/>
        </w:rPr>
        <w:t xml:space="preserve"> desalination plant. Presented at the International INSAKA Research Symposium. Kafue, Zambia. Jun</w:t>
      </w:r>
      <w:r w:rsidR="00C87DB8">
        <w:rPr>
          <w:rFonts w:asciiTheme="minorHAnsi" w:hAnsiTheme="minorHAnsi" w:cstheme="minorHAnsi"/>
          <w:sz w:val="22"/>
          <w:szCs w:val="22"/>
        </w:rPr>
        <w:t>.</w:t>
      </w:r>
      <w:r w:rsidRPr="00BC2131">
        <w:rPr>
          <w:rFonts w:asciiTheme="minorHAnsi" w:hAnsiTheme="minorHAnsi" w:cstheme="minorHAnsi"/>
          <w:sz w:val="22"/>
          <w:szCs w:val="22"/>
        </w:rPr>
        <w:t xml:space="preserve"> 15.</w:t>
      </w:r>
    </w:p>
    <w:p w14:paraId="35CA3824" w14:textId="549E0F58" w:rsidR="00834CEF" w:rsidRPr="00BC2131" w:rsidRDefault="00834CEF"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2016</w:t>
      </w:r>
      <w:r w:rsidRPr="00BC2131">
        <w:rPr>
          <w:rFonts w:asciiTheme="minorHAnsi" w:hAnsiTheme="minorHAnsi" w:cstheme="minorHAnsi"/>
          <w:sz w:val="22"/>
          <w:szCs w:val="22"/>
        </w:rPr>
        <w:tab/>
        <w:t xml:space="preserve">Garcia, H., </w:t>
      </w:r>
      <w:r w:rsidRPr="00BC2131">
        <w:rPr>
          <w:rFonts w:asciiTheme="minorHAnsi" w:hAnsiTheme="minorHAnsi" w:cstheme="minorHAnsi"/>
          <w:b/>
          <w:sz w:val="22"/>
          <w:szCs w:val="22"/>
        </w:rPr>
        <w:t>Zuniga-Teran, A.A.</w:t>
      </w:r>
      <w:r w:rsidRPr="00BC2131">
        <w:rPr>
          <w:rFonts w:asciiTheme="minorHAnsi" w:hAnsiTheme="minorHAnsi" w:cstheme="minorHAnsi"/>
          <w:sz w:val="22"/>
          <w:szCs w:val="22"/>
        </w:rPr>
        <w:t xml:space="preserve"> 2016. </w:t>
      </w:r>
      <w:r w:rsidR="00C87DB8" w:rsidRPr="00C87DB8">
        <w:rPr>
          <w:rFonts w:asciiTheme="minorHAnsi" w:hAnsiTheme="minorHAnsi" w:cstheme="minorHAnsi"/>
          <w:sz w:val="22"/>
          <w:szCs w:val="22"/>
        </w:rPr>
        <w:t>“</w:t>
      </w:r>
      <w:proofErr w:type="spellStart"/>
      <w:r w:rsidRPr="00C87DB8">
        <w:rPr>
          <w:rFonts w:asciiTheme="minorHAnsi" w:hAnsiTheme="minorHAnsi" w:cstheme="minorHAnsi"/>
          <w:sz w:val="22"/>
          <w:szCs w:val="22"/>
        </w:rPr>
        <w:t>Huertos</w:t>
      </w:r>
      <w:proofErr w:type="spellEnd"/>
      <w:r w:rsidRPr="00C87DB8">
        <w:rPr>
          <w:rFonts w:asciiTheme="minorHAnsi" w:hAnsiTheme="minorHAnsi" w:cstheme="minorHAnsi"/>
          <w:sz w:val="22"/>
          <w:szCs w:val="22"/>
        </w:rPr>
        <w:t xml:space="preserve"> </w:t>
      </w:r>
      <w:proofErr w:type="spellStart"/>
      <w:r w:rsidRPr="00C87DB8">
        <w:rPr>
          <w:rFonts w:asciiTheme="minorHAnsi" w:hAnsiTheme="minorHAnsi" w:cstheme="minorHAnsi"/>
          <w:sz w:val="22"/>
          <w:szCs w:val="22"/>
        </w:rPr>
        <w:t>comunitarios</w:t>
      </w:r>
      <w:proofErr w:type="spellEnd"/>
      <w:r w:rsidRPr="00C87DB8">
        <w:rPr>
          <w:rFonts w:asciiTheme="minorHAnsi" w:hAnsiTheme="minorHAnsi" w:cstheme="minorHAnsi"/>
          <w:sz w:val="22"/>
          <w:szCs w:val="22"/>
        </w:rPr>
        <w:t xml:space="preserve">, </w:t>
      </w:r>
      <w:proofErr w:type="spellStart"/>
      <w:r w:rsidRPr="00C87DB8">
        <w:rPr>
          <w:rFonts w:asciiTheme="minorHAnsi" w:hAnsiTheme="minorHAnsi" w:cstheme="minorHAnsi"/>
          <w:sz w:val="22"/>
          <w:szCs w:val="22"/>
        </w:rPr>
        <w:t>dieta</w:t>
      </w:r>
      <w:proofErr w:type="spellEnd"/>
      <w:r w:rsidR="00C87DB8">
        <w:rPr>
          <w:rFonts w:asciiTheme="minorHAnsi" w:hAnsiTheme="minorHAnsi" w:cstheme="minorHAnsi"/>
          <w:sz w:val="22"/>
          <w:szCs w:val="22"/>
        </w:rPr>
        <w:t>,</w:t>
      </w:r>
      <w:r w:rsidRPr="00C87DB8">
        <w:rPr>
          <w:rFonts w:asciiTheme="minorHAnsi" w:hAnsiTheme="minorHAnsi" w:cstheme="minorHAnsi"/>
          <w:sz w:val="22"/>
          <w:szCs w:val="22"/>
        </w:rPr>
        <w:t xml:space="preserve"> y </w:t>
      </w:r>
      <w:proofErr w:type="spellStart"/>
      <w:r w:rsidRPr="00C87DB8">
        <w:rPr>
          <w:rFonts w:asciiTheme="minorHAnsi" w:hAnsiTheme="minorHAnsi" w:cstheme="minorHAnsi"/>
          <w:sz w:val="22"/>
          <w:szCs w:val="22"/>
        </w:rPr>
        <w:t>actividad</w:t>
      </w:r>
      <w:proofErr w:type="spellEnd"/>
      <w:r w:rsidRPr="00C87DB8">
        <w:rPr>
          <w:rFonts w:asciiTheme="minorHAnsi" w:hAnsiTheme="minorHAnsi" w:cstheme="minorHAnsi"/>
          <w:sz w:val="22"/>
          <w:szCs w:val="22"/>
        </w:rPr>
        <w:t xml:space="preserve"> </w:t>
      </w:r>
      <w:proofErr w:type="spellStart"/>
      <w:r w:rsidRPr="00C87DB8">
        <w:rPr>
          <w:rFonts w:asciiTheme="minorHAnsi" w:hAnsiTheme="minorHAnsi" w:cstheme="minorHAnsi"/>
          <w:sz w:val="22"/>
          <w:szCs w:val="22"/>
        </w:rPr>
        <w:t>física</w:t>
      </w:r>
      <w:proofErr w:type="spellEnd"/>
      <w:r w:rsidRPr="00C87DB8">
        <w:rPr>
          <w:rFonts w:asciiTheme="minorHAnsi" w:hAnsiTheme="minorHAnsi" w:cstheme="minorHAnsi"/>
          <w:sz w:val="22"/>
          <w:szCs w:val="22"/>
        </w:rPr>
        <w:t xml:space="preserve"> </w:t>
      </w:r>
      <w:proofErr w:type="spellStart"/>
      <w:r w:rsidRPr="00C87DB8">
        <w:rPr>
          <w:rFonts w:asciiTheme="minorHAnsi" w:hAnsiTheme="minorHAnsi" w:cstheme="minorHAnsi"/>
          <w:sz w:val="22"/>
          <w:szCs w:val="22"/>
        </w:rPr>
        <w:t>en</w:t>
      </w:r>
      <w:proofErr w:type="spellEnd"/>
      <w:r w:rsidRPr="00C87DB8">
        <w:rPr>
          <w:rFonts w:asciiTheme="minorHAnsi" w:hAnsiTheme="minorHAnsi" w:cstheme="minorHAnsi"/>
          <w:sz w:val="22"/>
          <w:szCs w:val="22"/>
        </w:rPr>
        <w:t xml:space="preserve"> población </w:t>
      </w:r>
      <w:proofErr w:type="spellStart"/>
      <w:r w:rsidRPr="00C87DB8">
        <w:rPr>
          <w:rFonts w:asciiTheme="minorHAnsi" w:hAnsiTheme="minorHAnsi" w:cstheme="minorHAnsi"/>
          <w:sz w:val="22"/>
          <w:szCs w:val="22"/>
        </w:rPr>
        <w:t>femenina</w:t>
      </w:r>
      <w:proofErr w:type="spellEnd"/>
      <w:r w:rsidRPr="00C87DB8">
        <w:rPr>
          <w:rFonts w:asciiTheme="minorHAnsi" w:hAnsiTheme="minorHAnsi" w:cstheme="minorHAnsi"/>
          <w:sz w:val="22"/>
          <w:szCs w:val="22"/>
        </w:rPr>
        <w:t xml:space="preserve"> </w:t>
      </w:r>
      <w:proofErr w:type="spellStart"/>
      <w:r w:rsidRPr="00C87DB8">
        <w:rPr>
          <w:rFonts w:asciiTheme="minorHAnsi" w:hAnsiTheme="minorHAnsi" w:cstheme="minorHAnsi"/>
          <w:sz w:val="22"/>
          <w:szCs w:val="22"/>
        </w:rPr>
        <w:t>en</w:t>
      </w:r>
      <w:proofErr w:type="spellEnd"/>
      <w:r w:rsidRPr="00C87DB8">
        <w:rPr>
          <w:rFonts w:asciiTheme="minorHAnsi" w:hAnsiTheme="minorHAnsi" w:cstheme="minorHAnsi"/>
          <w:sz w:val="22"/>
          <w:szCs w:val="22"/>
        </w:rPr>
        <w:t xml:space="preserve"> las </w:t>
      </w:r>
      <w:proofErr w:type="spellStart"/>
      <w:r w:rsidRPr="00C87DB8">
        <w:rPr>
          <w:rFonts w:asciiTheme="minorHAnsi" w:hAnsiTheme="minorHAnsi" w:cstheme="minorHAnsi"/>
          <w:sz w:val="22"/>
          <w:szCs w:val="22"/>
        </w:rPr>
        <w:t>ciudades</w:t>
      </w:r>
      <w:proofErr w:type="spellEnd"/>
      <w:r w:rsidRPr="00C87DB8">
        <w:rPr>
          <w:rFonts w:asciiTheme="minorHAnsi" w:hAnsiTheme="minorHAnsi" w:cstheme="minorHAnsi"/>
          <w:sz w:val="22"/>
          <w:szCs w:val="22"/>
        </w:rPr>
        <w:t xml:space="preserve"> de la </w:t>
      </w:r>
      <w:proofErr w:type="spellStart"/>
      <w:r w:rsidRPr="00C87DB8">
        <w:rPr>
          <w:rFonts w:asciiTheme="minorHAnsi" w:hAnsiTheme="minorHAnsi" w:cstheme="minorHAnsi"/>
          <w:sz w:val="22"/>
          <w:szCs w:val="22"/>
        </w:rPr>
        <w:t>frontera</w:t>
      </w:r>
      <w:proofErr w:type="spellEnd"/>
      <w:r w:rsidRPr="00C87DB8">
        <w:rPr>
          <w:rFonts w:asciiTheme="minorHAnsi" w:hAnsiTheme="minorHAnsi" w:cstheme="minorHAnsi"/>
          <w:sz w:val="22"/>
          <w:szCs w:val="22"/>
        </w:rPr>
        <w:t xml:space="preserve"> </w:t>
      </w:r>
      <w:proofErr w:type="spellStart"/>
      <w:r w:rsidRPr="00C87DB8">
        <w:rPr>
          <w:rFonts w:asciiTheme="minorHAnsi" w:hAnsiTheme="minorHAnsi" w:cstheme="minorHAnsi"/>
          <w:sz w:val="22"/>
          <w:szCs w:val="22"/>
        </w:rPr>
        <w:t>norte</w:t>
      </w:r>
      <w:proofErr w:type="spellEnd"/>
      <w:r w:rsidR="00C87DB8" w:rsidRPr="00C87DB8">
        <w:rPr>
          <w:rFonts w:asciiTheme="minorHAnsi" w:hAnsiTheme="minorHAnsi" w:cstheme="minorHAnsi"/>
          <w:sz w:val="22"/>
          <w:szCs w:val="22"/>
        </w:rPr>
        <w:t>”</w:t>
      </w:r>
      <w:r w:rsidRPr="00C87DB8">
        <w:rPr>
          <w:rFonts w:asciiTheme="minorHAnsi" w:hAnsiTheme="minorHAnsi" w:cstheme="minorHAnsi"/>
          <w:sz w:val="22"/>
          <w:szCs w:val="22"/>
        </w:rPr>
        <w:t xml:space="preserve"> </w:t>
      </w:r>
      <w:r w:rsidRPr="00BC2131">
        <w:rPr>
          <w:rFonts w:asciiTheme="minorHAnsi" w:hAnsiTheme="minorHAnsi" w:cstheme="minorHAnsi"/>
          <w:sz w:val="22"/>
          <w:szCs w:val="22"/>
        </w:rPr>
        <w:t>(Community gardens, diet</w:t>
      </w:r>
      <w:r w:rsidR="00C87DB8">
        <w:rPr>
          <w:rFonts w:asciiTheme="minorHAnsi" w:hAnsiTheme="minorHAnsi" w:cstheme="minorHAnsi"/>
          <w:sz w:val="22"/>
          <w:szCs w:val="22"/>
        </w:rPr>
        <w:t>,</w:t>
      </w:r>
      <w:r w:rsidRPr="00BC2131">
        <w:rPr>
          <w:rFonts w:asciiTheme="minorHAnsi" w:hAnsiTheme="minorHAnsi" w:cstheme="minorHAnsi"/>
          <w:sz w:val="22"/>
          <w:szCs w:val="22"/>
        </w:rPr>
        <w:t xml:space="preserve"> and physical activity in female populations of cities along the northern Mexican border).  Presented at the </w:t>
      </w:r>
      <w:r w:rsidRPr="00BC2131">
        <w:rPr>
          <w:rFonts w:asciiTheme="minorHAnsi" w:hAnsiTheme="minorHAnsi" w:cstheme="minorHAnsi"/>
          <w:i/>
          <w:sz w:val="22"/>
          <w:szCs w:val="22"/>
        </w:rPr>
        <w:t xml:space="preserve">Red de </w:t>
      </w:r>
      <w:proofErr w:type="spellStart"/>
      <w:r w:rsidRPr="00BC2131">
        <w:rPr>
          <w:rFonts w:asciiTheme="minorHAnsi" w:hAnsiTheme="minorHAnsi" w:cstheme="minorHAnsi"/>
          <w:i/>
          <w:sz w:val="22"/>
          <w:szCs w:val="22"/>
        </w:rPr>
        <w:t>Cooperación</w:t>
      </w:r>
      <w:proofErr w:type="spellEnd"/>
      <w:r w:rsidRPr="00BC2131">
        <w:rPr>
          <w:rFonts w:asciiTheme="minorHAnsi" w:hAnsiTheme="minorHAnsi" w:cstheme="minorHAnsi"/>
          <w:i/>
          <w:sz w:val="22"/>
          <w:szCs w:val="22"/>
        </w:rPr>
        <w:t xml:space="preserve"> </w:t>
      </w:r>
      <w:proofErr w:type="spellStart"/>
      <w:r w:rsidRPr="00BC2131">
        <w:rPr>
          <w:rFonts w:asciiTheme="minorHAnsi" w:hAnsiTheme="minorHAnsi" w:cstheme="minorHAnsi"/>
          <w:i/>
          <w:sz w:val="22"/>
          <w:szCs w:val="22"/>
        </w:rPr>
        <w:t>Binacional</w:t>
      </w:r>
      <w:proofErr w:type="spellEnd"/>
      <w:r w:rsidRPr="00BC2131">
        <w:rPr>
          <w:rFonts w:asciiTheme="minorHAnsi" w:hAnsiTheme="minorHAnsi" w:cstheme="minorHAnsi"/>
          <w:i/>
          <w:sz w:val="22"/>
          <w:szCs w:val="22"/>
        </w:rPr>
        <w:t xml:space="preserve"> para </w:t>
      </w:r>
      <w:proofErr w:type="spellStart"/>
      <w:r w:rsidRPr="00BC2131">
        <w:rPr>
          <w:rFonts w:asciiTheme="minorHAnsi" w:hAnsiTheme="minorHAnsi" w:cstheme="minorHAnsi"/>
          <w:i/>
          <w:sz w:val="22"/>
          <w:szCs w:val="22"/>
        </w:rPr>
        <w:t>Comunidades</w:t>
      </w:r>
      <w:proofErr w:type="spellEnd"/>
      <w:r w:rsidRPr="00BC2131">
        <w:rPr>
          <w:rFonts w:asciiTheme="minorHAnsi" w:hAnsiTheme="minorHAnsi" w:cstheme="minorHAnsi"/>
          <w:i/>
          <w:sz w:val="22"/>
          <w:szCs w:val="22"/>
        </w:rPr>
        <w:t xml:space="preserve"> </w:t>
      </w:r>
      <w:proofErr w:type="spellStart"/>
      <w:r w:rsidRPr="00BC2131">
        <w:rPr>
          <w:rFonts w:asciiTheme="minorHAnsi" w:hAnsiTheme="minorHAnsi" w:cstheme="minorHAnsi"/>
          <w:i/>
          <w:sz w:val="22"/>
          <w:szCs w:val="22"/>
        </w:rPr>
        <w:t>Saludables</w:t>
      </w:r>
      <w:proofErr w:type="spellEnd"/>
      <w:r w:rsidRPr="00BC2131">
        <w:rPr>
          <w:rFonts w:asciiTheme="minorHAnsi" w:hAnsiTheme="minorHAnsi" w:cstheme="minorHAnsi"/>
          <w:sz w:val="22"/>
          <w:szCs w:val="22"/>
        </w:rPr>
        <w:t xml:space="preserve"> (Binational Cooperation Network for Healthy Communities). Nogales, Mexico. May 9.</w:t>
      </w:r>
    </w:p>
    <w:p w14:paraId="09ECDA0E" w14:textId="2670DFCB" w:rsidR="00834CEF" w:rsidRPr="00BC2131" w:rsidRDefault="00834CEF" w:rsidP="00BC2131">
      <w:pPr>
        <w:ind w:left="720" w:hanging="720"/>
        <w:rPr>
          <w:rFonts w:asciiTheme="minorHAnsi" w:hAnsiTheme="minorHAnsi" w:cstheme="minorHAnsi"/>
          <w:sz w:val="22"/>
          <w:szCs w:val="22"/>
        </w:rPr>
      </w:pPr>
      <w:r w:rsidRPr="00BC2131">
        <w:rPr>
          <w:rFonts w:asciiTheme="minorHAnsi" w:hAnsiTheme="minorHAnsi" w:cstheme="minorHAnsi"/>
          <w:sz w:val="22"/>
          <w:szCs w:val="22"/>
        </w:rPr>
        <w:t>2016</w:t>
      </w:r>
      <w:r w:rsidRPr="00BC2131">
        <w:rPr>
          <w:rFonts w:asciiTheme="minorHAnsi" w:hAnsiTheme="minorHAnsi" w:cstheme="minorHAnsi"/>
          <w:sz w:val="22"/>
          <w:szCs w:val="22"/>
        </w:rPr>
        <w:tab/>
      </w:r>
      <w:proofErr w:type="spellStart"/>
      <w:r w:rsidRPr="00BC2131">
        <w:rPr>
          <w:rFonts w:asciiTheme="minorHAnsi" w:hAnsiTheme="minorHAnsi" w:cstheme="minorHAnsi"/>
          <w:sz w:val="22"/>
          <w:szCs w:val="22"/>
        </w:rPr>
        <w:t>Varady</w:t>
      </w:r>
      <w:proofErr w:type="spellEnd"/>
      <w:r w:rsidRPr="00BC2131">
        <w:rPr>
          <w:rFonts w:asciiTheme="minorHAnsi" w:hAnsiTheme="minorHAnsi" w:cstheme="minorHAnsi"/>
          <w:sz w:val="22"/>
          <w:szCs w:val="22"/>
        </w:rPr>
        <w:t xml:space="preserve">, R.G., Scott, C.A., </w:t>
      </w:r>
      <w:r w:rsidRPr="00BC2131">
        <w:rPr>
          <w:rFonts w:asciiTheme="minorHAnsi" w:hAnsiTheme="minorHAnsi" w:cstheme="minorHAnsi"/>
          <w:b/>
          <w:sz w:val="22"/>
          <w:szCs w:val="22"/>
        </w:rPr>
        <w:t>Zuniga-Teran, A.A.,</w:t>
      </w:r>
      <w:r w:rsidRPr="00BC2131">
        <w:rPr>
          <w:rFonts w:asciiTheme="minorHAnsi" w:hAnsiTheme="minorHAnsi" w:cstheme="minorHAnsi"/>
          <w:sz w:val="22"/>
          <w:szCs w:val="22"/>
        </w:rPr>
        <w:t xml:space="preserve"> Buechler, S., </w:t>
      </w:r>
      <w:proofErr w:type="spellStart"/>
      <w:r w:rsidRPr="00BC2131">
        <w:rPr>
          <w:rFonts w:asciiTheme="minorHAnsi" w:hAnsiTheme="minorHAnsi" w:cstheme="minorHAnsi"/>
          <w:sz w:val="22"/>
          <w:szCs w:val="22"/>
        </w:rPr>
        <w:t>Gerlak</w:t>
      </w:r>
      <w:proofErr w:type="spellEnd"/>
      <w:r w:rsidRPr="00BC2131">
        <w:rPr>
          <w:rFonts w:asciiTheme="minorHAnsi" w:hAnsiTheme="minorHAnsi" w:cstheme="minorHAnsi"/>
          <w:sz w:val="22"/>
          <w:szCs w:val="22"/>
        </w:rPr>
        <w:t xml:space="preserve">, A., Wilder, M. </w:t>
      </w:r>
      <w:r w:rsidR="00C87DB8">
        <w:rPr>
          <w:rFonts w:asciiTheme="minorHAnsi" w:hAnsiTheme="minorHAnsi" w:cstheme="minorHAnsi"/>
          <w:sz w:val="22"/>
          <w:szCs w:val="22"/>
        </w:rPr>
        <w:t>“</w:t>
      </w:r>
      <w:r w:rsidRPr="00BC2131">
        <w:rPr>
          <w:rFonts w:asciiTheme="minorHAnsi" w:hAnsiTheme="minorHAnsi" w:cstheme="minorHAnsi"/>
          <w:sz w:val="22"/>
          <w:szCs w:val="22"/>
        </w:rPr>
        <w:t>Aspects of water ethics and governance.</w:t>
      </w:r>
      <w:r w:rsidR="00C87DB8">
        <w:rPr>
          <w:rFonts w:asciiTheme="minorHAnsi" w:hAnsiTheme="minorHAnsi" w:cstheme="minorHAnsi"/>
          <w:sz w:val="22"/>
          <w:szCs w:val="22"/>
        </w:rPr>
        <w:t>”</w:t>
      </w:r>
      <w:r w:rsidRPr="00BC2131">
        <w:rPr>
          <w:rFonts w:asciiTheme="minorHAnsi" w:hAnsiTheme="minorHAnsi" w:cstheme="minorHAnsi"/>
          <w:sz w:val="22"/>
          <w:szCs w:val="22"/>
        </w:rPr>
        <w:t xml:space="preserve"> Presented at the Water Ethics Symposium - Building strategies for water ethics: Future direction in research and education. University of Arizona. Tucson, AZ, Apr</w:t>
      </w:r>
      <w:r w:rsidR="00C87DB8">
        <w:rPr>
          <w:rFonts w:asciiTheme="minorHAnsi" w:hAnsiTheme="minorHAnsi" w:cstheme="minorHAnsi"/>
          <w:sz w:val="22"/>
          <w:szCs w:val="22"/>
        </w:rPr>
        <w:t>.</w:t>
      </w:r>
      <w:r w:rsidRPr="00BC2131">
        <w:rPr>
          <w:rFonts w:asciiTheme="minorHAnsi" w:hAnsiTheme="minorHAnsi" w:cstheme="minorHAnsi"/>
          <w:sz w:val="22"/>
          <w:szCs w:val="22"/>
        </w:rPr>
        <w:t xml:space="preserve"> 25.</w:t>
      </w:r>
    </w:p>
    <w:p w14:paraId="5D694515" w14:textId="7F499E64" w:rsidR="00BC2131" w:rsidRPr="00BC2131" w:rsidRDefault="00BC2131" w:rsidP="00BC2131">
      <w:pPr>
        <w:ind w:left="720" w:hanging="720"/>
        <w:rPr>
          <w:rFonts w:asciiTheme="minorHAnsi" w:hAnsiTheme="minorHAnsi" w:cstheme="minorHAnsi"/>
          <w:sz w:val="22"/>
          <w:szCs w:val="22"/>
        </w:rPr>
      </w:pPr>
      <w:r w:rsidRPr="00C87DB8">
        <w:rPr>
          <w:rFonts w:asciiTheme="minorHAnsi" w:hAnsiTheme="minorHAnsi" w:cstheme="minorHAnsi"/>
          <w:bCs/>
          <w:sz w:val="22"/>
          <w:szCs w:val="22"/>
        </w:rPr>
        <w:t>2016</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From designing buildings to researching deserts. Presented at Session 5: Water-Energy-Food Nexus. SWAN International Conference. Tucson, Arizona. Feb</w:t>
      </w:r>
      <w:r w:rsidR="00C87DB8">
        <w:rPr>
          <w:rFonts w:asciiTheme="minorHAnsi" w:hAnsiTheme="minorHAnsi" w:cstheme="minorHAnsi"/>
          <w:sz w:val="22"/>
          <w:szCs w:val="22"/>
        </w:rPr>
        <w:t>.</w:t>
      </w:r>
      <w:r w:rsidRPr="00BC2131">
        <w:rPr>
          <w:rFonts w:asciiTheme="minorHAnsi" w:hAnsiTheme="minorHAnsi" w:cstheme="minorHAnsi"/>
          <w:sz w:val="22"/>
          <w:szCs w:val="22"/>
        </w:rPr>
        <w:t xml:space="preserve"> 16-17.</w:t>
      </w:r>
    </w:p>
    <w:p w14:paraId="34E4551A" w14:textId="415A06A2" w:rsidR="00BC2131" w:rsidRPr="00BC2131" w:rsidRDefault="00BC2131" w:rsidP="00BC2131">
      <w:pPr>
        <w:ind w:left="720" w:hanging="720"/>
        <w:rPr>
          <w:rFonts w:asciiTheme="minorHAnsi" w:hAnsiTheme="minorHAnsi" w:cstheme="minorHAnsi"/>
          <w:color w:val="000000"/>
          <w:sz w:val="22"/>
          <w:szCs w:val="22"/>
        </w:rPr>
      </w:pPr>
      <w:r w:rsidRPr="00C87DB8">
        <w:rPr>
          <w:rFonts w:asciiTheme="minorHAnsi" w:hAnsiTheme="minorHAnsi" w:cstheme="minorHAnsi"/>
          <w:bCs/>
          <w:sz w:val="22"/>
          <w:szCs w:val="22"/>
        </w:rPr>
        <w:t>2015</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xml:space="preserve">. </w:t>
      </w:r>
      <w:r w:rsidRPr="00BC2131">
        <w:rPr>
          <w:rFonts w:asciiTheme="minorHAnsi" w:hAnsiTheme="minorHAnsi" w:cstheme="minorHAnsi"/>
          <w:color w:val="000000"/>
          <w:sz w:val="22"/>
          <w:szCs w:val="22"/>
        </w:rPr>
        <w:t xml:space="preserve">Green infrastructure as a climate change adaptation strategy in cities in arid lands. </w:t>
      </w:r>
      <w:r w:rsidRPr="00BC2131">
        <w:rPr>
          <w:rFonts w:asciiTheme="minorHAnsi" w:hAnsiTheme="minorHAnsi" w:cstheme="minorHAnsi"/>
          <w:sz w:val="22"/>
          <w:szCs w:val="22"/>
        </w:rPr>
        <w:t xml:space="preserve">Presented at </w:t>
      </w:r>
      <w:r w:rsidRPr="00BC2131">
        <w:rPr>
          <w:rFonts w:asciiTheme="minorHAnsi" w:hAnsiTheme="minorHAnsi" w:cstheme="minorHAnsi"/>
          <w:color w:val="000000"/>
          <w:sz w:val="22"/>
          <w:szCs w:val="22"/>
        </w:rPr>
        <w:t xml:space="preserve">Working group 3: Urban Settlements and Climate Change. Climate Change Workshop organized by Universidad </w:t>
      </w:r>
      <w:proofErr w:type="spellStart"/>
      <w:r w:rsidRPr="00BC2131">
        <w:rPr>
          <w:rFonts w:asciiTheme="minorHAnsi" w:hAnsiTheme="minorHAnsi" w:cstheme="minorHAnsi"/>
          <w:color w:val="000000"/>
          <w:sz w:val="22"/>
          <w:szCs w:val="22"/>
        </w:rPr>
        <w:t>Autónoma</w:t>
      </w:r>
      <w:proofErr w:type="spellEnd"/>
      <w:r w:rsidRPr="00BC2131">
        <w:rPr>
          <w:rFonts w:asciiTheme="minorHAnsi" w:hAnsiTheme="minorHAnsi" w:cstheme="minorHAnsi"/>
          <w:color w:val="000000"/>
          <w:sz w:val="22"/>
          <w:szCs w:val="22"/>
        </w:rPr>
        <w:t xml:space="preserve"> de México (UNAM). La Paz, Baja California Sur, Mexico, Nov</w:t>
      </w:r>
      <w:r w:rsidR="001D7198">
        <w:rPr>
          <w:rFonts w:asciiTheme="minorHAnsi" w:hAnsiTheme="minorHAnsi" w:cstheme="minorHAnsi"/>
          <w:color w:val="000000"/>
          <w:sz w:val="22"/>
          <w:szCs w:val="22"/>
        </w:rPr>
        <w:t>.</w:t>
      </w:r>
      <w:r w:rsidRPr="00BC2131">
        <w:rPr>
          <w:rFonts w:asciiTheme="minorHAnsi" w:hAnsiTheme="minorHAnsi" w:cstheme="minorHAnsi"/>
          <w:color w:val="000000"/>
          <w:sz w:val="22"/>
          <w:szCs w:val="22"/>
        </w:rPr>
        <w:t xml:space="preserve"> 17 – 20. </w:t>
      </w:r>
    </w:p>
    <w:p w14:paraId="546FB54B" w14:textId="01DC1EE1" w:rsidR="00BC2131" w:rsidRPr="00BC2131" w:rsidRDefault="00BC2131" w:rsidP="00BC2131">
      <w:pPr>
        <w:ind w:left="720" w:hanging="720"/>
        <w:rPr>
          <w:rFonts w:asciiTheme="minorHAnsi" w:hAnsiTheme="minorHAnsi" w:cstheme="minorHAnsi"/>
          <w:color w:val="000000"/>
          <w:sz w:val="22"/>
          <w:szCs w:val="22"/>
        </w:rPr>
      </w:pPr>
      <w:r w:rsidRPr="001D7198">
        <w:rPr>
          <w:rFonts w:asciiTheme="minorHAnsi" w:hAnsiTheme="minorHAnsi" w:cstheme="minorHAnsi"/>
          <w:bCs/>
          <w:sz w:val="22"/>
          <w:szCs w:val="22"/>
        </w:rPr>
        <w:t>2015</w:t>
      </w:r>
      <w:r w:rsidRPr="00BC2131">
        <w:rPr>
          <w:rFonts w:asciiTheme="minorHAnsi" w:hAnsiTheme="minorHAnsi" w:cstheme="minorHAnsi"/>
          <w:b/>
          <w:sz w:val="22"/>
          <w:szCs w:val="22"/>
        </w:rPr>
        <w:tab/>
        <w:t>Zuniga-Teran, A.A</w:t>
      </w:r>
      <w:r w:rsidRPr="00BC2131">
        <w:rPr>
          <w:rFonts w:asciiTheme="minorHAnsi" w:hAnsiTheme="minorHAnsi" w:cstheme="minorHAnsi"/>
          <w:sz w:val="22"/>
          <w:szCs w:val="22"/>
        </w:rPr>
        <w:t xml:space="preserve">. Taller de </w:t>
      </w:r>
      <w:proofErr w:type="spellStart"/>
      <w:r w:rsidRPr="00BC2131">
        <w:rPr>
          <w:rFonts w:asciiTheme="minorHAnsi" w:hAnsiTheme="minorHAnsi" w:cstheme="minorHAnsi"/>
          <w:color w:val="000000"/>
          <w:sz w:val="22"/>
          <w:szCs w:val="22"/>
        </w:rPr>
        <w:t>Ciudades</w:t>
      </w:r>
      <w:proofErr w:type="spellEnd"/>
      <w:r w:rsidRPr="00BC2131">
        <w:rPr>
          <w:rFonts w:asciiTheme="minorHAnsi" w:hAnsiTheme="minorHAnsi" w:cstheme="minorHAnsi"/>
          <w:color w:val="000000"/>
          <w:sz w:val="22"/>
          <w:szCs w:val="22"/>
        </w:rPr>
        <w:t xml:space="preserve"> </w:t>
      </w:r>
      <w:proofErr w:type="spellStart"/>
      <w:r w:rsidRPr="00BC2131">
        <w:rPr>
          <w:rFonts w:asciiTheme="minorHAnsi" w:hAnsiTheme="minorHAnsi" w:cstheme="minorHAnsi"/>
          <w:color w:val="000000"/>
          <w:sz w:val="22"/>
          <w:szCs w:val="22"/>
        </w:rPr>
        <w:t>Sustentables</w:t>
      </w:r>
      <w:proofErr w:type="spellEnd"/>
      <w:r w:rsidRPr="00BC2131">
        <w:rPr>
          <w:rFonts w:asciiTheme="minorHAnsi" w:hAnsiTheme="minorHAnsi" w:cstheme="minorHAnsi"/>
          <w:color w:val="000000"/>
          <w:sz w:val="22"/>
          <w:szCs w:val="22"/>
        </w:rPr>
        <w:t xml:space="preserve"> (Sustainable Cities Workshop). Presented at the VI International Congress on Sustainable Development- Sustainability in Border Cities. Instituto </w:t>
      </w:r>
      <w:proofErr w:type="spellStart"/>
      <w:r w:rsidRPr="00BC2131">
        <w:rPr>
          <w:rFonts w:asciiTheme="minorHAnsi" w:hAnsiTheme="minorHAnsi" w:cstheme="minorHAnsi"/>
          <w:color w:val="000000"/>
          <w:sz w:val="22"/>
          <w:szCs w:val="22"/>
        </w:rPr>
        <w:t>Tecnológico</w:t>
      </w:r>
      <w:proofErr w:type="spellEnd"/>
      <w:r w:rsidRPr="00BC2131">
        <w:rPr>
          <w:rFonts w:asciiTheme="minorHAnsi" w:hAnsiTheme="minorHAnsi" w:cstheme="minorHAnsi"/>
          <w:color w:val="000000"/>
          <w:sz w:val="22"/>
          <w:szCs w:val="22"/>
        </w:rPr>
        <w:t xml:space="preserve"> de Nogales. Nogales, Sonora, Mexico. Oct</w:t>
      </w:r>
      <w:r w:rsidR="001D7198">
        <w:rPr>
          <w:rFonts w:asciiTheme="minorHAnsi" w:hAnsiTheme="minorHAnsi" w:cstheme="minorHAnsi"/>
          <w:color w:val="000000"/>
          <w:sz w:val="22"/>
          <w:szCs w:val="22"/>
        </w:rPr>
        <w:t>.</w:t>
      </w:r>
      <w:r w:rsidRPr="00BC2131">
        <w:rPr>
          <w:rFonts w:asciiTheme="minorHAnsi" w:hAnsiTheme="minorHAnsi" w:cstheme="minorHAnsi"/>
          <w:color w:val="000000"/>
          <w:sz w:val="22"/>
          <w:szCs w:val="22"/>
        </w:rPr>
        <w:t xml:space="preserve"> 21.</w:t>
      </w:r>
    </w:p>
    <w:p w14:paraId="3410B51C" w14:textId="3BA533EF" w:rsidR="0052469A" w:rsidRPr="001D7198" w:rsidRDefault="00BC2131" w:rsidP="001D7198">
      <w:pPr>
        <w:ind w:left="720" w:hanging="720"/>
        <w:rPr>
          <w:rFonts w:asciiTheme="minorHAnsi" w:hAnsiTheme="minorHAnsi" w:cstheme="minorHAnsi"/>
          <w:sz w:val="22"/>
          <w:szCs w:val="22"/>
        </w:rPr>
      </w:pPr>
      <w:r w:rsidRPr="001D7198">
        <w:rPr>
          <w:rFonts w:asciiTheme="minorHAnsi" w:hAnsiTheme="minorHAnsi" w:cstheme="minorHAnsi"/>
          <w:bCs/>
          <w:color w:val="000000"/>
          <w:sz w:val="22"/>
          <w:szCs w:val="22"/>
        </w:rPr>
        <w:t>2015</w:t>
      </w:r>
      <w:r w:rsidRPr="00BC2131">
        <w:rPr>
          <w:rFonts w:asciiTheme="minorHAnsi" w:hAnsiTheme="minorHAnsi" w:cstheme="minorHAnsi"/>
          <w:b/>
          <w:color w:val="000000"/>
          <w:sz w:val="22"/>
          <w:szCs w:val="22"/>
        </w:rPr>
        <w:tab/>
        <w:t>Zuniga-Teran, A.A</w:t>
      </w:r>
      <w:r w:rsidRPr="00BC2131">
        <w:rPr>
          <w:rFonts w:asciiTheme="minorHAnsi" w:hAnsiTheme="minorHAnsi" w:cstheme="minorHAnsi"/>
          <w:color w:val="000000"/>
          <w:sz w:val="22"/>
          <w:szCs w:val="22"/>
        </w:rPr>
        <w:t>.</w:t>
      </w:r>
      <w:r w:rsidRPr="00BC2131">
        <w:rPr>
          <w:rFonts w:asciiTheme="minorHAnsi" w:hAnsiTheme="minorHAnsi" w:cstheme="minorHAnsi"/>
          <w:sz w:val="22"/>
          <w:szCs w:val="22"/>
        </w:rPr>
        <w:t xml:space="preserve"> </w:t>
      </w:r>
      <w:r w:rsidRPr="00BC2131">
        <w:rPr>
          <w:rFonts w:asciiTheme="minorHAnsi" w:hAnsiTheme="minorHAnsi" w:cstheme="minorHAnsi"/>
          <w:color w:val="000000"/>
          <w:sz w:val="22"/>
          <w:szCs w:val="22"/>
          <w:lang w:val="es-MX"/>
        </w:rPr>
        <w:t xml:space="preserve">Desde las Colonias hasta el Bienestar y la Conservación: Aumentando el Uso de los Espacios Verdes a través de la Caminabilidad. (From neighborhoods to wellbeing and conservation: Enhancing the use of greenspace through walkability). </w:t>
      </w:r>
      <w:r w:rsidRPr="00BC2131">
        <w:rPr>
          <w:rFonts w:asciiTheme="minorHAnsi" w:hAnsiTheme="minorHAnsi" w:cstheme="minorHAnsi"/>
          <w:sz w:val="22"/>
          <w:szCs w:val="22"/>
        </w:rPr>
        <w:t>Presented at the 1</w:t>
      </w:r>
      <w:r w:rsidRPr="00BC2131">
        <w:rPr>
          <w:rFonts w:asciiTheme="minorHAnsi" w:hAnsiTheme="minorHAnsi" w:cstheme="minorHAnsi"/>
          <w:sz w:val="22"/>
          <w:szCs w:val="22"/>
          <w:vertAlign w:val="superscript"/>
        </w:rPr>
        <w:t>st</w:t>
      </w:r>
      <w:r w:rsidRPr="00BC2131">
        <w:rPr>
          <w:rFonts w:asciiTheme="minorHAnsi" w:hAnsiTheme="minorHAnsi" w:cstheme="minorHAnsi"/>
          <w:sz w:val="22"/>
          <w:szCs w:val="22"/>
        </w:rPr>
        <w:t xml:space="preserve"> International Congress of Urbanism, City, Urban Policy, and Borders. </w:t>
      </w:r>
      <w:r w:rsidRPr="00BC2131">
        <w:rPr>
          <w:rFonts w:asciiTheme="minorHAnsi" w:hAnsiTheme="minorHAnsi" w:cstheme="minorHAnsi"/>
          <w:sz w:val="22"/>
          <w:szCs w:val="22"/>
          <w:lang w:val="es-MX"/>
        </w:rPr>
        <w:t xml:space="preserve">Instituto Tecnológico de Nogales. </w:t>
      </w:r>
      <w:r w:rsidRPr="00BC2131">
        <w:rPr>
          <w:rFonts w:asciiTheme="minorHAnsi" w:hAnsiTheme="minorHAnsi" w:cstheme="minorHAnsi"/>
          <w:color w:val="000000"/>
          <w:sz w:val="22"/>
          <w:szCs w:val="22"/>
          <w:lang w:val="es-MX"/>
        </w:rPr>
        <w:t>Nogales, Sonora, Mexico. Sep</w:t>
      </w:r>
      <w:r w:rsidR="001D7198">
        <w:rPr>
          <w:rFonts w:asciiTheme="minorHAnsi" w:hAnsiTheme="minorHAnsi" w:cstheme="minorHAnsi"/>
          <w:color w:val="000000"/>
          <w:sz w:val="22"/>
          <w:szCs w:val="22"/>
          <w:lang w:val="es-MX"/>
        </w:rPr>
        <w:t>.</w:t>
      </w:r>
      <w:r w:rsidRPr="00BC2131">
        <w:rPr>
          <w:rFonts w:asciiTheme="minorHAnsi" w:hAnsiTheme="minorHAnsi" w:cstheme="minorHAnsi"/>
          <w:color w:val="000000"/>
          <w:sz w:val="22"/>
          <w:szCs w:val="22"/>
          <w:lang w:val="es-MX"/>
        </w:rPr>
        <w:t xml:space="preserve"> 3</w:t>
      </w:r>
      <w:r w:rsidR="001D7198">
        <w:rPr>
          <w:rFonts w:asciiTheme="minorHAnsi" w:hAnsiTheme="minorHAnsi" w:cstheme="minorHAnsi"/>
          <w:color w:val="000000"/>
          <w:sz w:val="22"/>
          <w:szCs w:val="22"/>
          <w:lang w:val="es-MX"/>
        </w:rPr>
        <w:t>0.</w:t>
      </w:r>
    </w:p>
    <w:p w14:paraId="0EDAD77C" w14:textId="77777777" w:rsidR="0052469A" w:rsidRPr="0052469A" w:rsidRDefault="0052469A" w:rsidP="0052469A">
      <w:pPr>
        <w:rPr>
          <w:rFonts w:cstheme="minorHAnsi"/>
        </w:rPr>
      </w:pPr>
    </w:p>
    <w:p w14:paraId="2CF061CE" w14:textId="5D7BDF00" w:rsidR="002F56A5" w:rsidRPr="0050172A" w:rsidRDefault="006155E8" w:rsidP="00827AD1">
      <w:pPr>
        <w:rPr>
          <w:rFonts w:asciiTheme="minorHAnsi" w:hAnsiTheme="minorHAnsi" w:cstheme="minorHAnsi"/>
          <w:sz w:val="22"/>
          <w:szCs w:val="22"/>
        </w:rPr>
      </w:pPr>
      <w:r w:rsidRPr="0050172A">
        <w:rPr>
          <w:rFonts w:asciiTheme="minorHAnsi" w:hAnsiTheme="minorHAnsi" w:cstheme="minorHAnsi"/>
          <w:sz w:val="22"/>
          <w:szCs w:val="22"/>
        </w:rPr>
        <w:t xml:space="preserve">PUBLIC </w:t>
      </w:r>
      <w:r w:rsidR="00827AD1" w:rsidRPr="0050172A">
        <w:rPr>
          <w:rFonts w:asciiTheme="minorHAnsi" w:hAnsiTheme="minorHAnsi" w:cstheme="minorHAnsi"/>
          <w:sz w:val="22"/>
          <w:szCs w:val="22"/>
        </w:rPr>
        <w:t>PRESENTATIONS</w:t>
      </w:r>
    </w:p>
    <w:p w14:paraId="5F2D6268" w14:textId="77777777" w:rsidR="00827AD1" w:rsidRPr="00827AD1" w:rsidRDefault="00827AD1" w:rsidP="0011314D">
      <w:pPr>
        <w:ind w:left="720" w:hanging="720"/>
        <w:rPr>
          <w:rFonts w:asciiTheme="minorHAnsi" w:hAnsiTheme="minorHAnsi" w:cstheme="minorHAnsi"/>
          <w:sz w:val="22"/>
          <w:szCs w:val="22"/>
        </w:rPr>
      </w:pPr>
    </w:p>
    <w:p w14:paraId="53AAA20E" w14:textId="07CFFB10" w:rsidR="006155E8" w:rsidRPr="001D7198" w:rsidRDefault="00827AD1" w:rsidP="0011314D">
      <w:pPr>
        <w:ind w:left="720" w:hanging="720"/>
        <w:rPr>
          <w:rFonts w:asciiTheme="minorHAnsi" w:hAnsiTheme="minorHAnsi" w:cstheme="minorHAnsi"/>
          <w:sz w:val="22"/>
          <w:szCs w:val="22"/>
        </w:rPr>
      </w:pPr>
      <w:r w:rsidRPr="001D7198">
        <w:rPr>
          <w:rFonts w:asciiTheme="minorHAnsi" w:hAnsiTheme="minorHAnsi" w:cstheme="minorHAnsi"/>
          <w:sz w:val="22"/>
          <w:szCs w:val="22"/>
        </w:rPr>
        <w:t>2020</w:t>
      </w:r>
      <w:r w:rsidRPr="001D7198">
        <w:rPr>
          <w:rFonts w:asciiTheme="minorHAnsi" w:hAnsiTheme="minorHAnsi" w:cstheme="minorHAnsi"/>
          <w:b/>
          <w:bCs/>
          <w:sz w:val="22"/>
          <w:szCs w:val="22"/>
        </w:rPr>
        <w:tab/>
      </w:r>
      <w:r w:rsidR="00810549" w:rsidRPr="001D7198">
        <w:rPr>
          <w:rFonts w:asciiTheme="minorHAnsi" w:hAnsiTheme="minorHAnsi" w:cstheme="minorHAnsi"/>
          <w:b/>
          <w:bCs/>
          <w:sz w:val="22"/>
          <w:szCs w:val="22"/>
        </w:rPr>
        <w:t>Zuniga-Teran, A.A</w:t>
      </w:r>
      <w:r w:rsidR="00810549" w:rsidRPr="001D7198">
        <w:rPr>
          <w:rFonts w:asciiTheme="minorHAnsi" w:hAnsiTheme="minorHAnsi" w:cstheme="minorHAnsi"/>
          <w:sz w:val="22"/>
          <w:szCs w:val="22"/>
        </w:rPr>
        <w:t xml:space="preserve">. </w:t>
      </w:r>
      <w:r w:rsidR="0011314D">
        <w:rPr>
          <w:rFonts w:asciiTheme="minorHAnsi" w:hAnsiTheme="minorHAnsi" w:cstheme="minorHAnsi"/>
          <w:sz w:val="22"/>
          <w:szCs w:val="22"/>
        </w:rPr>
        <w:t>“</w:t>
      </w:r>
      <w:hyperlink r:id="rId71" w:history="1">
        <w:r w:rsidR="0011314D" w:rsidRPr="002B4F91">
          <w:rPr>
            <w:rStyle w:val="Hyperlink"/>
            <w:rFonts w:asciiTheme="minorHAnsi" w:hAnsiTheme="minorHAnsi" w:cstheme="minorHAnsi"/>
            <w:sz w:val="22"/>
            <w:szCs w:val="22"/>
          </w:rPr>
          <w:t xml:space="preserve">My experience as a </w:t>
        </w:r>
        <w:r w:rsidR="00810549" w:rsidRPr="002B4F91">
          <w:rPr>
            <w:rStyle w:val="Hyperlink"/>
            <w:rFonts w:asciiTheme="minorHAnsi" w:hAnsiTheme="minorHAnsi" w:cstheme="minorHAnsi"/>
            <w:sz w:val="22"/>
            <w:szCs w:val="22"/>
          </w:rPr>
          <w:t>Gloria Barron Scholar</w:t>
        </w:r>
      </w:hyperlink>
      <w:r w:rsidR="0011314D">
        <w:rPr>
          <w:rFonts w:asciiTheme="minorHAnsi" w:hAnsiTheme="minorHAnsi" w:cstheme="minorHAnsi"/>
          <w:sz w:val="22"/>
          <w:szCs w:val="22"/>
        </w:rPr>
        <w:t>.”</w:t>
      </w:r>
      <w:r w:rsidR="00810549" w:rsidRPr="001D7198">
        <w:rPr>
          <w:rFonts w:asciiTheme="minorHAnsi" w:hAnsiTheme="minorHAnsi" w:cstheme="minorHAnsi"/>
          <w:sz w:val="22"/>
          <w:szCs w:val="22"/>
        </w:rPr>
        <w:t xml:space="preserve"> Present</w:t>
      </w:r>
      <w:r w:rsidR="0011314D">
        <w:rPr>
          <w:rFonts w:asciiTheme="minorHAnsi" w:hAnsiTheme="minorHAnsi" w:cstheme="minorHAnsi"/>
          <w:sz w:val="22"/>
          <w:szCs w:val="22"/>
        </w:rPr>
        <w:t>ed virtually</w:t>
      </w:r>
      <w:r w:rsidR="00810549" w:rsidRPr="001D7198">
        <w:rPr>
          <w:rFonts w:asciiTheme="minorHAnsi" w:hAnsiTheme="minorHAnsi" w:cstheme="minorHAnsi"/>
          <w:sz w:val="22"/>
          <w:szCs w:val="22"/>
        </w:rPr>
        <w:t xml:space="preserve">. The Wilderness Society. December 20. </w:t>
      </w:r>
    </w:p>
    <w:p w14:paraId="5B652487" w14:textId="72AD6C1F" w:rsidR="006155E8" w:rsidRPr="001D7198" w:rsidRDefault="006155E8" w:rsidP="0011314D">
      <w:pPr>
        <w:ind w:left="720" w:hanging="720"/>
        <w:rPr>
          <w:rFonts w:asciiTheme="minorHAnsi" w:hAnsiTheme="minorHAnsi" w:cstheme="minorHAnsi"/>
          <w:sz w:val="22"/>
          <w:szCs w:val="22"/>
        </w:rPr>
      </w:pPr>
      <w:r w:rsidRPr="001D7198">
        <w:rPr>
          <w:rFonts w:asciiTheme="minorHAnsi" w:hAnsiTheme="minorHAnsi" w:cstheme="minorHAnsi"/>
          <w:sz w:val="22"/>
          <w:szCs w:val="22"/>
        </w:rPr>
        <w:lastRenderedPageBreak/>
        <w:t>2019</w:t>
      </w:r>
      <w:r w:rsidRPr="001D7198">
        <w:rPr>
          <w:rFonts w:asciiTheme="minorHAnsi" w:hAnsiTheme="minorHAnsi" w:cstheme="minorHAnsi"/>
          <w:sz w:val="22"/>
          <w:szCs w:val="22"/>
        </w:rPr>
        <w:tab/>
      </w:r>
      <w:proofErr w:type="spellStart"/>
      <w:r w:rsidRPr="001D7198">
        <w:rPr>
          <w:rFonts w:asciiTheme="minorHAnsi" w:hAnsiTheme="minorHAnsi" w:cstheme="minorHAnsi"/>
          <w:sz w:val="22"/>
          <w:szCs w:val="22"/>
        </w:rPr>
        <w:t>Gerlak</w:t>
      </w:r>
      <w:proofErr w:type="spellEnd"/>
      <w:r w:rsidRPr="001D7198">
        <w:rPr>
          <w:rFonts w:asciiTheme="minorHAnsi" w:hAnsiTheme="minorHAnsi" w:cstheme="minorHAnsi"/>
          <w:sz w:val="22"/>
          <w:szCs w:val="22"/>
        </w:rPr>
        <w:t xml:space="preserve">, A. </w:t>
      </w:r>
      <w:r w:rsidRPr="001D7198">
        <w:rPr>
          <w:rFonts w:asciiTheme="minorHAnsi" w:hAnsiTheme="minorHAnsi" w:cstheme="minorHAnsi"/>
          <w:b/>
          <w:sz w:val="22"/>
          <w:szCs w:val="22"/>
        </w:rPr>
        <w:t>Zuniga-Teran, A.,</w:t>
      </w:r>
      <w:r w:rsidRPr="001D7198">
        <w:rPr>
          <w:rFonts w:asciiTheme="minorHAnsi" w:hAnsiTheme="minorHAnsi" w:cstheme="minorHAnsi"/>
          <w:sz w:val="22"/>
          <w:szCs w:val="22"/>
        </w:rPr>
        <w:t xml:space="preserve"> Murrieta, J. Ruiz, N., Rodriguez, C., Shepard, J., and </w:t>
      </w:r>
      <w:proofErr w:type="spellStart"/>
      <w:r w:rsidRPr="001D7198">
        <w:rPr>
          <w:rFonts w:asciiTheme="minorHAnsi" w:hAnsiTheme="minorHAnsi" w:cstheme="minorHAnsi"/>
          <w:sz w:val="22"/>
          <w:szCs w:val="22"/>
        </w:rPr>
        <w:t>Shipek</w:t>
      </w:r>
      <w:proofErr w:type="spellEnd"/>
      <w:r w:rsidRPr="001D7198">
        <w:rPr>
          <w:rFonts w:asciiTheme="minorHAnsi" w:hAnsiTheme="minorHAnsi" w:cstheme="minorHAnsi"/>
          <w:sz w:val="22"/>
          <w:szCs w:val="22"/>
        </w:rPr>
        <w:t xml:space="preserve">, C. Presented by </w:t>
      </w:r>
      <w:r w:rsidRPr="001D7198">
        <w:rPr>
          <w:rFonts w:asciiTheme="minorHAnsi" w:hAnsiTheme="minorHAnsi" w:cstheme="minorHAnsi"/>
          <w:b/>
          <w:sz w:val="22"/>
          <w:szCs w:val="22"/>
        </w:rPr>
        <w:t xml:space="preserve">Zuniga-Teran, A. </w:t>
      </w:r>
      <w:r w:rsidR="0011314D">
        <w:rPr>
          <w:rFonts w:asciiTheme="minorHAnsi" w:hAnsiTheme="minorHAnsi" w:cstheme="minorHAnsi"/>
          <w:b/>
          <w:sz w:val="22"/>
          <w:szCs w:val="22"/>
        </w:rPr>
        <w:t>“</w:t>
      </w:r>
      <w:r w:rsidRPr="001D7198">
        <w:rPr>
          <w:rFonts w:asciiTheme="minorHAnsi" w:hAnsiTheme="minorHAnsi" w:cstheme="minorHAnsi"/>
          <w:bCs/>
          <w:sz w:val="22"/>
          <w:szCs w:val="22"/>
        </w:rPr>
        <w:t>Equity in green infrastructure:</w:t>
      </w:r>
      <w:r w:rsidRPr="001D7198">
        <w:rPr>
          <w:rFonts w:asciiTheme="minorHAnsi" w:hAnsiTheme="minorHAnsi" w:cstheme="minorHAnsi"/>
          <w:sz w:val="22"/>
          <w:szCs w:val="22"/>
        </w:rPr>
        <w:t xml:space="preserve"> A case study in Tucson, Arizona.</w:t>
      </w:r>
      <w:r w:rsidR="0011314D">
        <w:rPr>
          <w:rFonts w:asciiTheme="minorHAnsi" w:hAnsiTheme="minorHAnsi" w:cstheme="minorHAnsi"/>
          <w:sz w:val="22"/>
          <w:szCs w:val="22"/>
        </w:rPr>
        <w:t>”</w:t>
      </w:r>
      <w:r w:rsidRPr="001D7198">
        <w:rPr>
          <w:rFonts w:asciiTheme="minorHAnsi" w:hAnsiTheme="minorHAnsi" w:cstheme="minorHAnsi"/>
          <w:sz w:val="22"/>
          <w:szCs w:val="22"/>
        </w:rPr>
        <w:t xml:space="preserve"> Presented at the Arizona Senior Academy. Tucson, Arizona. Nov. 27.</w:t>
      </w:r>
    </w:p>
    <w:p w14:paraId="1166F4BC" w14:textId="7B4C2EA2" w:rsidR="006155E8" w:rsidRPr="001D7198" w:rsidRDefault="006155E8" w:rsidP="0011314D">
      <w:pPr>
        <w:ind w:left="720" w:hanging="720"/>
        <w:rPr>
          <w:rFonts w:asciiTheme="minorHAnsi" w:hAnsiTheme="minorHAnsi" w:cstheme="minorHAnsi"/>
          <w:sz w:val="22"/>
          <w:szCs w:val="22"/>
        </w:rPr>
      </w:pPr>
      <w:r w:rsidRPr="0011314D">
        <w:rPr>
          <w:rFonts w:asciiTheme="minorHAnsi" w:hAnsiTheme="minorHAnsi" w:cstheme="minorHAnsi"/>
          <w:bCs/>
          <w:sz w:val="22"/>
          <w:szCs w:val="22"/>
        </w:rPr>
        <w:t>2019</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“State of the Cienega Watershed.” Presented at the Science on the Sonoita Plain Symposium. Santa Cruz County Fairgrounds in Sonoita, Arizona. June 22.</w:t>
      </w:r>
    </w:p>
    <w:p w14:paraId="660CEB8E" w14:textId="4DB0D606" w:rsidR="006155E8" w:rsidRPr="001D7198" w:rsidRDefault="006155E8" w:rsidP="0011314D">
      <w:pPr>
        <w:ind w:left="720" w:hanging="720"/>
        <w:rPr>
          <w:rFonts w:asciiTheme="minorHAnsi" w:hAnsiTheme="minorHAnsi" w:cstheme="minorHAnsi"/>
          <w:sz w:val="22"/>
          <w:szCs w:val="22"/>
        </w:rPr>
      </w:pPr>
      <w:r w:rsidRPr="0011314D">
        <w:rPr>
          <w:rFonts w:asciiTheme="minorHAnsi" w:hAnsiTheme="minorHAnsi" w:cstheme="minorHAnsi"/>
          <w:bCs/>
          <w:sz w:val="22"/>
          <w:szCs w:val="22"/>
        </w:rPr>
        <w:t>2019</w:t>
      </w:r>
      <w:r w:rsidRPr="001D7198">
        <w:rPr>
          <w:rFonts w:asciiTheme="minorHAnsi" w:hAnsiTheme="minorHAnsi" w:cstheme="minorHAnsi"/>
          <w:b/>
          <w:sz w:val="22"/>
          <w:szCs w:val="22"/>
        </w:rPr>
        <w:tab/>
        <w:t>Zuniga-Teran, A</w:t>
      </w:r>
      <w:r w:rsidRPr="001D7198">
        <w:rPr>
          <w:rFonts w:asciiTheme="minorHAnsi" w:hAnsiTheme="minorHAnsi" w:cstheme="minorHAnsi"/>
          <w:sz w:val="22"/>
          <w:szCs w:val="22"/>
        </w:rPr>
        <w:t xml:space="preserve">. Participated in </w:t>
      </w:r>
      <w:proofErr w:type="spellStart"/>
      <w:r w:rsidRPr="001D7198">
        <w:rPr>
          <w:rFonts w:asciiTheme="minorHAnsi" w:hAnsiTheme="minorHAnsi" w:cstheme="minorHAnsi"/>
          <w:i/>
          <w:sz w:val="22"/>
          <w:szCs w:val="22"/>
        </w:rPr>
        <w:t>Foro</w:t>
      </w:r>
      <w:proofErr w:type="spellEnd"/>
      <w:r w:rsidRPr="001D7198">
        <w:rPr>
          <w:rFonts w:asciiTheme="minorHAnsi" w:hAnsiTheme="minorHAnsi" w:cstheme="minorHAnsi"/>
          <w:i/>
          <w:sz w:val="22"/>
          <w:szCs w:val="22"/>
        </w:rPr>
        <w:t xml:space="preserve"> para </w:t>
      </w:r>
      <w:proofErr w:type="spellStart"/>
      <w:r w:rsidRPr="001D7198">
        <w:rPr>
          <w:rFonts w:asciiTheme="minorHAnsi" w:hAnsiTheme="minorHAnsi" w:cstheme="minorHAnsi"/>
          <w:i/>
          <w:sz w:val="22"/>
          <w:szCs w:val="22"/>
        </w:rPr>
        <w:t>Líderes</w:t>
      </w:r>
      <w:proofErr w:type="spellEnd"/>
      <w:r w:rsidRPr="001D7198">
        <w:rPr>
          <w:rFonts w:asciiTheme="minorHAnsi" w:hAnsiTheme="minorHAnsi" w:cstheme="minorHAnsi"/>
          <w:i/>
          <w:sz w:val="22"/>
          <w:szCs w:val="22"/>
        </w:rPr>
        <w:t>: Plan Nacional de Desarrollo</w:t>
      </w:r>
      <w:r w:rsidRPr="001D7198">
        <w:rPr>
          <w:rFonts w:asciiTheme="minorHAnsi" w:hAnsiTheme="minorHAnsi" w:cstheme="minorHAnsi"/>
          <w:sz w:val="22"/>
          <w:szCs w:val="22"/>
        </w:rPr>
        <w:t xml:space="preserve"> organized by the </w:t>
      </w:r>
      <w:r w:rsidRPr="001D7198">
        <w:rPr>
          <w:rFonts w:asciiTheme="minorHAnsi" w:hAnsiTheme="minorHAnsi" w:cstheme="minorHAnsi"/>
          <w:i/>
          <w:sz w:val="22"/>
          <w:szCs w:val="22"/>
        </w:rPr>
        <w:t xml:space="preserve">Instituto de los </w:t>
      </w:r>
      <w:proofErr w:type="spellStart"/>
      <w:r w:rsidRPr="001D7198">
        <w:rPr>
          <w:rFonts w:asciiTheme="minorHAnsi" w:hAnsiTheme="minorHAnsi" w:cstheme="minorHAnsi"/>
          <w:i/>
          <w:sz w:val="22"/>
          <w:szCs w:val="22"/>
        </w:rPr>
        <w:t>Mexicanos</w:t>
      </w:r>
      <w:proofErr w:type="spellEnd"/>
      <w:r w:rsidRPr="001D7198">
        <w:rPr>
          <w:rFonts w:asciiTheme="minorHAnsi" w:hAnsiTheme="minorHAnsi" w:cstheme="minorHAnsi"/>
          <w:i/>
          <w:sz w:val="22"/>
          <w:szCs w:val="22"/>
        </w:rPr>
        <w:t xml:space="preserve"> </w:t>
      </w:r>
      <w:proofErr w:type="spellStart"/>
      <w:r w:rsidRPr="001D7198">
        <w:rPr>
          <w:rFonts w:asciiTheme="minorHAnsi" w:hAnsiTheme="minorHAnsi" w:cstheme="minorHAnsi"/>
          <w:i/>
          <w:sz w:val="22"/>
          <w:szCs w:val="22"/>
        </w:rPr>
        <w:t>en</w:t>
      </w:r>
      <w:proofErr w:type="spellEnd"/>
      <w:r w:rsidRPr="001D7198">
        <w:rPr>
          <w:rFonts w:asciiTheme="minorHAnsi" w:hAnsiTheme="minorHAnsi" w:cstheme="minorHAnsi"/>
          <w:i/>
          <w:sz w:val="22"/>
          <w:szCs w:val="22"/>
        </w:rPr>
        <w:t xml:space="preserve"> el Exterior</w:t>
      </w:r>
      <w:r w:rsidRPr="001D7198">
        <w:rPr>
          <w:rFonts w:asciiTheme="minorHAnsi" w:hAnsiTheme="minorHAnsi" w:cstheme="minorHAnsi"/>
          <w:sz w:val="22"/>
          <w:szCs w:val="22"/>
        </w:rPr>
        <w:t xml:space="preserve"> (IME) and hosted by </w:t>
      </w:r>
      <w:r w:rsidRPr="001D7198">
        <w:rPr>
          <w:rFonts w:asciiTheme="minorHAnsi" w:hAnsiTheme="minorHAnsi" w:cstheme="minorHAnsi"/>
          <w:i/>
          <w:sz w:val="22"/>
          <w:szCs w:val="22"/>
        </w:rPr>
        <w:t>Fundación México</w:t>
      </w:r>
      <w:r w:rsidRPr="001D7198">
        <w:rPr>
          <w:rFonts w:asciiTheme="minorHAnsi" w:hAnsiTheme="minorHAnsi" w:cstheme="minorHAnsi"/>
          <w:sz w:val="22"/>
          <w:szCs w:val="22"/>
        </w:rPr>
        <w:t xml:space="preserve"> at the Mexican Consulate in Tucson, AZ. Here, </w:t>
      </w:r>
      <w:r w:rsidR="0011314D">
        <w:rPr>
          <w:rFonts w:asciiTheme="minorHAnsi" w:hAnsiTheme="minorHAnsi" w:cstheme="minorHAnsi"/>
          <w:sz w:val="22"/>
          <w:szCs w:val="22"/>
        </w:rPr>
        <w:t>I</w:t>
      </w:r>
      <w:r w:rsidRPr="001D7198">
        <w:rPr>
          <w:rFonts w:asciiTheme="minorHAnsi" w:hAnsiTheme="minorHAnsi" w:cstheme="minorHAnsi"/>
          <w:sz w:val="22"/>
          <w:szCs w:val="22"/>
        </w:rPr>
        <w:t xml:space="preserve"> talked briefly about greening efforts in the south of Tucson. Apr. 6.</w:t>
      </w:r>
    </w:p>
    <w:p w14:paraId="59E82261" w14:textId="730F05E0" w:rsidR="00C25251" w:rsidRPr="001D7198" w:rsidRDefault="00C25251" w:rsidP="0011314D">
      <w:pPr>
        <w:ind w:left="720" w:hanging="720"/>
        <w:rPr>
          <w:rFonts w:asciiTheme="minorHAnsi" w:hAnsiTheme="minorHAnsi" w:cstheme="minorHAnsi"/>
          <w:sz w:val="22"/>
          <w:szCs w:val="22"/>
        </w:rPr>
      </w:pPr>
      <w:r w:rsidRPr="0011314D">
        <w:rPr>
          <w:rFonts w:asciiTheme="minorHAnsi" w:hAnsiTheme="minorHAnsi" w:cstheme="minorHAnsi"/>
          <w:bCs/>
          <w:sz w:val="22"/>
          <w:szCs w:val="22"/>
        </w:rPr>
        <w:t>2018</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xml:space="preserve">  and Rivera, M. “Landscape Design at STAR Academic High School.” Presented to faculty at STAR Academic High School. Sept. 12.</w:t>
      </w:r>
    </w:p>
    <w:p w14:paraId="6203F8ED" w14:textId="5915E789" w:rsidR="00C25251" w:rsidRPr="001D7198" w:rsidRDefault="00C25251" w:rsidP="0011314D">
      <w:pPr>
        <w:ind w:left="720" w:hanging="720"/>
        <w:rPr>
          <w:rFonts w:asciiTheme="minorHAnsi" w:hAnsiTheme="minorHAnsi" w:cstheme="minorHAnsi"/>
          <w:sz w:val="22"/>
          <w:szCs w:val="22"/>
        </w:rPr>
      </w:pPr>
      <w:r w:rsidRPr="0011314D">
        <w:rPr>
          <w:rFonts w:asciiTheme="minorHAnsi" w:hAnsiTheme="minorHAnsi" w:cstheme="minorHAnsi"/>
          <w:bCs/>
          <w:sz w:val="22"/>
          <w:szCs w:val="22"/>
        </w:rPr>
        <w:t>2018</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“State of the Cienega Watershed.” Presented at Pima County Regional Flood Control Brown Bag Series. Tucson, Arizona. Aug</w:t>
      </w:r>
      <w:r w:rsidR="0011314D">
        <w:rPr>
          <w:rFonts w:asciiTheme="minorHAnsi" w:hAnsiTheme="minorHAnsi" w:cstheme="minorHAnsi"/>
          <w:sz w:val="22"/>
          <w:szCs w:val="22"/>
        </w:rPr>
        <w:t>.</w:t>
      </w:r>
      <w:r w:rsidRPr="001D7198">
        <w:rPr>
          <w:rFonts w:asciiTheme="minorHAnsi" w:hAnsiTheme="minorHAnsi" w:cstheme="minorHAnsi"/>
          <w:sz w:val="22"/>
          <w:szCs w:val="22"/>
        </w:rPr>
        <w:t xml:space="preserve"> 8.</w:t>
      </w:r>
    </w:p>
    <w:p w14:paraId="192D29D2" w14:textId="7DD967F2" w:rsidR="00C25251" w:rsidRPr="001D7198" w:rsidRDefault="00C25251" w:rsidP="0011314D">
      <w:pPr>
        <w:ind w:left="720" w:hanging="720"/>
        <w:rPr>
          <w:rFonts w:asciiTheme="minorHAnsi" w:hAnsiTheme="minorHAnsi" w:cstheme="minorHAnsi"/>
          <w:sz w:val="22"/>
          <w:szCs w:val="22"/>
        </w:rPr>
      </w:pPr>
      <w:r w:rsidRPr="0011314D">
        <w:rPr>
          <w:rFonts w:asciiTheme="minorHAnsi" w:hAnsiTheme="minorHAnsi" w:cstheme="minorHAnsi"/>
          <w:bCs/>
          <w:sz w:val="22"/>
          <w:szCs w:val="22"/>
        </w:rPr>
        <w:t>2018</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Avila, S., Bernal, S., Cowan, D. Participated in a discussion panel on community engagement with teachers as part of the Arizona Project Wet to increase green infrastructure sponsored by NOAA. Project title: “Community Resilience to Climate Change: Recharge the Rain.” Water Resource Research Center, University of Arizona. July 17.</w:t>
      </w:r>
    </w:p>
    <w:p w14:paraId="50617E6B" w14:textId="38403278" w:rsidR="00C25251" w:rsidRPr="001D7198" w:rsidRDefault="00C25251" w:rsidP="0011314D">
      <w:pPr>
        <w:ind w:left="720" w:hanging="720"/>
        <w:rPr>
          <w:rFonts w:asciiTheme="minorHAnsi" w:hAnsiTheme="minorHAnsi" w:cstheme="minorHAnsi"/>
          <w:sz w:val="22"/>
          <w:szCs w:val="22"/>
        </w:rPr>
      </w:pPr>
      <w:r w:rsidRPr="0011314D">
        <w:rPr>
          <w:rFonts w:asciiTheme="minorHAnsi" w:hAnsiTheme="minorHAnsi" w:cstheme="minorHAnsi"/>
          <w:bCs/>
          <w:sz w:val="22"/>
          <w:szCs w:val="22"/>
        </w:rPr>
        <w:t>2018</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“State of the Cienega Watershed.” Presented at the Science on the Sonoita Plain Symposium. Elgin, Arizona. June 2.</w:t>
      </w:r>
    </w:p>
    <w:p w14:paraId="4FF1FDB3" w14:textId="3BA73D3D" w:rsidR="00C25251" w:rsidRPr="001D7198" w:rsidRDefault="00C25251" w:rsidP="0011314D">
      <w:pPr>
        <w:ind w:left="720" w:hanging="720"/>
        <w:rPr>
          <w:rFonts w:asciiTheme="minorHAnsi" w:hAnsiTheme="minorHAnsi" w:cstheme="minorHAnsi"/>
          <w:sz w:val="22"/>
          <w:szCs w:val="22"/>
        </w:rPr>
      </w:pPr>
      <w:r w:rsidRPr="006D704D">
        <w:rPr>
          <w:rFonts w:asciiTheme="minorHAnsi" w:hAnsiTheme="minorHAnsi" w:cstheme="minorHAnsi"/>
          <w:bCs/>
          <w:sz w:val="22"/>
          <w:szCs w:val="22"/>
        </w:rPr>
        <w:t>2017</w:t>
      </w:r>
      <w:r w:rsidRPr="001D7198">
        <w:rPr>
          <w:rFonts w:asciiTheme="minorHAnsi" w:hAnsiTheme="minorHAnsi" w:cstheme="minorHAnsi"/>
          <w:b/>
          <w:sz w:val="22"/>
          <w:szCs w:val="22"/>
        </w:rPr>
        <w:tab/>
        <w:t>Zuniga-Teran, A</w:t>
      </w:r>
      <w:r w:rsidRPr="001D7198">
        <w:rPr>
          <w:rFonts w:asciiTheme="minorHAnsi" w:hAnsiTheme="minorHAnsi" w:cstheme="minorHAnsi"/>
          <w:sz w:val="22"/>
          <w:szCs w:val="22"/>
        </w:rPr>
        <w:t xml:space="preserve">. </w:t>
      </w:r>
      <w:r w:rsidR="00F554DA" w:rsidRPr="001D7198">
        <w:rPr>
          <w:rFonts w:asciiTheme="minorHAnsi" w:hAnsiTheme="minorHAnsi" w:cstheme="minorHAnsi"/>
          <w:sz w:val="22"/>
          <w:szCs w:val="22"/>
        </w:rPr>
        <w:t xml:space="preserve">“Planning for green infrastructure.” </w:t>
      </w:r>
      <w:r w:rsidRPr="001D7198">
        <w:rPr>
          <w:rFonts w:asciiTheme="minorHAnsi" w:hAnsiTheme="minorHAnsi" w:cstheme="minorHAnsi"/>
          <w:sz w:val="22"/>
          <w:szCs w:val="22"/>
        </w:rPr>
        <w:t>Invited speaker to the science class at STAR Academic High School in Tucson, AZ. Oct</w:t>
      </w:r>
      <w:r w:rsidR="00F554DA">
        <w:rPr>
          <w:rFonts w:asciiTheme="minorHAnsi" w:hAnsiTheme="minorHAnsi" w:cstheme="minorHAnsi"/>
          <w:sz w:val="22"/>
          <w:szCs w:val="22"/>
        </w:rPr>
        <w:t>.</w:t>
      </w:r>
      <w:r w:rsidRPr="001D7198">
        <w:rPr>
          <w:rFonts w:asciiTheme="minorHAnsi" w:hAnsiTheme="minorHAnsi" w:cstheme="minorHAnsi"/>
          <w:sz w:val="22"/>
          <w:szCs w:val="22"/>
        </w:rPr>
        <w:t xml:space="preserve"> 25.</w:t>
      </w:r>
    </w:p>
    <w:p w14:paraId="26BE45EB" w14:textId="65972E09" w:rsidR="00834CEF" w:rsidRPr="001D7198" w:rsidRDefault="00834CEF" w:rsidP="0011314D">
      <w:pPr>
        <w:ind w:left="720" w:hanging="720"/>
        <w:rPr>
          <w:rFonts w:asciiTheme="minorHAnsi" w:hAnsiTheme="minorHAnsi" w:cstheme="minorHAnsi"/>
          <w:sz w:val="22"/>
          <w:szCs w:val="22"/>
        </w:rPr>
      </w:pPr>
      <w:r w:rsidRPr="006D704D">
        <w:rPr>
          <w:rFonts w:asciiTheme="minorHAnsi" w:hAnsiTheme="minorHAnsi" w:cstheme="minorHAnsi"/>
          <w:bCs/>
          <w:sz w:val="22"/>
          <w:szCs w:val="22"/>
        </w:rPr>
        <w:t>2016</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xml:space="preserve">. Participated in a discussion panel for the workshop “How can Tucson connect to global STEM opportunities?” organized by the Office of Latin American Partnership Initiatives, University of Arizona. </w:t>
      </w:r>
      <w:r w:rsidR="00F554DA">
        <w:rPr>
          <w:rFonts w:asciiTheme="minorHAnsi" w:hAnsiTheme="minorHAnsi" w:cstheme="minorHAnsi"/>
          <w:sz w:val="22"/>
          <w:szCs w:val="22"/>
        </w:rPr>
        <w:t xml:space="preserve">Event held at the </w:t>
      </w:r>
      <w:r w:rsidRPr="001D7198">
        <w:rPr>
          <w:rFonts w:asciiTheme="minorHAnsi" w:hAnsiTheme="minorHAnsi" w:cstheme="minorHAnsi"/>
          <w:sz w:val="22"/>
          <w:szCs w:val="22"/>
        </w:rPr>
        <w:t>Pima Community College, Tucson, AZ. Oct. 15.</w:t>
      </w:r>
    </w:p>
    <w:p w14:paraId="3E9285AC" w14:textId="405053EB" w:rsidR="00834CEF" w:rsidRPr="001D7198" w:rsidRDefault="00834CEF" w:rsidP="0011314D">
      <w:pPr>
        <w:ind w:left="720" w:hanging="720"/>
        <w:rPr>
          <w:rFonts w:asciiTheme="minorHAnsi" w:hAnsiTheme="minorHAnsi" w:cstheme="minorHAnsi"/>
          <w:sz w:val="22"/>
          <w:szCs w:val="22"/>
        </w:rPr>
      </w:pPr>
      <w:r w:rsidRPr="00F554DA">
        <w:rPr>
          <w:rFonts w:asciiTheme="minorHAnsi" w:hAnsiTheme="minorHAnsi" w:cstheme="minorHAnsi"/>
          <w:bCs/>
          <w:sz w:val="22"/>
          <w:szCs w:val="22"/>
        </w:rPr>
        <w:t>2016</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From designing buildings to researching deserts. Presented at the Annual Meeting of the United Nations Association of Southern Arizona. Tanque Verde Ranch, Tucson, Arizona. Jun</w:t>
      </w:r>
      <w:r w:rsidR="00F554DA">
        <w:rPr>
          <w:rFonts w:asciiTheme="minorHAnsi" w:hAnsiTheme="minorHAnsi" w:cstheme="minorHAnsi"/>
          <w:sz w:val="22"/>
          <w:szCs w:val="22"/>
        </w:rPr>
        <w:t>.</w:t>
      </w:r>
      <w:r w:rsidRPr="001D7198">
        <w:rPr>
          <w:rFonts w:asciiTheme="minorHAnsi" w:hAnsiTheme="minorHAnsi" w:cstheme="minorHAnsi"/>
          <w:sz w:val="22"/>
          <w:szCs w:val="22"/>
        </w:rPr>
        <w:t xml:space="preserve"> 4.</w:t>
      </w:r>
    </w:p>
    <w:p w14:paraId="2F13D424" w14:textId="383C7F0A" w:rsidR="00834CEF" w:rsidRPr="0050172A" w:rsidRDefault="00BC2131" w:rsidP="0050172A">
      <w:pPr>
        <w:ind w:left="720" w:hanging="720"/>
        <w:rPr>
          <w:rFonts w:asciiTheme="minorHAnsi" w:hAnsiTheme="minorHAnsi" w:cstheme="minorHAnsi"/>
          <w:sz w:val="22"/>
          <w:szCs w:val="22"/>
        </w:rPr>
      </w:pPr>
      <w:r w:rsidRPr="00F554DA">
        <w:rPr>
          <w:rFonts w:asciiTheme="minorHAnsi" w:hAnsiTheme="minorHAnsi" w:cstheme="minorHAnsi"/>
          <w:bCs/>
          <w:color w:val="000000"/>
          <w:sz w:val="22"/>
          <w:szCs w:val="22"/>
        </w:rPr>
        <w:t>2013</w:t>
      </w:r>
      <w:r w:rsidRPr="001D7198">
        <w:rPr>
          <w:rFonts w:asciiTheme="minorHAnsi" w:hAnsiTheme="minorHAnsi" w:cstheme="minorHAnsi"/>
          <w:b/>
          <w:color w:val="000000"/>
          <w:sz w:val="22"/>
          <w:szCs w:val="22"/>
        </w:rPr>
        <w:tab/>
        <w:t>Zuniga-Teran, A.A</w:t>
      </w:r>
      <w:r w:rsidRPr="001D7198">
        <w:rPr>
          <w:rFonts w:asciiTheme="minorHAnsi" w:hAnsiTheme="minorHAnsi" w:cstheme="minorHAnsi"/>
          <w:color w:val="000000"/>
          <w:sz w:val="22"/>
          <w:szCs w:val="22"/>
        </w:rPr>
        <w:t xml:space="preserve">. </w:t>
      </w:r>
      <w:r w:rsidR="00F554DA">
        <w:rPr>
          <w:rFonts w:asciiTheme="minorHAnsi" w:hAnsiTheme="minorHAnsi" w:cstheme="minorHAnsi"/>
          <w:color w:val="000000"/>
          <w:sz w:val="22"/>
          <w:szCs w:val="22"/>
        </w:rPr>
        <w:t>“</w:t>
      </w:r>
      <w:r w:rsidRPr="001D7198">
        <w:rPr>
          <w:rFonts w:asciiTheme="minorHAnsi" w:hAnsiTheme="minorHAnsi" w:cstheme="minorHAnsi"/>
          <w:sz w:val="22"/>
          <w:szCs w:val="22"/>
        </w:rPr>
        <w:t>Neighborhood Design, Wellbeing and Conservation.</w:t>
      </w:r>
      <w:r w:rsidR="00F554DA">
        <w:rPr>
          <w:rFonts w:asciiTheme="minorHAnsi" w:hAnsiTheme="minorHAnsi" w:cstheme="minorHAnsi"/>
          <w:sz w:val="22"/>
          <w:szCs w:val="22"/>
        </w:rPr>
        <w:t>”</w:t>
      </w:r>
      <w:r w:rsidRPr="001D7198">
        <w:rPr>
          <w:rFonts w:asciiTheme="minorHAnsi" w:hAnsiTheme="minorHAnsi" w:cstheme="minorHAnsi"/>
          <w:sz w:val="22"/>
          <w:szCs w:val="22"/>
        </w:rPr>
        <w:t xml:space="preserve"> Presented at a neighborhood association meeting of the Barrio Viejo Neighborhood. Tucson, Arizona. Oct.</w:t>
      </w:r>
    </w:p>
    <w:p w14:paraId="432DD285" w14:textId="77777777" w:rsidR="00C25251" w:rsidRPr="00C25251" w:rsidRDefault="00C25251" w:rsidP="00C25251">
      <w:pPr>
        <w:rPr>
          <w:rFonts w:cstheme="minorHAnsi"/>
        </w:rPr>
      </w:pPr>
    </w:p>
    <w:p w14:paraId="5C47787A" w14:textId="40DC01DE" w:rsidR="00C25251" w:rsidRPr="0050172A" w:rsidRDefault="006155E8" w:rsidP="006155E8">
      <w:pPr>
        <w:rPr>
          <w:rFonts w:asciiTheme="minorHAnsi" w:hAnsiTheme="minorHAnsi" w:cstheme="minorHAnsi"/>
          <w:sz w:val="22"/>
          <w:szCs w:val="22"/>
        </w:rPr>
      </w:pPr>
      <w:r w:rsidRPr="0050172A">
        <w:rPr>
          <w:rFonts w:asciiTheme="minorHAnsi" w:hAnsiTheme="minorHAnsi" w:cstheme="minorHAnsi"/>
          <w:sz w:val="22"/>
          <w:szCs w:val="22"/>
        </w:rPr>
        <w:t>MODERATOR</w:t>
      </w:r>
      <w:r w:rsidR="00C25251" w:rsidRPr="0050172A">
        <w:rPr>
          <w:rFonts w:asciiTheme="minorHAnsi" w:hAnsiTheme="minorHAnsi" w:cstheme="minorHAnsi"/>
          <w:sz w:val="22"/>
          <w:szCs w:val="22"/>
        </w:rPr>
        <w:t xml:space="preserve"> &amp; FACILITATOR</w:t>
      </w:r>
    </w:p>
    <w:p w14:paraId="418F5EF4" w14:textId="77777777" w:rsidR="00D63D0B" w:rsidRPr="0050172A" w:rsidRDefault="00D63D0B" w:rsidP="0050172A">
      <w:pPr>
        <w:rPr>
          <w:rFonts w:cstheme="minorHAnsi"/>
        </w:rPr>
      </w:pPr>
    </w:p>
    <w:p w14:paraId="662D2EF5" w14:textId="77777777" w:rsidR="00C63EBE" w:rsidRPr="00DB4A5A" w:rsidRDefault="00C63EBE" w:rsidP="00C63EBE">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2020</w:t>
      </w:r>
      <w:r>
        <w:rPr>
          <w:rFonts w:asciiTheme="minorHAnsi" w:hAnsiTheme="minorHAnsi" w:cstheme="minorHAnsi"/>
          <w:sz w:val="22"/>
          <w:szCs w:val="22"/>
        </w:rPr>
        <w:tab/>
      </w:r>
      <w:r w:rsidRPr="00DB4A5A">
        <w:rPr>
          <w:rFonts w:asciiTheme="minorHAnsi" w:hAnsiTheme="minorHAnsi" w:cstheme="minorHAnsi"/>
          <w:sz w:val="22"/>
          <w:szCs w:val="22"/>
        </w:rPr>
        <w:t>Moderated the session titled “Regional Sustainability” under the broad banner of “Data-Driven Discovery at the US-Mexico Border.” This participation represented the University of Arizona at the Border Solutions Alliance convocation held at the National Academy of Sciences, Engineering and Medicine in Washington DC.  </w:t>
      </w:r>
      <w:r>
        <w:rPr>
          <w:rFonts w:asciiTheme="minorHAnsi" w:hAnsiTheme="minorHAnsi" w:cstheme="minorHAnsi"/>
          <w:sz w:val="22"/>
          <w:szCs w:val="22"/>
        </w:rPr>
        <w:t>Feb. 6.</w:t>
      </w:r>
    </w:p>
    <w:p w14:paraId="30F3D7FB" w14:textId="7E7EF6B7" w:rsidR="00C25251" w:rsidRPr="0050172A" w:rsidRDefault="006155E8" w:rsidP="0050172A">
      <w:pPr>
        <w:ind w:left="720" w:hanging="720"/>
        <w:rPr>
          <w:rFonts w:asciiTheme="minorHAnsi" w:hAnsiTheme="minorHAnsi" w:cstheme="minorHAnsi"/>
          <w:b/>
          <w:sz w:val="22"/>
          <w:szCs w:val="22"/>
        </w:rPr>
      </w:pPr>
      <w:r w:rsidRPr="0050172A">
        <w:rPr>
          <w:rFonts w:asciiTheme="minorHAnsi" w:hAnsiTheme="minorHAnsi" w:cstheme="minorHAnsi"/>
          <w:bCs/>
          <w:sz w:val="22"/>
          <w:szCs w:val="22"/>
        </w:rPr>
        <w:t>2019</w:t>
      </w:r>
      <w:r w:rsidRPr="0050172A">
        <w:rPr>
          <w:rFonts w:asciiTheme="minorHAnsi" w:hAnsiTheme="minorHAnsi" w:cstheme="minorHAnsi"/>
          <w:b/>
          <w:sz w:val="22"/>
          <w:szCs w:val="22"/>
        </w:rPr>
        <w:tab/>
      </w:r>
      <w:r w:rsidR="004733A2" w:rsidRPr="0050172A">
        <w:rPr>
          <w:rFonts w:asciiTheme="minorHAnsi" w:hAnsiTheme="minorHAnsi" w:cstheme="minorHAnsi"/>
          <w:b/>
          <w:sz w:val="22"/>
          <w:szCs w:val="22"/>
        </w:rPr>
        <w:t>Zuniga-Teran, A</w:t>
      </w:r>
      <w:r w:rsidR="004733A2" w:rsidRPr="0050172A">
        <w:rPr>
          <w:rFonts w:asciiTheme="minorHAnsi" w:hAnsiTheme="minorHAnsi" w:cstheme="minorHAnsi"/>
          <w:bCs/>
          <w:sz w:val="22"/>
          <w:szCs w:val="22"/>
        </w:rPr>
        <w:t xml:space="preserve">. </w:t>
      </w:r>
      <w:r w:rsidR="0050172A">
        <w:rPr>
          <w:rFonts w:asciiTheme="minorHAnsi" w:hAnsiTheme="minorHAnsi" w:cstheme="minorHAnsi"/>
          <w:bCs/>
          <w:sz w:val="22"/>
          <w:szCs w:val="22"/>
        </w:rPr>
        <w:t>“</w:t>
      </w:r>
      <w:r w:rsidR="004733A2" w:rsidRPr="0050172A">
        <w:rPr>
          <w:rFonts w:asciiTheme="minorHAnsi" w:hAnsiTheme="minorHAnsi" w:cstheme="minorHAnsi"/>
          <w:bCs/>
          <w:sz w:val="22"/>
          <w:szCs w:val="22"/>
        </w:rPr>
        <w:t>Water management in Ambos Nogales.</w:t>
      </w:r>
      <w:r w:rsidR="0050172A">
        <w:rPr>
          <w:rFonts w:asciiTheme="minorHAnsi" w:hAnsiTheme="minorHAnsi" w:cstheme="minorHAnsi"/>
          <w:bCs/>
          <w:sz w:val="22"/>
          <w:szCs w:val="22"/>
        </w:rPr>
        <w:t>”</w:t>
      </w:r>
      <w:r w:rsidR="004733A2" w:rsidRPr="0050172A">
        <w:rPr>
          <w:rFonts w:asciiTheme="minorHAnsi" w:hAnsiTheme="minorHAnsi" w:cstheme="minorHAnsi"/>
          <w:bCs/>
          <w:sz w:val="22"/>
          <w:szCs w:val="22"/>
        </w:rPr>
        <w:t xml:space="preserve"> Introduction to the session </w:t>
      </w:r>
      <w:r w:rsidR="004733A2" w:rsidRPr="0050172A">
        <w:rPr>
          <w:rFonts w:asciiTheme="minorHAnsi" w:hAnsiTheme="minorHAnsi" w:cstheme="minorHAnsi"/>
          <w:sz w:val="22"/>
          <w:szCs w:val="22"/>
        </w:rPr>
        <w:t>“</w:t>
      </w:r>
      <w:proofErr w:type="spellStart"/>
      <w:r w:rsidR="004733A2" w:rsidRPr="0050172A">
        <w:rPr>
          <w:rFonts w:asciiTheme="minorHAnsi" w:hAnsiTheme="minorHAnsi" w:cstheme="minorHAnsi"/>
          <w:sz w:val="22"/>
          <w:szCs w:val="22"/>
        </w:rPr>
        <w:t>Hydrodiplomacy</w:t>
      </w:r>
      <w:proofErr w:type="spellEnd"/>
      <w:r w:rsidR="004733A2" w:rsidRPr="0050172A">
        <w:rPr>
          <w:rFonts w:asciiTheme="minorHAnsi" w:hAnsiTheme="minorHAnsi" w:cstheme="minorHAnsi"/>
          <w:sz w:val="22"/>
          <w:szCs w:val="22"/>
        </w:rPr>
        <w:t xml:space="preserve"> in Ambos Nogales: Lessons from Binational Water Management.” </w:t>
      </w:r>
      <w:r w:rsidRPr="0050172A">
        <w:rPr>
          <w:rFonts w:asciiTheme="minorHAnsi" w:hAnsiTheme="minorHAnsi" w:cstheme="minorHAnsi"/>
          <w:sz w:val="22"/>
          <w:szCs w:val="22"/>
        </w:rPr>
        <w:t xml:space="preserve">Panel members: Lara-Valencia, F., Norman, L., Murrieta, J., Buechler, S. </w:t>
      </w:r>
      <w:r w:rsidR="004733A2" w:rsidRPr="0050172A">
        <w:rPr>
          <w:rFonts w:asciiTheme="minorHAnsi" w:hAnsiTheme="minorHAnsi" w:cstheme="minorHAnsi"/>
          <w:sz w:val="22"/>
          <w:szCs w:val="22"/>
        </w:rPr>
        <w:t>Science Diplomacy Conference. University of Arizona, Tucson, AZ. Oct</w:t>
      </w:r>
      <w:r w:rsidRPr="0050172A">
        <w:rPr>
          <w:rFonts w:asciiTheme="minorHAnsi" w:hAnsiTheme="minorHAnsi" w:cstheme="minorHAnsi"/>
          <w:sz w:val="22"/>
          <w:szCs w:val="22"/>
        </w:rPr>
        <w:t>.</w:t>
      </w:r>
      <w:r w:rsidR="004733A2" w:rsidRPr="0050172A">
        <w:rPr>
          <w:rFonts w:asciiTheme="minorHAnsi" w:hAnsiTheme="minorHAnsi" w:cstheme="minorHAnsi"/>
          <w:sz w:val="22"/>
          <w:szCs w:val="22"/>
        </w:rPr>
        <w:t xml:space="preserve"> 25.</w:t>
      </w:r>
    </w:p>
    <w:p w14:paraId="199302F3" w14:textId="2C329B2B" w:rsidR="00C25251" w:rsidRPr="0050172A" w:rsidRDefault="00C25251" w:rsidP="0050172A">
      <w:pPr>
        <w:ind w:left="720" w:hanging="720"/>
        <w:rPr>
          <w:rFonts w:asciiTheme="minorHAnsi" w:hAnsiTheme="minorHAnsi" w:cstheme="minorHAnsi"/>
          <w:sz w:val="22"/>
          <w:szCs w:val="22"/>
        </w:rPr>
      </w:pPr>
      <w:r w:rsidRPr="0050172A">
        <w:rPr>
          <w:rFonts w:asciiTheme="minorHAnsi" w:hAnsiTheme="minorHAnsi" w:cstheme="minorHAnsi"/>
          <w:bCs/>
          <w:sz w:val="22"/>
          <w:szCs w:val="22"/>
        </w:rPr>
        <w:t>2018</w:t>
      </w:r>
      <w:r w:rsidRPr="0050172A">
        <w:rPr>
          <w:rFonts w:asciiTheme="minorHAnsi" w:hAnsiTheme="minorHAnsi" w:cstheme="minorHAnsi"/>
          <w:b/>
          <w:sz w:val="22"/>
          <w:szCs w:val="22"/>
        </w:rPr>
        <w:tab/>
        <w:t>Zuniga-Teran, A.A</w:t>
      </w:r>
      <w:r w:rsidRPr="0050172A">
        <w:rPr>
          <w:rFonts w:asciiTheme="minorHAnsi" w:hAnsiTheme="minorHAnsi" w:cstheme="minorHAnsi"/>
          <w:sz w:val="22"/>
          <w:szCs w:val="22"/>
        </w:rPr>
        <w:t>. “</w:t>
      </w:r>
      <w:proofErr w:type="spellStart"/>
      <w:r w:rsidRPr="0050172A">
        <w:rPr>
          <w:rFonts w:asciiTheme="minorHAnsi" w:hAnsiTheme="minorHAnsi" w:cstheme="minorHAnsi"/>
          <w:sz w:val="22"/>
          <w:szCs w:val="22"/>
        </w:rPr>
        <w:t>Planeación</w:t>
      </w:r>
      <w:proofErr w:type="spellEnd"/>
      <w:r w:rsidRPr="0050172A">
        <w:rPr>
          <w:rFonts w:asciiTheme="minorHAnsi" w:hAnsiTheme="minorHAnsi" w:cstheme="minorHAnsi"/>
          <w:sz w:val="22"/>
          <w:szCs w:val="22"/>
        </w:rPr>
        <w:t xml:space="preserve"> por </w:t>
      </w:r>
      <w:proofErr w:type="spellStart"/>
      <w:r w:rsidRPr="0050172A">
        <w:rPr>
          <w:rFonts w:asciiTheme="minorHAnsi" w:hAnsiTheme="minorHAnsi" w:cstheme="minorHAnsi"/>
          <w:sz w:val="22"/>
          <w:szCs w:val="22"/>
        </w:rPr>
        <w:t>Escenarios</w:t>
      </w:r>
      <w:proofErr w:type="spellEnd"/>
      <w:r w:rsidRPr="0050172A">
        <w:rPr>
          <w:rFonts w:asciiTheme="minorHAnsi" w:hAnsiTheme="minorHAnsi" w:cstheme="minorHAnsi"/>
          <w:sz w:val="22"/>
          <w:szCs w:val="22"/>
        </w:rPr>
        <w:t xml:space="preserve"> para El Colegio de Sonora.” </w:t>
      </w:r>
      <w:r w:rsidR="0050172A">
        <w:rPr>
          <w:rFonts w:asciiTheme="minorHAnsi" w:hAnsiTheme="minorHAnsi" w:cstheme="minorHAnsi"/>
          <w:sz w:val="22"/>
          <w:szCs w:val="22"/>
        </w:rPr>
        <w:t>Facilitated a</w:t>
      </w:r>
      <w:r w:rsidRPr="0050172A">
        <w:rPr>
          <w:rFonts w:asciiTheme="minorHAnsi" w:hAnsiTheme="minorHAnsi" w:cstheme="minorHAnsi"/>
          <w:sz w:val="22"/>
          <w:szCs w:val="22"/>
        </w:rPr>
        <w:t xml:space="preserve"> 3-day Scenario Planning workshop for El Colegio de Sonora in Hermosillo, Sonora, Mexico. Jun</w:t>
      </w:r>
      <w:r w:rsidR="0050172A">
        <w:rPr>
          <w:rFonts w:asciiTheme="minorHAnsi" w:hAnsiTheme="minorHAnsi" w:cstheme="minorHAnsi"/>
          <w:sz w:val="22"/>
          <w:szCs w:val="22"/>
        </w:rPr>
        <w:t>.</w:t>
      </w:r>
      <w:r w:rsidRPr="0050172A">
        <w:rPr>
          <w:rFonts w:asciiTheme="minorHAnsi" w:hAnsiTheme="minorHAnsi" w:cstheme="minorHAnsi"/>
          <w:sz w:val="22"/>
          <w:szCs w:val="22"/>
        </w:rPr>
        <w:t xml:space="preserve"> 25-27.</w:t>
      </w:r>
    </w:p>
    <w:p w14:paraId="6886E1D8" w14:textId="51FE59FA" w:rsidR="00C25251" w:rsidRPr="0050172A" w:rsidRDefault="00BC2131" w:rsidP="0050172A">
      <w:pPr>
        <w:ind w:left="720" w:hanging="720"/>
        <w:rPr>
          <w:rFonts w:asciiTheme="minorHAnsi" w:hAnsiTheme="minorHAnsi" w:cstheme="minorHAnsi"/>
          <w:sz w:val="22"/>
          <w:szCs w:val="22"/>
        </w:rPr>
      </w:pPr>
      <w:r w:rsidRPr="0050172A">
        <w:rPr>
          <w:rFonts w:asciiTheme="minorHAnsi" w:hAnsiTheme="minorHAnsi" w:cstheme="minorHAnsi"/>
          <w:sz w:val="22"/>
          <w:szCs w:val="22"/>
        </w:rPr>
        <w:t>2016</w:t>
      </w:r>
      <w:r w:rsidRPr="0050172A">
        <w:rPr>
          <w:rFonts w:asciiTheme="minorHAnsi" w:hAnsiTheme="minorHAnsi" w:cstheme="minorHAnsi"/>
          <w:sz w:val="22"/>
          <w:szCs w:val="22"/>
        </w:rPr>
        <w:tab/>
      </w:r>
      <w:proofErr w:type="spellStart"/>
      <w:r w:rsidRPr="0050172A">
        <w:rPr>
          <w:rFonts w:asciiTheme="minorHAnsi" w:hAnsiTheme="minorHAnsi" w:cstheme="minorHAnsi"/>
          <w:sz w:val="22"/>
          <w:szCs w:val="22"/>
        </w:rPr>
        <w:t>Marra</w:t>
      </w:r>
      <w:proofErr w:type="spellEnd"/>
      <w:r w:rsidRPr="0050172A">
        <w:rPr>
          <w:rFonts w:asciiTheme="minorHAnsi" w:hAnsiTheme="minorHAnsi" w:cstheme="minorHAnsi"/>
          <w:sz w:val="22"/>
          <w:szCs w:val="22"/>
        </w:rPr>
        <w:t xml:space="preserve">, R., </w:t>
      </w:r>
      <w:r w:rsidRPr="0050172A">
        <w:rPr>
          <w:rFonts w:asciiTheme="minorHAnsi" w:hAnsiTheme="minorHAnsi" w:cstheme="minorHAnsi"/>
          <w:b/>
          <w:sz w:val="22"/>
          <w:szCs w:val="22"/>
        </w:rPr>
        <w:t>Zuniga-Teran, A.A.</w:t>
      </w:r>
      <w:r w:rsidRPr="0050172A">
        <w:rPr>
          <w:rFonts w:asciiTheme="minorHAnsi" w:hAnsiTheme="minorHAnsi" w:cstheme="minorHAnsi"/>
          <w:sz w:val="22"/>
          <w:szCs w:val="22"/>
        </w:rPr>
        <w:t xml:space="preserve"> Lutz-Ley, A. Peralta, Y., Mejia, J. </w:t>
      </w:r>
      <w:r w:rsidR="0050172A">
        <w:rPr>
          <w:rFonts w:asciiTheme="minorHAnsi" w:hAnsiTheme="minorHAnsi" w:cstheme="minorHAnsi"/>
          <w:sz w:val="22"/>
          <w:szCs w:val="22"/>
        </w:rPr>
        <w:t>“</w:t>
      </w:r>
      <w:r w:rsidRPr="0050172A">
        <w:rPr>
          <w:rFonts w:asciiTheme="minorHAnsi" w:hAnsiTheme="minorHAnsi" w:cstheme="minorHAnsi"/>
          <w:sz w:val="22"/>
          <w:szCs w:val="22"/>
        </w:rPr>
        <w:t>Scenario planning workshop and rationale to water interests in Hermosillo.</w:t>
      </w:r>
      <w:r w:rsidR="0050172A">
        <w:rPr>
          <w:rFonts w:asciiTheme="minorHAnsi" w:hAnsiTheme="minorHAnsi" w:cstheme="minorHAnsi"/>
          <w:sz w:val="22"/>
          <w:szCs w:val="22"/>
        </w:rPr>
        <w:t>”</w:t>
      </w:r>
      <w:r w:rsidRPr="0050172A">
        <w:rPr>
          <w:rFonts w:asciiTheme="minorHAnsi" w:hAnsiTheme="minorHAnsi" w:cstheme="minorHAnsi"/>
          <w:sz w:val="22"/>
          <w:szCs w:val="22"/>
        </w:rPr>
        <w:t xml:space="preserve"> El Colegio de Sonora and Agua de Hermosillo. Hermosillo, Mexico. Apr</w:t>
      </w:r>
      <w:r w:rsidR="0050172A">
        <w:rPr>
          <w:rFonts w:asciiTheme="minorHAnsi" w:hAnsiTheme="minorHAnsi" w:cstheme="minorHAnsi"/>
          <w:sz w:val="22"/>
          <w:szCs w:val="22"/>
        </w:rPr>
        <w:t>.</w:t>
      </w:r>
      <w:r w:rsidRPr="0050172A">
        <w:rPr>
          <w:rFonts w:asciiTheme="minorHAnsi" w:hAnsiTheme="minorHAnsi" w:cstheme="minorHAnsi"/>
          <w:sz w:val="22"/>
          <w:szCs w:val="22"/>
        </w:rPr>
        <w:t xml:space="preserve"> 8-9.</w:t>
      </w:r>
    </w:p>
    <w:p w14:paraId="51AE8442" w14:textId="2F14A946" w:rsidR="006155E8" w:rsidRDefault="006155E8" w:rsidP="006155E8">
      <w:pPr>
        <w:rPr>
          <w:rFonts w:cstheme="minorHAnsi"/>
        </w:rPr>
      </w:pPr>
    </w:p>
    <w:p w14:paraId="56283AFC" w14:textId="470D742C" w:rsidR="00D63D0B" w:rsidRDefault="006155E8" w:rsidP="0050172A">
      <w:pPr>
        <w:rPr>
          <w:rFonts w:asciiTheme="minorHAnsi" w:hAnsiTheme="minorHAnsi" w:cstheme="minorHAnsi"/>
          <w:sz w:val="22"/>
          <w:szCs w:val="22"/>
        </w:rPr>
      </w:pPr>
      <w:r w:rsidRPr="0050172A">
        <w:rPr>
          <w:rFonts w:asciiTheme="minorHAnsi" w:hAnsiTheme="minorHAnsi" w:cstheme="minorHAnsi"/>
          <w:sz w:val="22"/>
          <w:szCs w:val="22"/>
        </w:rPr>
        <w:t>INVITED LECTURE</w:t>
      </w:r>
      <w:r w:rsidR="007B3635">
        <w:rPr>
          <w:rFonts w:asciiTheme="minorHAnsi" w:hAnsiTheme="minorHAnsi" w:cstheme="minorHAnsi"/>
          <w:sz w:val="22"/>
          <w:szCs w:val="22"/>
        </w:rPr>
        <w:t>S</w:t>
      </w:r>
      <w:r w:rsidRPr="0050172A">
        <w:rPr>
          <w:rFonts w:asciiTheme="minorHAnsi" w:hAnsiTheme="minorHAnsi" w:cstheme="minorHAnsi"/>
          <w:sz w:val="22"/>
          <w:szCs w:val="22"/>
        </w:rPr>
        <w:t xml:space="preserve"> (UNIVERSITY OF ARIZONA)</w:t>
      </w:r>
    </w:p>
    <w:p w14:paraId="567D807C" w14:textId="77777777" w:rsidR="0050172A" w:rsidRPr="0050172A" w:rsidRDefault="0050172A" w:rsidP="0050172A">
      <w:pPr>
        <w:rPr>
          <w:rFonts w:asciiTheme="minorHAnsi" w:hAnsiTheme="minorHAnsi" w:cstheme="minorHAnsi"/>
          <w:sz w:val="22"/>
          <w:szCs w:val="22"/>
        </w:rPr>
      </w:pPr>
    </w:p>
    <w:p w14:paraId="64EFBE71" w14:textId="3B7188BA" w:rsidR="006155E8" w:rsidRPr="0050172A" w:rsidRDefault="006155E8" w:rsidP="0050172A">
      <w:pPr>
        <w:ind w:left="720" w:hanging="720"/>
        <w:rPr>
          <w:rFonts w:asciiTheme="minorHAnsi" w:hAnsiTheme="minorHAnsi" w:cstheme="minorHAnsi"/>
          <w:sz w:val="22"/>
          <w:szCs w:val="22"/>
        </w:rPr>
      </w:pPr>
      <w:r w:rsidRPr="0050172A">
        <w:rPr>
          <w:rFonts w:asciiTheme="minorHAnsi" w:hAnsiTheme="minorHAnsi" w:cstheme="minorHAnsi"/>
          <w:bCs/>
          <w:sz w:val="22"/>
          <w:szCs w:val="22"/>
        </w:rPr>
        <w:lastRenderedPageBreak/>
        <w:t>2019</w:t>
      </w:r>
      <w:r w:rsidRPr="0050172A">
        <w:rPr>
          <w:rFonts w:asciiTheme="minorHAnsi" w:hAnsiTheme="minorHAnsi" w:cstheme="minorHAnsi"/>
          <w:b/>
          <w:sz w:val="22"/>
          <w:szCs w:val="22"/>
        </w:rPr>
        <w:tab/>
      </w:r>
      <w:r w:rsidR="00C35B84" w:rsidRPr="0050172A">
        <w:rPr>
          <w:rFonts w:asciiTheme="minorHAnsi" w:hAnsiTheme="minorHAnsi" w:cstheme="minorHAnsi"/>
          <w:b/>
          <w:sz w:val="22"/>
          <w:szCs w:val="22"/>
        </w:rPr>
        <w:t>Zuniga-Teran, A</w:t>
      </w:r>
      <w:r w:rsidR="00C35B84" w:rsidRPr="0050172A">
        <w:rPr>
          <w:rFonts w:asciiTheme="minorHAnsi" w:hAnsiTheme="minorHAnsi" w:cstheme="minorHAnsi"/>
          <w:bCs/>
          <w:sz w:val="22"/>
          <w:szCs w:val="22"/>
        </w:rPr>
        <w:t xml:space="preserve">. </w:t>
      </w:r>
      <w:r w:rsidR="0050172A">
        <w:rPr>
          <w:rFonts w:asciiTheme="minorHAnsi" w:hAnsiTheme="minorHAnsi" w:cstheme="minorHAnsi"/>
          <w:bCs/>
          <w:sz w:val="22"/>
          <w:szCs w:val="22"/>
        </w:rPr>
        <w:t>“</w:t>
      </w:r>
      <w:r w:rsidR="00C35B84" w:rsidRPr="0050172A">
        <w:rPr>
          <w:rFonts w:asciiTheme="minorHAnsi" w:hAnsiTheme="minorHAnsi" w:cstheme="minorHAnsi"/>
          <w:bCs/>
          <w:sz w:val="22"/>
          <w:szCs w:val="22"/>
        </w:rPr>
        <w:t xml:space="preserve">Enhancing resilience in </w:t>
      </w:r>
      <w:r w:rsidR="00D63D0B" w:rsidRPr="0050172A">
        <w:rPr>
          <w:rFonts w:asciiTheme="minorHAnsi" w:hAnsiTheme="minorHAnsi" w:cstheme="minorHAnsi"/>
          <w:bCs/>
          <w:sz w:val="22"/>
          <w:szCs w:val="22"/>
        </w:rPr>
        <w:t>s</w:t>
      </w:r>
      <w:r w:rsidR="00C35B84" w:rsidRPr="0050172A">
        <w:rPr>
          <w:rFonts w:asciiTheme="minorHAnsi" w:hAnsiTheme="minorHAnsi" w:cstheme="minorHAnsi"/>
          <w:bCs/>
          <w:sz w:val="22"/>
          <w:szCs w:val="22"/>
        </w:rPr>
        <w:t>emiarid urban and peri-</w:t>
      </w:r>
      <w:r w:rsidR="00C35B84" w:rsidRPr="0050172A">
        <w:rPr>
          <w:rFonts w:asciiTheme="minorHAnsi" w:hAnsiTheme="minorHAnsi" w:cstheme="minorHAnsi"/>
          <w:sz w:val="22"/>
          <w:szCs w:val="22"/>
        </w:rPr>
        <w:t>urban landscapes.</w:t>
      </w:r>
      <w:r w:rsidR="0050172A">
        <w:rPr>
          <w:rFonts w:asciiTheme="minorHAnsi" w:hAnsiTheme="minorHAnsi" w:cstheme="minorHAnsi"/>
          <w:sz w:val="22"/>
          <w:szCs w:val="22"/>
        </w:rPr>
        <w:t>”</w:t>
      </w:r>
      <w:r w:rsidR="00C35B84" w:rsidRPr="0050172A">
        <w:rPr>
          <w:rFonts w:asciiTheme="minorHAnsi" w:hAnsiTheme="minorHAnsi" w:cstheme="minorHAnsi"/>
          <w:sz w:val="22"/>
          <w:szCs w:val="22"/>
        </w:rPr>
        <w:t xml:space="preserve"> </w:t>
      </w:r>
      <w:r w:rsidR="00F50C8F" w:rsidRPr="0050172A">
        <w:rPr>
          <w:rFonts w:asciiTheme="minorHAnsi" w:hAnsiTheme="minorHAnsi" w:cstheme="minorHAnsi"/>
          <w:sz w:val="22"/>
          <w:szCs w:val="22"/>
        </w:rPr>
        <w:t xml:space="preserve">Invited </w:t>
      </w:r>
      <w:r w:rsidR="0050172A">
        <w:rPr>
          <w:rFonts w:asciiTheme="minorHAnsi" w:hAnsiTheme="minorHAnsi" w:cstheme="minorHAnsi"/>
          <w:sz w:val="22"/>
          <w:szCs w:val="22"/>
        </w:rPr>
        <w:t>lecturer</w:t>
      </w:r>
      <w:r w:rsidR="00F50C8F" w:rsidRPr="0050172A">
        <w:rPr>
          <w:rFonts w:asciiTheme="minorHAnsi" w:hAnsiTheme="minorHAnsi" w:cstheme="minorHAnsi"/>
          <w:sz w:val="22"/>
          <w:szCs w:val="22"/>
        </w:rPr>
        <w:t xml:space="preserve"> to the ARL 641 – Natural and Human Impacts on Arid Lands. Oct</w:t>
      </w:r>
      <w:r w:rsidRPr="0050172A">
        <w:rPr>
          <w:rFonts w:asciiTheme="minorHAnsi" w:hAnsiTheme="minorHAnsi" w:cstheme="minorHAnsi"/>
          <w:sz w:val="22"/>
          <w:szCs w:val="22"/>
        </w:rPr>
        <w:t>.</w:t>
      </w:r>
      <w:r w:rsidR="00F50C8F" w:rsidRPr="0050172A">
        <w:rPr>
          <w:rFonts w:asciiTheme="minorHAnsi" w:hAnsiTheme="minorHAnsi" w:cstheme="minorHAnsi"/>
          <w:sz w:val="22"/>
          <w:szCs w:val="22"/>
        </w:rPr>
        <w:t xml:space="preserve"> 29.</w:t>
      </w:r>
    </w:p>
    <w:p w14:paraId="657CEFB6" w14:textId="30E37C85" w:rsidR="006155E8" w:rsidRPr="0050172A" w:rsidRDefault="006155E8" w:rsidP="0050172A">
      <w:pPr>
        <w:ind w:left="720" w:hanging="720"/>
        <w:rPr>
          <w:rFonts w:asciiTheme="minorHAnsi" w:hAnsiTheme="minorHAnsi" w:cstheme="minorHAnsi"/>
          <w:sz w:val="22"/>
          <w:szCs w:val="22"/>
        </w:rPr>
      </w:pPr>
      <w:r w:rsidRPr="0050172A">
        <w:rPr>
          <w:rFonts w:asciiTheme="minorHAnsi" w:hAnsiTheme="minorHAnsi" w:cstheme="minorHAnsi"/>
          <w:sz w:val="22"/>
          <w:szCs w:val="22"/>
        </w:rPr>
        <w:t>2019</w:t>
      </w:r>
      <w:r w:rsidRPr="0050172A">
        <w:rPr>
          <w:rFonts w:asciiTheme="minorHAnsi" w:hAnsiTheme="minorHAnsi" w:cstheme="minorHAnsi"/>
          <w:sz w:val="22"/>
          <w:szCs w:val="22"/>
        </w:rPr>
        <w:tab/>
      </w:r>
      <w:proofErr w:type="spellStart"/>
      <w:r w:rsidR="005D44A7" w:rsidRPr="0050172A">
        <w:rPr>
          <w:rFonts w:asciiTheme="minorHAnsi" w:hAnsiTheme="minorHAnsi" w:cstheme="minorHAnsi"/>
          <w:sz w:val="22"/>
          <w:szCs w:val="22"/>
        </w:rPr>
        <w:t>Gerlak</w:t>
      </w:r>
      <w:proofErr w:type="spellEnd"/>
      <w:r w:rsidR="005D44A7" w:rsidRPr="0050172A">
        <w:rPr>
          <w:rFonts w:asciiTheme="minorHAnsi" w:hAnsiTheme="minorHAnsi" w:cstheme="minorHAnsi"/>
          <w:sz w:val="22"/>
          <w:szCs w:val="22"/>
        </w:rPr>
        <w:t xml:space="preserve">, A. </w:t>
      </w:r>
      <w:r w:rsidR="005D44A7" w:rsidRPr="0050172A">
        <w:rPr>
          <w:rFonts w:asciiTheme="minorHAnsi" w:hAnsiTheme="minorHAnsi" w:cstheme="minorHAnsi"/>
          <w:b/>
          <w:sz w:val="22"/>
          <w:szCs w:val="22"/>
        </w:rPr>
        <w:t>Zuniga-Teran, A.,</w:t>
      </w:r>
      <w:r w:rsidR="005D44A7" w:rsidRPr="0050172A">
        <w:rPr>
          <w:rFonts w:asciiTheme="minorHAnsi" w:hAnsiTheme="minorHAnsi" w:cstheme="minorHAnsi"/>
          <w:sz w:val="22"/>
          <w:szCs w:val="22"/>
        </w:rPr>
        <w:t xml:space="preserve"> Murrieta, J. Ruiz, N., Rodriguez, C., Shepard, J., and </w:t>
      </w:r>
      <w:proofErr w:type="spellStart"/>
      <w:r w:rsidR="005D44A7" w:rsidRPr="0050172A">
        <w:rPr>
          <w:rFonts w:asciiTheme="minorHAnsi" w:hAnsiTheme="minorHAnsi" w:cstheme="minorHAnsi"/>
          <w:sz w:val="22"/>
          <w:szCs w:val="22"/>
        </w:rPr>
        <w:t>Shipek</w:t>
      </w:r>
      <w:proofErr w:type="spellEnd"/>
      <w:r w:rsidR="005D44A7" w:rsidRPr="0050172A">
        <w:rPr>
          <w:rFonts w:asciiTheme="minorHAnsi" w:hAnsiTheme="minorHAnsi" w:cstheme="minorHAnsi"/>
          <w:sz w:val="22"/>
          <w:szCs w:val="22"/>
        </w:rPr>
        <w:t xml:space="preserve">, C. Presented by </w:t>
      </w:r>
      <w:r w:rsidR="005D44A7" w:rsidRPr="0050172A">
        <w:rPr>
          <w:rFonts w:asciiTheme="minorHAnsi" w:hAnsiTheme="minorHAnsi" w:cstheme="minorHAnsi"/>
          <w:b/>
          <w:sz w:val="22"/>
          <w:szCs w:val="22"/>
        </w:rPr>
        <w:t>Zuniga-Teran, A</w:t>
      </w:r>
      <w:r w:rsidR="005D44A7" w:rsidRPr="0050172A">
        <w:rPr>
          <w:rFonts w:asciiTheme="minorHAnsi" w:hAnsiTheme="minorHAnsi" w:cstheme="minorHAnsi"/>
          <w:sz w:val="22"/>
          <w:szCs w:val="22"/>
        </w:rPr>
        <w:t xml:space="preserve">. </w:t>
      </w:r>
      <w:r w:rsidR="00282651" w:rsidRPr="0050172A">
        <w:rPr>
          <w:rFonts w:asciiTheme="minorHAnsi" w:hAnsiTheme="minorHAnsi" w:cstheme="minorHAnsi"/>
          <w:sz w:val="22"/>
          <w:szCs w:val="22"/>
        </w:rPr>
        <w:t xml:space="preserve">“Equity in green infrastructure: A case study in Tucson, AZ.” </w:t>
      </w:r>
      <w:r w:rsidR="00B80E9B" w:rsidRPr="0050172A">
        <w:rPr>
          <w:rFonts w:asciiTheme="minorHAnsi" w:hAnsiTheme="minorHAnsi" w:cstheme="minorHAnsi"/>
          <w:sz w:val="22"/>
          <w:szCs w:val="22"/>
        </w:rPr>
        <w:t xml:space="preserve">Invited </w:t>
      </w:r>
      <w:r w:rsidR="00282651">
        <w:rPr>
          <w:rFonts w:asciiTheme="minorHAnsi" w:hAnsiTheme="minorHAnsi" w:cstheme="minorHAnsi"/>
          <w:sz w:val="22"/>
          <w:szCs w:val="22"/>
        </w:rPr>
        <w:t>lecturer</w:t>
      </w:r>
      <w:r w:rsidR="00B80E9B" w:rsidRPr="0050172A">
        <w:rPr>
          <w:rFonts w:asciiTheme="minorHAnsi" w:hAnsiTheme="minorHAnsi" w:cstheme="minorHAnsi"/>
          <w:sz w:val="22"/>
          <w:szCs w:val="22"/>
        </w:rPr>
        <w:t xml:space="preserve"> to the class GEOG 256: Sustainable Cities and Societies</w:t>
      </w:r>
      <w:r w:rsidR="00282651">
        <w:rPr>
          <w:rFonts w:asciiTheme="minorHAnsi" w:hAnsiTheme="minorHAnsi" w:cstheme="minorHAnsi"/>
          <w:sz w:val="22"/>
          <w:szCs w:val="22"/>
        </w:rPr>
        <w:t xml:space="preserve">. </w:t>
      </w:r>
      <w:r w:rsidR="00B80E9B" w:rsidRPr="0050172A">
        <w:rPr>
          <w:rFonts w:asciiTheme="minorHAnsi" w:hAnsiTheme="minorHAnsi" w:cstheme="minorHAnsi"/>
          <w:sz w:val="22"/>
          <w:szCs w:val="22"/>
        </w:rPr>
        <w:t>Apr</w:t>
      </w:r>
      <w:r w:rsidR="00282651">
        <w:rPr>
          <w:rFonts w:asciiTheme="minorHAnsi" w:hAnsiTheme="minorHAnsi" w:cstheme="minorHAnsi"/>
          <w:sz w:val="22"/>
          <w:szCs w:val="22"/>
        </w:rPr>
        <w:t>.</w:t>
      </w:r>
      <w:r w:rsidR="00B80E9B" w:rsidRPr="0050172A">
        <w:rPr>
          <w:rFonts w:asciiTheme="minorHAnsi" w:hAnsiTheme="minorHAnsi" w:cstheme="minorHAnsi"/>
          <w:sz w:val="22"/>
          <w:szCs w:val="22"/>
        </w:rPr>
        <w:t xml:space="preserve"> 4.</w:t>
      </w:r>
    </w:p>
    <w:p w14:paraId="1010F21F" w14:textId="48CCABFB" w:rsidR="006155E8" w:rsidRPr="0050172A" w:rsidRDefault="006155E8" w:rsidP="0050172A">
      <w:pPr>
        <w:ind w:left="720" w:hanging="720"/>
        <w:rPr>
          <w:rFonts w:asciiTheme="minorHAnsi" w:hAnsiTheme="minorHAnsi" w:cstheme="minorHAnsi"/>
          <w:b/>
          <w:sz w:val="22"/>
          <w:szCs w:val="22"/>
        </w:rPr>
      </w:pPr>
      <w:r w:rsidRPr="0050172A">
        <w:rPr>
          <w:rFonts w:asciiTheme="minorHAnsi" w:hAnsiTheme="minorHAnsi" w:cstheme="minorHAnsi"/>
          <w:sz w:val="22"/>
          <w:szCs w:val="22"/>
        </w:rPr>
        <w:t>2019</w:t>
      </w:r>
      <w:r w:rsidRPr="0050172A">
        <w:rPr>
          <w:rFonts w:asciiTheme="minorHAnsi" w:hAnsiTheme="minorHAnsi" w:cstheme="minorHAnsi"/>
          <w:sz w:val="22"/>
          <w:szCs w:val="22"/>
        </w:rPr>
        <w:tab/>
      </w:r>
      <w:r w:rsidR="00A63F31" w:rsidRPr="0050172A">
        <w:rPr>
          <w:rFonts w:asciiTheme="minorHAnsi" w:hAnsiTheme="minorHAnsi" w:cstheme="minorHAnsi"/>
          <w:b/>
          <w:sz w:val="22"/>
          <w:szCs w:val="22"/>
        </w:rPr>
        <w:t xml:space="preserve">Zuniga-Teran, A. </w:t>
      </w:r>
      <w:r w:rsidR="00282651" w:rsidRPr="0050172A">
        <w:rPr>
          <w:rFonts w:asciiTheme="minorHAnsi" w:hAnsiTheme="minorHAnsi" w:cstheme="minorHAnsi"/>
          <w:sz w:val="22"/>
          <w:szCs w:val="22"/>
        </w:rPr>
        <w:t>“Wellbeing synergies between walkable neighborhoods and the enhanced use of greenspace.”</w:t>
      </w:r>
      <w:r w:rsidR="00282651">
        <w:rPr>
          <w:rFonts w:asciiTheme="minorHAnsi" w:hAnsiTheme="minorHAnsi" w:cstheme="minorHAnsi"/>
          <w:sz w:val="22"/>
          <w:szCs w:val="22"/>
        </w:rPr>
        <w:t xml:space="preserve"> </w:t>
      </w:r>
      <w:r w:rsidR="00A63F31" w:rsidRPr="0050172A">
        <w:rPr>
          <w:rFonts w:asciiTheme="minorHAnsi" w:hAnsiTheme="minorHAnsi" w:cstheme="minorHAnsi"/>
          <w:sz w:val="22"/>
          <w:szCs w:val="22"/>
        </w:rPr>
        <w:t xml:space="preserve">Invited </w:t>
      </w:r>
      <w:r w:rsidR="00282651">
        <w:rPr>
          <w:rFonts w:asciiTheme="minorHAnsi" w:hAnsiTheme="minorHAnsi" w:cstheme="minorHAnsi"/>
          <w:sz w:val="22"/>
          <w:szCs w:val="22"/>
        </w:rPr>
        <w:t>lecturer</w:t>
      </w:r>
      <w:r w:rsidR="00A63F31" w:rsidRPr="0050172A">
        <w:rPr>
          <w:rFonts w:asciiTheme="minorHAnsi" w:hAnsiTheme="minorHAnsi" w:cstheme="minorHAnsi"/>
          <w:sz w:val="22"/>
          <w:szCs w:val="22"/>
        </w:rPr>
        <w:t xml:space="preserve"> to the class SBE 380: Research Methods</w:t>
      </w:r>
      <w:r w:rsidR="00282651">
        <w:rPr>
          <w:rFonts w:asciiTheme="minorHAnsi" w:hAnsiTheme="minorHAnsi" w:cstheme="minorHAnsi"/>
          <w:sz w:val="22"/>
          <w:szCs w:val="22"/>
        </w:rPr>
        <w:t xml:space="preserve">. </w:t>
      </w:r>
      <w:r w:rsidR="00A63F31" w:rsidRPr="0050172A">
        <w:rPr>
          <w:rFonts w:asciiTheme="minorHAnsi" w:hAnsiTheme="minorHAnsi" w:cstheme="minorHAnsi"/>
          <w:sz w:val="22"/>
          <w:szCs w:val="22"/>
        </w:rPr>
        <w:t>Mar</w:t>
      </w:r>
      <w:r w:rsidRPr="0050172A">
        <w:rPr>
          <w:rFonts w:asciiTheme="minorHAnsi" w:hAnsiTheme="minorHAnsi" w:cstheme="minorHAnsi"/>
          <w:sz w:val="22"/>
          <w:szCs w:val="22"/>
        </w:rPr>
        <w:t>.</w:t>
      </w:r>
      <w:r w:rsidR="00A63F31" w:rsidRPr="0050172A">
        <w:rPr>
          <w:rFonts w:asciiTheme="minorHAnsi" w:hAnsiTheme="minorHAnsi" w:cstheme="minorHAnsi"/>
          <w:sz w:val="22"/>
          <w:szCs w:val="22"/>
        </w:rPr>
        <w:t xml:space="preserve"> 25.</w:t>
      </w:r>
    </w:p>
    <w:p w14:paraId="5EF4C5C3" w14:textId="49D177B5" w:rsidR="00C25251" w:rsidRPr="0050172A" w:rsidRDefault="006155E8" w:rsidP="0050172A">
      <w:pPr>
        <w:ind w:left="720" w:hanging="720"/>
        <w:rPr>
          <w:rFonts w:asciiTheme="minorHAnsi" w:hAnsiTheme="minorHAnsi" w:cstheme="minorHAnsi"/>
          <w:sz w:val="22"/>
          <w:szCs w:val="22"/>
        </w:rPr>
      </w:pPr>
      <w:r w:rsidRPr="00282651">
        <w:rPr>
          <w:rFonts w:asciiTheme="minorHAnsi" w:hAnsiTheme="minorHAnsi" w:cstheme="minorHAnsi"/>
          <w:bCs/>
          <w:sz w:val="22"/>
          <w:szCs w:val="22"/>
        </w:rPr>
        <w:t>2019</w:t>
      </w:r>
      <w:r w:rsidRPr="00282651">
        <w:rPr>
          <w:rFonts w:asciiTheme="minorHAnsi" w:hAnsiTheme="minorHAnsi" w:cstheme="minorHAnsi"/>
          <w:bCs/>
          <w:sz w:val="22"/>
          <w:szCs w:val="22"/>
        </w:rPr>
        <w:tab/>
      </w:r>
      <w:r w:rsidR="000C0BA0" w:rsidRPr="0050172A">
        <w:rPr>
          <w:rFonts w:asciiTheme="minorHAnsi" w:hAnsiTheme="minorHAnsi" w:cstheme="minorHAnsi"/>
          <w:b/>
          <w:sz w:val="22"/>
          <w:szCs w:val="22"/>
        </w:rPr>
        <w:t>Zuniga-Teran, A</w:t>
      </w:r>
      <w:r w:rsidR="000C0BA0" w:rsidRPr="0050172A">
        <w:rPr>
          <w:rFonts w:asciiTheme="minorHAnsi" w:hAnsiTheme="minorHAnsi" w:cstheme="minorHAnsi"/>
          <w:sz w:val="22"/>
          <w:szCs w:val="22"/>
        </w:rPr>
        <w:t xml:space="preserve">. </w:t>
      </w:r>
      <w:r w:rsidR="00282651" w:rsidRPr="0050172A">
        <w:rPr>
          <w:rFonts w:asciiTheme="minorHAnsi" w:hAnsiTheme="minorHAnsi" w:cstheme="minorHAnsi"/>
          <w:sz w:val="22"/>
          <w:szCs w:val="22"/>
        </w:rPr>
        <w:t xml:space="preserve">“Green Buildings.” </w:t>
      </w:r>
      <w:r w:rsidR="000C0BA0" w:rsidRPr="0050172A">
        <w:rPr>
          <w:rFonts w:asciiTheme="minorHAnsi" w:hAnsiTheme="minorHAnsi" w:cstheme="minorHAnsi"/>
          <w:sz w:val="22"/>
          <w:szCs w:val="22"/>
        </w:rPr>
        <w:t>Invited speaker to the class GEOG 302: Sustainable Development</w:t>
      </w:r>
      <w:r w:rsidR="00282651">
        <w:rPr>
          <w:rFonts w:asciiTheme="minorHAnsi" w:hAnsiTheme="minorHAnsi" w:cstheme="minorHAnsi"/>
          <w:sz w:val="22"/>
          <w:szCs w:val="22"/>
        </w:rPr>
        <w:t xml:space="preserve">. </w:t>
      </w:r>
      <w:r w:rsidR="000C0BA0" w:rsidRPr="0050172A">
        <w:rPr>
          <w:rFonts w:asciiTheme="minorHAnsi" w:hAnsiTheme="minorHAnsi" w:cstheme="minorHAnsi"/>
          <w:sz w:val="22"/>
          <w:szCs w:val="22"/>
        </w:rPr>
        <w:t>Mar</w:t>
      </w:r>
      <w:r w:rsidR="00282651">
        <w:rPr>
          <w:rFonts w:asciiTheme="minorHAnsi" w:hAnsiTheme="minorHAnsi" w:cstheme="minorHAnsi"/>
          <w:sz w:val="22"/>
          <w:szCs w:val="22"/>
        </w:rPr>
        <w:t>.</w:t>
      </w:r>
      <w:r w:rsidR="000C0BA0" w:rsidRPr="0050172A">
        <w:rPr>
          <w:rFonts w:asciiTheme="minorHAnsi" w:hAnsiTheme="minorHAnsi" w:cstheme="minorHAnsi"/>
          <w:sz w:val="22"/>
          <w:szCs w:val="22"/>
        </w:rPr>
        <w:t xml:space="preserve"> 21.</w:t>
      </w:r>
    </w:p>
    <w:p w14:paraId="5CA0F7C2" w14:textId="742CF4D5" w:rsidR="00C25251" w:rsidRPr="0050172A" w:rsidRDefault="00C25251" w:rsidP="0050172A">
      <w:pPr>
        <w:ind w:left="720" w:hanging="720"/>
        <w:rPr>
          <w:rFonts w:asciiTheme="minorHAnsi" w:hAnsiTheme="minorHAnsi" w:cstheme="minorHAnsi"/>
          <w:sz w:val="22"/>
          <w:szCs w:val="22"/>
        </w:rPr>
      </w:pPr>
      <w:r w:rsidRPr="0050172A">
        <w:rPr>
          <w:rFonts w:asciiTheme="minorHAnsi" w:hAnsiTheme="minorHAnsi" w:cstheme="minorHAnsi"/>
          <w:sz w:val="22"/>
          <w:szCs w:val="22"/>
        </w:rPr>
        <w:t>2019</w:t>
      </w:r>
      <w:r w:rsidRPr="0050172A">
        <w:rPr>
          <w:rFonts w:asciiTheme="minorHAnsi" w:hAnsiTheme="minorHAnsi" w:cstheme="minorHAnsi"/>
          <w:sz w:val="22"/>
          <w:szCs w:val="22"/>
        </w:rPr>
        <w:tab/>
      </w:r>
      <w:proofErr w:type="spellStart"/>
      <w:r w:rsidR="00991D13" w:rsidRPr="0050172A">
        <w:rPr>
          <w:rFonts w:asciiTheme="minorHAnsi" w:hAnsiTheme="minorHAnsi" w:cstheme="minorHAnsi"/>
          <w:sz w:val="22"/>
          <w:szCs w:val="22"/>
        </w:rPr>
        <w:t>Gerlak</w:t>
      </w:r>
      <w:proofErr w:type="spellEnd"/>
      <w:r w:rsidR="00991D13" w:rsidRPr="0050172A">
        <w:rPr>
          <w:rFonts w:asciiTheme="minorHAnsi" w:hAnsiTheme="minorHAnsi" w:cstheme="minorHAnsi"/>
          <w:sz w:val="22"/>
          <w:szCs w:val="22"/>
        </w:rPr>
        <w:t xml:space="preserve">, A. </w:t>
      </w:r>
      <w:r w:rsidR="00991D13" w:rsidRPr="0050172A">
        <w:rPr>
          <w:rFonts w:asciiTheme="minorHAnsi" w:hAnsiTheme="minorHAnsi" w:cstheme="minorHAnsi"/>
          <w:b/>
          <w:sz w:val="22"/>
          <w:szCs w:val="22"/>
        </w:rPr>
        <w:t>Zuniga-Teran, A.,</w:t>
      </w:r>
      <w:r w:rsidR="00991D13" w:rsidRPr="0050172A">
        <w:rPr>
          <w:rFonts w:asciiTheme="minorHAnsi" w:hAnsiTheme="minorHAnsi" w:cstheme="minorHAnsi"/>
          <w:sz w:val="22"/>
          <w:szCs w:val="22"/>
        </w:rPr>
        <w:t xml:space="preserve"> Murrieta, J. Ruiz, N., Rodriguez, C., Shepard, J., and </w:t>
      </w:r>
      <w:proofErr w:type="spellStart"/>
      <w:r w:rsidR="00991D13" w:rsidRPr="0050172A">
        <w:rPr>
          <w:rFonts w:asciiTheme="minorHAnsi" w:hAnsiTheme="minorHAnsi" w:cstheme="minorHAnsi"/>
          <w:sz w:val="22"/>
          <w:szCs w:val="22"/>
        </w:rPr>
        <w:t>Shipek</w:t>
      </w:r>
      <w:proofErr w:type="spellEnd"/>
      <w:r w:rsidR="00991D13" w:rsidRPr="0050172A">
        <w:rPr>
          <w:rFonts w:asciiTheme="minorHAnsi" w:hAnsiTheme="minorHAnsi" w:cstheme="minorHAnsi"/>
          <w:sz w:val="22"/>
          <w:szCs w:val="22"/>
        </w:rPr>
        <w:t xml:space="preserve">, C. Presented by </w:t>
      </w:r>
      <w:r w:rsidR="00991D13" w:rsidRPr="0050172A">
        <w:rPr>
          <w:rFonts w:asciiTheme="minorHAnsi" w:hAnsiTheme="minorHAnsi" w:cstheme="minorHAnsi"/>
          <w:b/>
          <w:sz w:val="22"/>
          <w:szCs w:val="22"/>
        </w:rPr>
        <w:t>Zuniga-Teran, A</w:t>
      </w:r>
      <w:r w:rsidR="00991D13" w:rsidRPr="0050172A">
        <w:rPr>
          <w:rFonts w:asciiTheme="minorHAnsi" w:hAnsiTheme="minorHAnsi" w:cstheme="minorHAnsi"/>
          <w:sz w:val="22"/>
          <w:szCs w:val="22"/>
        </w:rPr>
        <w:t>. “Equity in green infrastructure: A case study in Tucson, AZ.” Presented at the event “CCASS Climate Chats” with graduate students at the Tooth Brewing Company in Tucson, AZ. Feb</w:t>
      </w:r>
      <w:r w:rsidR="00282651">
        <w:rPr>
          <w:rFonts w:asciiTheme="minorHAnsi" w:hAnsiTheme="minorHAnsi" w:cstheme="minorHAnsi"/>
          <w:sz w:val="22"/>
          <w:szCs w:val="22"/>
        </w:rPr>
        <w:t>.</w:t>
      </w:r>
      <w:r w:rsidR="00991D13" w:rsidRPr="0050172A">
        <w:rPr>
          <w:rFonts w:asciiTheme="minorHAnsi" w:hAnsiTheme="minorHAnsi" w:cstheme="minorHAnsi"/>
          <w:sz w:val="22"/>
          <w:szCs w:val="22"/>
        </w:rPr>
        <w:t xml:space="preserve"> 26.</w:t>
      </w:r>
    </w:p>
    <w:p w14:paraId="17F62029" w14:textId="5D2AC559" w:rsidR="00C25251" w:rsidRPr="0050172A" w:rsidRDefault="00C25251" w:rsidP="0050172A">
      <w:pPr>
        <w:ind w:left="720" w:hanging="720"/>
        <w:rPr>
          <w:rFonts w:asciiTheme="minorHAnsi" w:hAnsiTheme="minorHAnsi" w:cstheme="minorHAnsi"/>
          <w:sz w:val="22"/>
          <w:szCs w:val="22"/>
        </w:rPr>
      </w:pPr>
      <w:r w:rsidRPr="0050172A">
        <w:rPr>
          <w:rFonts w:asciiTheme="minorHAnsi" w:hAnsiTheme="minorHAnsi" w:cstheme="minorHAnsi"/>
          <w:sz w:val="22"/>
          <w:szCs w:val="22"/>
        </w:rPr>
        <w:t>2018</w:t>
      </w:r>
      <w:r w:rsidRPr="0050172A">
        <w:rPr>
          <w:rFonts w:asciiTheme="minorHAnsi" w:hAnsiTheme="minorHAnsi" w:cstheme="minorHAnsi"/>
          <w:sz w:val="22"/>
          <w:szCs w:val="22"/>
        </w:rPr>
        <w:tab/>
      </w:r>
      <w:proofErr w:type="spellStart"/>
      <w:r w:rsidR="00B50A22" w:rsidRPr="0050172A">
        <w:rPr>
          <w:rFonts w:asciiTheme="minorHAnsi" w:hAnsiTheme="minorHAnsi" w:cstheme="minorHAnsi"/>
          <w:sz w:val="22"/>
          <w:szCs w:val="22"/>
        </w:rPr>
        <w:t>Gerlak</w:t>
      </w:r>
      <w:proofErr w:type="spellEnd"/>
      <w:r w:rsidR="00B50A22" w:rsidRPr="0050172A">
        <w:rPr>
          <w:rFonts w:asciiTheme="minorHAnsi" w:hAnsiTheme="minorHAnsi" w:cstheme="minorHAnsi"/>
          <w:sz w:val="22"/>
          <w:szCs w:val="22"/>
        </w:rPr>
        <w:t xml:space="preserve">, A. </w:t>
      </w:r>
      <w:r w:rsidR="00B50A22" w:rsidRPr="0050172A">
        <w:rPr>
          <w:rFonts w:asciiTheme="minorHAnsi" w:hAnsiTheme="minorHAnsi" w:cstheme="minorHAnsi"/>
          <w:b/>
          <w:sz w:val="22"/>
          <w:szCs w:val="22"/>
        </w:rPr>
        <w:t>Zuniga-Teran, A.,</w:t>
      </w:r>
      <w:r w:rsidR="00B50A22" w:rsidRPr="0050172A">
        <w:rPr>
          <w:rFonts w:asciiTheme="minorHAnsi" w:hAnsiTheme="minorHAnsi" w:cstheme="minorHAnsi"/>
          <w:sz w:val="22"/>
          <w:szCs w:val="22"/>
        </w:rPr>
        <w:t xml:space="preserve"> Murrieta, J. Ruiz, N., Rodriguez, C., Shepard, J., and </w:t>
      </w:r>
      <w:proofErr w:type="spellStart"/>
      <w:r w:rsidR="00B50A22" w:rsidRPr="0050172A">
        <w:rPr>
          <w:rFonts w:asciiTheme="minorHAnsi" w:hAnsiTheme="minorHAnsi" w:cstheme="minorHAnsi"/>
          <w:sz w:val="22"/>
          <w:szCs w:val="22"/>
        </w:rPr>
        <w:t>Shipek</w:t>
      </w:r>
      <w:proofErr w:type="spellEnd"/>
      <w:r w:rsidR="00B50A22" w:rsidRPr="0050172A">
        <w:rPr>
          <w:rFonts w:asciiTheme="minorHAnsi" w:hAnsiTheme="minorHAnsi" w:cstheme="minorHAnsi"/>
          <w:sz w:val="22"/>
          <w:szCs w:val="22"/>
        </w:rPr>
        <w:t xml:space="preserve">, C. Presented by </w:t>
      </w:r>
      <w:r w:rsidR="00B50A22" w:rsidRPr="0050172A">
        <w:rPr>
          <w:rFonts w:asciiTheme="minorHAnsi" w:hAnsiTheme="minorHAnsi" w:cstheme="minorHAnsi"/>
          <w:b/>
          <w:sz w:val="22"/>
          <w:szCs w:val="22"/>
        </w:rPr>
        <w:t>Zuniga-Teran, A</w:t>
      </w:r>
      <w:r w:rsidR="000D6B56" w:rsidRPr="0050172A">
        <w:rPr>
          <w:rFonts w:asciiTheme="minorHAnsi" w:hAnsiTheme="minorHAnsi" w:cstheme="minorHAnsi"/>
          <w:sz w:val="22"/>
          <w:szCs w:val="22"/>
        </w:rPr>
        <w:t xml:space="preserve">. “Urban resilience and green infrastructure: A case study of environmental justice in Tucson, AZ” at </w:t>
      </w:r>
      <w:r w:rsidR="00B50A22" w:rsidRPr="0050172A">
        <w:rPr>
          <w:rFonts w:asciiTheme="minorHAnsi" w:hAnsiTheme="minorHAnsi" w:cstheme="minorHAnsi"/>
          <w:sz w:val="22"/>
          <w:szCs w:val="22"/>
        </w:rPr>
        <w:t>the event “Urban Resilience Networking Hour,” University of Arizona. Sep</w:t>
      </w:r>
      <w:r w:rsidR="00282651">
        <w:rPr>
          <w:rFonts w:asciiTheme="minorHAnsi" w:hAnsiTheme="minorHAnsi" w:cstheme="minorHAnsi"/>
          <w:sz w:val="22"/>
          <w:szCs w:val="22"/>
        </w:rPr>
        <w:t>.</w:t>
      </w:r>
      <w:r w:rsidR="00B50A22" w:rsidRPr="0050172A">
        <w:rPr>
          <w:rFonts w:asciiTheme="minorHAnsi" w:hAnsiTheme="minorHAnsi" w:cstheme="minorHAnsi"/>
          <w:sz w:val="22"/>
          <w:szCs w:val="22"/>
        </w:rPr>
        <w:t xml:space="preserve"> 19.</w:t>
      </w:r>
    </w:p>
    <w:p w14:paraId="2E5106A7" w14:textId="4FFD54F5" w:rsidR="00C25251" w:rsidRPr="0050172A" w:rsidRDefault="00C25251" w:rsidP="0050172A">
      <w:pPr>
        <w:ind w:left="720" w:hanging="720"/>
        <w:rPr>
          <w:rFonts w:asciiTheme="minorHAnsi" w:hAnsiTheme="minorHAnsi" w:cstheme="minorHAnsi"/>
          <w:sz w:val="22"/>
          <w:szCs w:val="22"/>
        </w:rPr>
      </w:pPr>
      <w:r w:rsidRPr="0050172A">
        <w:rPr>
          <w:rFonts w:asciiTheme="minorHAnsi" w:hAnsiTheme="minorHAnsi" w:cstheme="minorHAnsi"/>
          <w:sz w:val="22"/>
          <w:szCs w:val="22"/>
        </w:rPr>
        <w:t>2018</w:t>
      </w:r>
      <w:r w:rsidRPr="0050172A">
        <w:rPr>
          <w:rFonts w:asciiTheme="minorHAnsi" w:hAnsiTheme="minorHAnsi" w:cstheme="minorHAnsi"/>
          <w:sz w:val="22"/>
          <w:szCs w:val="22"/>
        </w:rPr>
        <w:tab/>
      </w:r>
      <w:proofErr w:type="spellStart"/>
      <w:r w:rsidR="002F292C" w:rsidRPr="0050172A">
        <w:rPr>
          <w:rFonts w:asciiTheme="minorHAnsi" w:hAnsiTheme="minorHAnsi" w:cstheme="minorHAnsi"/>
          <w:sz w:val="22"/>
          <w:szCs w:val="22"/>
        </w:rPr>
        <w:t>Gerlak</w:t>
      </w:r>
      <w:proofErr w:type="spellEnd"/>
      <w:r w:rsidR="002F292C" w:rsidRPr="0050172A">
        <w:rPr>
          <w:rFonts w:asciiTheme="minorHAnsi" w:hAnsiTheme="minorHAnsi" w:cstheme="minorHAnsi"/>
          <w:sz w:val="22"/>
          <w:szCs w:val="22"/>
        </w:rPr>
        <w:t xml:space="preserve">, A. </w:t>
      </w:r>
      <w:r w:rsidR="002F292C" w:rsidRPr="0050172A">
        <w:rPr>
          <w:rFonts w:asciiTheme="minorHAnsi" w:hAnsiTheme="minorHAnsi" w:cstheme="minorHAnsi"/>
          <w:b/>
          <w:sz w:val="22"/>
          <w:szCs w:val="22"/>
        </w:rPr>
        <w:t>Zuniga-Teran, A.,</w:t>
      </w:r>
      <w:r w:rsidR="002F292C" w:rsidRPr="0050172A">
        <w:rPr>
          <w:rFonts w:asciiTheme="minorHAnsi" w:hAnsiTheme="minorHAnsi" w:cstheme="minorHAnsi"/>
          <w:sz w:val="22"/>
          <w:szCs w:val="22"/>
        </w:rPr>
        <w:t xml:space="preserve"> Murrieta, J. Ruiz, N., Rodriguez, C., Shepard, J., and </w:t>
      </w:r>
      <w:proofErr w:type="spellStart"/>
      <w:r w:rsidR="002F292C" w:rsidRPr="0050172A">
        <w:rPr>
          <w:rFonts w:asciiTheme="minorHAnsi" w:hAnsiTheme="minorHAnsi" w:cstheme="minorHAnsi"/>
          <w:sz w:val="22"/>
          <w:szCs w:val="22"/>
        </w:rPr>
        <w:t>Shipek</w:t>
      </w:r>
      <w:proofErr w:type="spellEnd"/>
      <w:r w:rsidR="002F292C" w:rsidRPr="0050172A">
        <w:rPr>
          <w:rFonts w:asciiTheme="minorHAnsi" w:hAnsiTheme="minorHAnsi" w:cstheme="minorHAnsi"/>
          <w:sz w:val="22"/>
          <w:szCs w:val="22"/>
        </w:rPr>
        <w:t>, C</w:t>
      </w:r>
      <w:r w:rsidR="00F86E71" w:rsidRPr="0050172A">
        <w:rPr>
          <w:rFonts w:asciiTheme="minorHAnsi" w:hAnsiTheme="minorHAnsi" w:cstheme="minorHAnsi"/>
          <w:sz w:val="22"/>
          <w:szCs w:val="22"/>
        </w:rPr>
        <w:t xml:space="preserve">. </w:t>
      </w:r>
      <w:r w:rsidR="002F292C" w:rsidRPr="0050172A">
        <w:rPr>
          <w:rFonts w:asciiTheme="minorHAnsi" w:hAnsiTheme="minorHAnsi" w:cstheme="minorHAnsi"/>
          <w:sz w:val="22"/>
          <w:szCs w:val="22"/>
        </w:rPr>
        <w:t xml:space="preserve">Presented by </w:t>
      </w:r>
      <w:r w:rsidR="002F292C" w:rsidRPr="0050172A">
        <w:rPr>
          <w:rFonts w:asciiTheme="minorHAnsi" w:hAnsiTheme="minorHAnsi" w:cstheme="minorHAnsi"/>
          <w:b/>
          <w:sz w:val="22"/>
          <w:szCs w:val="22"/>
        </w:rPr>
        <w:t>Zuniga-Teran, A</w:t>
      </w:r>
      <w:r w:rsidR="002F292C" w:rsidRPr="0050172A">
        <w:rPr>
          <w:rFonts w:asciiTheme="minorHAnsi" w:hAnsiTheme="minorHAnsi" w:cstheme="minorHAnsi"/>
          <w:sz w:val="22"/>
          <w:szCs w:val="22"/>
        </w:rPr>
        <w:t xml:space="preserve">. </w:t>
      </w:r>
      <w:r w:rsidR="00282651" w:rsidRPr="0050172A">
        <w:rPr>
          <w:rFonts w:asciiTheme="minorHAnsi" w:hAnsiTheme="minorHAnsi" w:cstheme="minorHAnsi"/>
          <w:sz w:val="22"/>
          <w:szCs w:val="22"/>
        </w:rPr>
        <w:t>“Water security through green infrastructure: A case study on environmental injustice in Tucson, Arizona.”</w:t>
      </w:r>
      <w:r w:rsidR="00282651">
        <w:rPr>
          <w:rFonts w:asciiTheme="minorHAnsi" w:hAnsiTheme="minorHAnsi" w:cstheme="minorHAnsi"/>
          <w:sz w:val="22"/>
          <w:szCs w:val="22"/>
        </w:rPr>
        <w:t xml:space="preserve"> </w:t>
      </w:r>
      <w:r w:rsidR="00F86E71" w:rsidRPr="0050172A">
        <w:rPr>
          <w:rFonts w:asciiTheme="minorHAnsi" w:hAnsiTheme="minorHAnsi" w:cstheme="minorHAnsi"/>
          <w:sz w:val="22"/>
          <w:szCs w:val="22"/>
        </w:rPr>
        <w:t xml:space="preserve">Invited </w:t>
      </w:r>
      <w:r w:rsidR="00282651">
        <w:rPr>
          <w:rFonts w:asciiTheme="minorHAnsi" w:hAnsiTheme="minorHAnsi" w:cstheme="minorHAnsi"/>
          <w:sz w:val="22"/>
          <w:szCs w:val="22"/>
        </w:rPr>
        <w:t>lecturer</w:t>
      </w:r>
      <w:r w:rsidR="00F86E71" w:rsidRPr="0050172A">
        <w:rPr>
          <w:rFonts w:asciiTheme="minorHAnsi" w:hAnsiTheme="minorHAnsi" w:cstheme="minorHAnsi"/>
          <w:sz w:val="22"/>
          <w:szCs w:val="22"/>
        </w:rPr>
        <w:t xml:space="preserve"> to the class EPID 606 – Changing Global Health Policy through Epidemiological Analysis and Cultural Understanding.</w:t>
      </w:r>
      <w:r w:rsidR="00282651">
        <w:rPr>
          <w:rFonts w:asciiTheme="minorHAnsi" w:hAnsiTheme="minorHAnsi" w:cstheme="minorHAnsi"/>
          <w:sz w:val="22"/>
          <w:szCs w:val="22"/>
        </w:rPr>
        <w:t xml:space="preserve"> </w:t>
      </w:r>
      <w:r w:rsidR="00E344E3" w:rsidRPr="0050172A">
        <w:rPr>
          <w:rFonts w:asciiTheme="minorHAnsi" w:hAnsiTheme="minorHAnsi" w:cstheme="minorHAnsi"/>
          <w:sz w:val="22"/>
          <w:szCs w:val="22"/>
        </w:rPr>
        <w:t>Apr</w:t>
      </w:r>
      <w:r w:rsidR="00282651">
        <w:rPr>
          <w:rFonts w:asciiTheme="minorHAnsi" w:hAnsiTheme="minorHAnsi" w:cstheme="minorHAnsi"/>
          <w:sz w:val="22"/>
          <w:szCs w:val="22"/>
        </w:rPr>
        <w:t>.</w:t>
      </w:r>
      <w:r w:rsidR="00E344E3" w:rsidRPr="0050172A">
        <w:rPr>
          <w:rFonts w:asciiTheme="minorHAnsi" w:hAnsiTheme="minorHAnsi" w:cstheme="minorHAnsi"/>
          <w:sz w:val="22"/>
          <w:szCs w:val="22"/>
        </w:rPr>
        <w:t xml:space="preserve"> 3.</w:t>
      </w:r>
    </w:p>
    <w:p w14:paraId="3503F61B" w14:textId="53CCB9B3" w:rsidR="00C25251" w:rsidRPr="0050172A" w:rsidRDefault="00C25251" w:rsidP="0050172A">
      <w:pPr>
        <w:ind w:left="720" w:hanging="720"/>
        <w:rPr>
          <w:rFonts w:asciiTheme="minorHAnsi" w:hAnsiTheme="minorHAnsi" w:cstheme="minorHAnsi"/>
          <w:b/>
          <w:sz w:val="22"/>
          <w:szCs w:val="22"/>
        </w:rPr>
      </w:pPr>
      <w:r w:rsidRPr="0050172A">
        <w:rPr>
          <w:rFonts w:asciiTheme="minorHAnsi" w:hAnsiTheme="minorHAnsi" w:cstheme="minorHAnsi"/>
          <w:sz w:val="22"/>
          <w:szCs w:val="22"/>
        </w:rPr>
        <w:t>2018</w:t>
      </w:r>
      <w:r w:rsidRPr="0050172A">
        <w:rPr>
          <w:rFonts w:asciiTheme="minorHAnsi" w:hAnsiTheme="minorHAnsi" w:cstheme="minorHAnsi"/>
          <w:sz w:val="22"/>
          <w:szCs w:val="22"/>
        </w:rPr>
        <w:tab/>
      </w:r>
      <w:r w:rsidR="00FC5BA3" w:rsidRPr="0050172A">
        <w:rPr>
          <w:rFonts w:asciiTheme="minorHAnsi" w:hAnsiTheme="minorHAnsi" w:cstheme="minorHAnsi"/>
          <w:b/>
          <w:sz w:val="22"/>
          <w:szCs w:val="22"/>
        </w:rPr>
        <w:t>Zuniga-Teran, A</w:t>
      </w:r>
      <w:r w:rsidR="00FC5BA3" w:rsidRPr="0050172A">
        <w:rPr>
          <w:rFonts w:asciiTheme="minorHAnsi" w:hAnsiTheme="minorHAnsi" w:cstheme="minorHAnsi"/>
          <w:sz w:val="22"/>
          <w:szCs w:val="22"/>
        </w:rPr>
        <w:t xml:space="preserve">. </w:t>
      </w:r>
      <w:r w:rsidR="00282651" w:rsidRPr="0050172A">
        <w:rPr>
          <w:rFonts w:asciiTheme="minorHAnsi" w:hAnsiTheme="minorHAnsi" w:cstheme="minorHAnsi"/>
          <w:sz w:val="22"/>
          <w:szCs w:val="22"/>
        </w:rPr>
        <w:t xml:space="preserve">“Green Buildings.” </w:t>
      </w:r>
      <w:r w:rsidR="00FC5BA3" w:rsidRPr="0050172A">
        <w:rPr>
          <w:rFonts w:asciiTheme="minorHAnsi" w:hAnsiTheme="minorHAnsi" w:cstheme="minorHAnsi"/>
          <w:sz w:val="22"/>
          <w:szCs w:val="22"/>
        </w:rPr>
        <w:t xml:space="preserve">Invited </w:t>
      </w:r>
      <w:r w:rsidR="00282651">
        <w:rPr>
          <w:rFonts w:asciiTheme="minorHAnsi" w:hAnsiTheme="minorHAnsi" w:cstheme="minorHAnsi"/>
          <w:sz w:val="22"/>
          <w:szCs w:val="22"/>
        </w:rPr>
        <w:t>lecturer</w:t>
      </w:r>
      <w:r w:rsidR="00FC5BA3" w:rsidRPr="0050172A">
        <w:rPr>
          <w:rFonts w:asciiTheme="minorHAnsi" w:hAnsiTheme="minorHAnsi" w:cstheme="minorHAnsi"/>
          <w:sz w:val="22"/>
          <w:szCs w:val="22"/>
        </w:rPr>
        <w:t xml:space="preserve"> to the class GEOG 302: Sustainable Development</w:t>
      </w:r>
      <w:r w:rsidR="00282651">
        <w:rPr>
          <w:rFonts w:asciiTheme="minorHAnsi" w:hAnsiTheme="minorHAnsi" w:cstheme="minorHAnsi"/>
          <w:sz w:val="22"/>
          <w:szCs w:val="22"/>
        </w:rPr>
        <w:t xml:space="preserve">. </w:t>
      </w:r>
      <w:r w:rsidR="00FC5BA3" w:rsidRPr="0050172A">
        <w:rPr>
          <w:rFonts w:asciiTheme="minorHAnsi" w:hAnsiTheme="minorHAnsi" w:cstheme="minorHAnsi"/>
          <w:sz w:val="22"/>
          <w:szCs w:val="22"/>
        </w:rPr>
        <w:t>Mar</w:t>
      </w:r>
      <w:r w:rsidR="00282651">
        <w:rPr>
          <w:rFonts w:asciiTheme="minorHAnsi" w:hAnsiTheme="minorHAnsi" w:cstheme="minorHAnsi"/>
          <w:sz w:val="22"/>
          <w:szCs w:val="22"/>
        </w:rPr>
        <w:t>.</w:t>
      </w:r>
      <w:r w:rsidR="00FC5BA3" w:rsidRPr="0050172A">
        <w:rPr>
          <w:rFonts w:asciiTheme="minorHAnsi" w:hAnsiTheme="minorHAnsi" w:cstheme="minorHAnsi"/>
          <w:sz w:val="22"/>
          <w:szCs w:val="22"/>
        </w:rPr>
        <w:t xml:space="preserve"> 14.</w:t>
      </w:r>
    </w:p>
    <w:p w14:paraId="35445C2C" w14:textId="79DF400A" w:rsidR="0052469A" w:rsidRPr="0050172A" w:rsidRDefault="00C25251" w:rsidP="0050172A">
      <w:pPr>
        <w:ind w:left="720" w:hanging="720"/>
        <w:rPr>
          <w:rFonts w:asciiTheme="minorHAnsi" w:hAnsiTheme="minorHAnsi" w:cstheme="minorHAnsi"/>
          <w:b/>
          <w:sz w:val="22"/>
          <w:szCs w:val="22"/>
        </w:rPr>
      </w:pPr>
      <w:r w:rsidRPr="00282651">
        <w:rPr>
          <w:rFonts w:asciiTheme="minorHAnsi" w:hAnsiTheme="minorHAnsi" w:cstheme="minorHAnsi"/>
          <w:bCs/>
          <w:sz w:val="22"/>
          <w:szCs w:val="22"/>
        </w:rPr>
        <w:t>2018</w:t>
      </w:r>
      <w:r w:rsidRPr="0050172A">
        <w:rPr>
          <w:rFonts w:asciiTheme="minorHAnsi" w:hAnsiTheme="minorHAnsi" w:cstheme="minorHAnsi"/>
          <w:b/>
          <w:sz w:val="22"/>
          <w:szCs w:val="22"/>
        </w:rPr>
        <w:tab/>
      </w:r>
      <w:r w:rsidR="004A6283" w:rsidRPr="0050172A">
        <w:rPr>
          <w:rFonts w:asciiTheme="minorHAnsi" w:hAnsiTheme="minorHAnsi" w:cstheme="minorHAnsi"/>
          <w:b/>
          <w:sz w:val="22"/>
          <w:szCs w:val="22"/>
        </w:rPr>
        <w:t>Zuniga-Teran, A.A</w:t>
      </w:r>
      <w:r w:rsidR="00A729EA" w:rsidRPr="0050172A">
        <w:rPr>
          <w:rFonts w:asciiTheme="minorHAnsi" w:hAnsiTheme="minorHAnsi" w:cstheme="minorHAnsi"/>
          <w:sz w:val="22"/>
          <w:szCs w:val="22"/>
        </w:rPr>
        <w:t xml:space="preserve">. </w:t>
      </w:r>
      <w:r w:rsidR="00C63EBE" w:rsidRPr="0050172A">
        <w:rPr>
          <w:rFonts w:asciiTheme="minorHAnsi" w:hAnsiTheme="minorHAnsi" w:cstheme="minorHAnsi"/>
          <w:sz w:val="22"/>
          <w:szCs w:val="22"/>
        </w:rPr>
        <w:t xml:space="preserve">“Urban resilience through green infrastructure: An environmental justice case study in Tucson, AZ.” </w:t>
      </w:r>
      <w:r w:rsidR="00FC5BA3" w:rsidRPr="0050172A">
        <w:rPr>
          <w:rFonts w:asciiTheme="minorHAnsi" w:hAnsiTheme="minorHAnsi" w:cstheme="minorHAnsi"/>
          <w:sz w:val="22"/>
          <w:szCs w:val="22"/>
        </w:rPr>
        <w:t xml:space="preserve">Invited </w:t>
      </w:r>
      <w:r w:rsidR="00C63EBE">
        <w:rPr>
          <w:rFonts w:asciiTheme="minorHAnsi" w:hAnsiTheme="minorHAnsi" w:cstheme="minorHAnsi"/>
          <w:sz w:val="22"/>
          <w:szCs w:val="22"/>
        </w:rPr>
        <w:t>lecturer</w:t>
      </w:r>
      <w:r w:rsidR="00FC5BA3" w:rsidRPr="0050172A">
        <w:rPr>
          <w:rFonts w:asciiTheme="minorHAnsi" w:hAnsiTheme="minorHAnsi" w:cstheme="minorHAnsi"/>
          <w:sz w:val="22"/>
          <w:szCs w:val="22"/>
        </w:rPr>
        <w:t xml:space="preserve"> to the class GEOG 6960 – Adaptation and Resilience in Water Resources Systems. </w:t>
      </w:r>
      <w:r w:rsidR="004A6283" w:rsidRPr="0050172A">
        <w:rPr>
          <w:rFonts w:asciiTheme="minorHAnsi" w:hAnsiTheme="minorHAnsi" w:cstheme="minorHAnsi"/>
          <w:sz w:val="22"/>
          <w:szCs w:val="22"/>
        </w:rPr>
        <w:t>Jan</w:t>
      </w:r>
      <w:r w:rsidR="00C63EBE">
        <w:rPr>
          <w:rFonts w:asciiTheme="minorHAnsi" w:hAnsiTheme="minorHAnsi" w:cstheme="minorHAnsi"/>
          <w:sz w:val="22"/>
          <w:szCs w:val="22"/>
        </w:rPr>
        <w:t>.</w:t>
      </w:r>
      <w:r w:rsidR="004A6283" w:rsidRPr="0050172A">
        <w:rPr>
          <w:rFonts w:asciiTheme="minorHAnsi" w:hAnsiTheme="minorHAnsi" w:cstheme="minorHAnsi"/>
          <w:sz w:val="22"/>
          <w:szCs w:val="22"/>
        </w:rPr>
        <w:t xml:space="preserve"> 18.</w:t>
      </w:r>
    </w:p>
    <w:p w14:paraId="40DC8353" w14:textId="69688622" w:rsidR="00834CEF" w:rsidRPr="0050172A" w:rsidRDefault="0052469A" w:rsidP="0050172A">
      <w:pPr>
        <w:ind w:left="720" w:hanging="720"/>
        <w:rPr>
          <w:rFonts w:asciiTheme="minorHAnsi" w:hAnsiTheme="minorHAnsi" w:cstheme="minorHAnsi"/>
          <w:b/>
          <w:color w:val="000000"/>
          <w:sz w:val="22"/>
          <w:szCs w:val="22"/>
        </w:rPr>
      </w:pPr>
      <w:r w:rsidRPr="00C63EBE">
        <w:rPr>
          <w:rFonts w:asciiTheme="minorHAnsi" w:hAnsiTheme="minorHAnsi" w:cstheme="minorHAnsi"/>
          <w:bCs/>
          <w:sz w:val="22"/>
          <w:szCs w:val="22"/>
        </w:rPr>
        <w:t>2017</w:t>
      </w:r>
      <w:r w:rsidRPr="0050172A">
        <w:rPr>
          <w:rFonts w:asciiTheme="minorHAnsi" w:hAnsiTheme="minorHAnsi" w:cstheme="minorHAnsi"/>
          <w:b/>
          <w:sz w:val="22"/>
          <w:szCs w:val="22"/>
        </w:rPr>
        <w:tab/>
      </w:r>
      <w:r w:rsidR="00870D45" w:rsidRPr="0050172A">
        <w:rPr>
          <w:rFonts w:asciiTheme="minorHAnsi" w:hAnsiTheme="minorHAnsi" w:cstheme="minorHAnsi"/>
          <w:b/>
          <w:sz w:val="22"/>
          <w:szCs w:val="22"/>
        </w:rPr>
        <w:t>Zuniga-Teran, A.A</w:t>
      </w:r>
      <w:r w:rsidR="00870D45" w:rsidRPr="0050172A">
        <w:rPr>
          <w:rFonts w:asciiTheme="minorHAnsi" w:hAnsiTheme="minorHAnsi" w:cstheme="minorHAnsi"/>
          <w:sz w:val="22"/>
          <w:szCs w:val="22"/>
        </w:rPr>
        <w:t xml:space="preserve">. </w:t>
      </w:r>
      <w:r w:rsidR="00C63EBE" w:rsidRPr="0050172A">
        <w:rPr>
          <w:rFonts w:asciiTheme="minorHAnsi" w:hAnsiTheme="minorHAnsi" w:cstheme="minorHAnsi"/>
          <w:sz w:val="22"/>
          <w:szCs w:val="22"/>
        </w:rPr>
        <w:t xml:space="preserve">“Neighborhood design, physical activity, and wellbeing.” </w:t>
      </w:r>
      <w:r w:rsidR="00870D45" w:rsidRPr="0050172A">
        <w:rPr>
          <w:rFonts w:asciiTheme="minorHAnsi" w:hAnsiTheme="minorHAnsi" w:cstheme="minorHAnsi"/>
          <w:sz w:val="22"/>
          <w:szCs w:val="22"/>
        </w:rPr>
        <w:t>Invited lecturer for the class Special Topics in Architectural Research. Apr</w:t>
      </w:r>
      <w:r w:rsidR="00C63EBE">
        <w:rPr>
          <w:rFonts w:asciiTheme="minorHAnsi" w:hAnsiTheme="minorHAnsi" w:cstheme="minorHAnsi"/>
          <w:sz w:val="22"/>
          <w:szCs w:val="22"/>
        </w:rPr>
        <w:t>.</w:t>
      </w:r>
      <w:r w:rsidR="00870D45" w:rsidRPr="0050172A">
        <w:rPr>
          <w:rFonts w:asciiTheme="minorHAnsi" w:hAnsiTheme="minorHAnsi" w:cstheme="minorHAnsi"/>
          <w:sz w:val="22"/>
          <w:szCs w:val="22"/>
        </w:rPr>
        <w:t xml:space="preserve"> 13.</w:t>
      </w:r>
    </w:p>
    <w:p w14:paraId="45EA8857" w14:textId="5DC1269C" w:rsidR="00834CEF" w:rsidRPr="0050172A" w:rsidRDefault="00834CEF" w:rsidP="0050172A">
      <w:pPr>
        <w:ind w:left="720" w:hanging="720"/>
        <w:rPr>
          <w:rFonts w:asciiTheme="minorHAnsi" w:hAnsiTheme="minorHAnsi" w:cstheme="minorHAnsi"/>
          <w:b/>
          <w:color w:val="000000"/>
          <w:sz w:val="22"/>
          <w:szCs w:val="22"/>
        </w:rPr>
      </w:pPr>
      <w:r w:rsidRPr="00C63EBE">
        <w:rPr>
          <w:rFonts w:asciiTheme="minorHAnsi" w:hAnsiTheme="minorHAnsi" w:cstheme="minorHAnsi"/>
          <w:bCs/>
          <w:color w:val="000000"/>
          <w:sz w:val="22"/>
          <w:szCs w:val="22"/>
        </w:rPr>
        <w:t>2017</w:t>
      </w:r>
      <w:r w:rsidRPr="0050172A">
        <w:rPr>
          <w:rFonts w:asciiTheme="minorHAnsi" w:hAnsiTheme="minorHAnsi" w:cstheme="minorHAnsi"/>
          <w:b/>
          <w:color w:val="000000"/>
          <w:sz w:val="22"/>
          <w:szCs w:val="22"/>
        </w:rPr>
        <w:tab/>
      </w:r>
      <w:r w:rsidR="007468BE" w:rsidRPr="0050172A">
        <w:rPr>
          <w:rFonts w:asciiTheme="minorHAnsi" w:hAnsiTheme="minorHAnsi" w:cstheme="minorHAnsi"/>
          <w:b/>
          <w:color w:val="000000"/>
          <w:sz w:val="22"/>
          <w:szCs w:val="22"/>
        </w:rPr>
        <w:t>Zuniga-Teran, A.A</w:t>
      </w:r>
      <w:r w:rsidR="007468BE" w:rsidRPr="0050172A">
        <w:rPr>
          <w:rFonts w:asciiTheme="minorHAnsi" w:hAnsiTheme="minorHAnsi" w:cstheme="minorHAnsi"/>
          <w:color w:val="000000"/>
          <w:sz w:val="22"/>
          <w:szCs w:val="22"/>
        </w:rPr>
        <w:t xml:space="preserve">. </w:t>
      </w:r>
      <w:r w:rsidR="00C63EBE" w:rsidRPr="0050172A">
        <w:rPr>
          <w:rFonts w:asciiTheme="minorHAnsi" w:hAnsiTheme="minorHAnsi" w:cstheme="minorHAnsi"/>
          <w:color w:val="000000"/>
          <w:sz w:val="22"/>
          <w:szCs w:val="22"/>
        </w:rPr>
        <w:t xml:space="preserve">“Resilience through Urban Design and Walkability.” </w:t>
      </w:r>
      <w:r w:rsidR="007468BE" w:rsidRPr="0050172A">
        <w:rPr>
          <w:rFonts w:asciiTheme="minorHAnsi" w:hAnsiTheme="minorHAnsi" w:cstheme="minorHAnsi"/>
          <w:color w:val="000000"/>
          <w:sz w:val="22"/>
          <w:szCs w:val="22"/>
        </w:rPr>
        <w:t xml:space="preserve">Participated in a discussion panel for the class </w:t>
      </w:r>
      <w:r w:rsidR="005A5B19" w:rsidRPr="0050172A">
        <w:rPr>
          <w:rFonts w:asciiTheme="minorHAnsi" w:hAnsiTheme="minorHAnsi" w:cstheme="minorHAnsi"/>
          <w:color w:val="000000"/>
          <w:sz w:val="22"/>
          <w:szCs w:val="22"/>
        </w:rPr>
        <w:t xml:space="preserve">GEOG 6960 - </w:t>
      </w:r>
      <w:r w:rsidR="007468BE" w:rsidRPr="0050172A">
        <w:rPr>
          <w:rFonts w:asciiTheme="minorHAnsi" w:hAnsiTheme="minorHAnsi" w:cstheme="minorHAnsi"/>
          <w:color w:val="000000"/>
          <w:sz w:val="22"/>
          <w:szCs w:val="22"/>
        </w:rPr>
        <w:t>Adaptation and Resilience in Water Resources Systems</w:t>
      </w:r>
      <w:r w:rsidR="00C63EBE">
        <w:rPr>
          <w:rFonts w:asciiTheme="minorHAnsi" w:hAnsiTheme="minorHAnsi" w:cstheme="minorHAnsi"/>
          <w:color w:val="000000"/>
          <w:sz w:val="22"/>
          <w:szCs w:val="22"/>
        </w:rPr>
        <w:t xml:space="preserve">. </w:t>
      </w:r>
      <w:r w:rsidR="007468BE" w:rsidRPr="0050172A">
        <w:rPr>
          <w:rFonts w:asciiTheme="minorHAnsi" w:hAnsiTheme="minorHAnsi" w:cstheme="minorHAnsi"/>
          <w:color w:val="000000"/>
          <w:sz w:val="22"/>
          <w:szCs w:val="22"/>
        </w:rPr>
        <w:t>Jan</w:t>
      </w:r>
      <w:r w:rsidR="00C63EBE">
        <w:rPr>
          <w:rFonts w:asciiTheme="minorHAnsi" w:hAnsiTheme="minorHAnsi" w:cstheme="minorHAnsi"/>
          <w:color w:val="000000"/>
          <w:sz w:val="22"/>
          <w:szCs w:val="22"/>
        </w:rPr>
        <w:t>.</w:t>
      </w:r>
      <w:r w:rsidR="007468BE" w:rsidRPr="0050172A">
        <w:rPr>
          <w:rFonts w:asciiTheme="minorHAnsi" w:hAnsiTheme="minorHAnsi" w:cstheme="minorHAnsi"/>
          <w:color w:val="000000"/>
          <w:sz w:val="22"/>
          <w:szCs w:val="22"/>
        </w:rPr>
        <w:t xml:space="preserve"> 24.</w:t>
      </w:r>
    </w:p>
    <w:p w14:paraId="05970A36" w14:textId="51F47CA9" w:rsidR="00834CEF" w:rsidRPr="0050172A" w:rsidRDefault="00834CEF" w:rsidP="0050172A">
      <w:pPr>
        <w:ind w:left="720" w:hanging="720"/>
        <w:rPr>
          <w:rFonts w:asciiTheme="minorHAnsi" w:hAnsiTheme="minorHAnsi" w:cstheme="minorHAnsi"/>
          <w:b/>
          <w:sz w:val="22"/>
          <w:szCs w:val="22"/>
        </w:rPr>
      </w:pPr>
      <w:r w:rsidRPr="00C63EBE">
        <w:rPr>
          <w:rFonts w:asciiTheme="minorHAnsi" w:hAnsiTheme="minorHAnsi" w:cstheme="minorHAnsi"/>
          <w:bCs/>
          <w:color w:val="000000"/>
          <w:sz w:val="22"/>
          <w:szCs w:val="22"/>
        </w:rPr>
        <w:t>2016</w:t>
      </w:r>
      <w:r w:rsidRPr="0050172A">
        <w:rPr>
          <w:rFonts w:asciiTheme="minorHAnsi" w:hAnsiTheme="minorHAnsi" w:cstheme="minorHAnsi"/>
          <w:b/>
          <w:color w:val="000000"/>
          <w:sz w:val="22"/>
          <w:szCs w:val="22"/>
        </w:rPr>
        <w:tab/>
      </w:r>
      <w:r w:rsidR="00AF0F19" w:rsidRPr="0050172A">
        <w:rPr>
          <w:rFonts w:asciiTheme="minorHAnsi" w:hAnsiTheme="minorHAnsi" w:cstheme="minorHAnsi"/>
          <w:b/>
          <w:color w:val="000000"/>
          <w:sz w:val="22"/>
          <w:szCs w:val="22"/>
        </w:rPr>
        <w:t>Zuniga-Teran, A.A</w:t>
      </w:r>
      <w:r w:rsidR="007468BE" w:rsidRPr="0050172A">
        <w:rPr>
          <w:rFonts w:asciiTheme="minorHAnsi" w:hAnsiTheme="minorHAnsi" w:cstheme="minorHAnsi"/>
          <w:color w:val="000000"/>
          <w:sz w:val="22"/>
          <w:szCs w:val="22"/>
        </w:rPr>
        <w:t xml:space="preserve">. </w:t>
      </w:r>
      <w:r w:rsidR="00AF0F19" w:rsidRPr="0050172A">
        <w:rPr>
          <w:rFonts w:asciiTheme="minorHAnsi" w:hAnsiTheme="minorHAnsi" w:cstheme="minorHAnsi"/>
          <w:color w:val="000000"/>
          <w:sz w:val="22"/>
          <w:szCs w:val="22"/>
        </w:rPr>
        <w:t xml:space="preserve">Participated in a discussion panel on sustainability for the class Introduction to Global Change organized by the Instructor Dr. Arin </w:t>
      </w:r>
      <w:proofErr w:type="spellStart"/>
      <w:r w:rsidR="00AF0F19" w:rsidRPr="0050172A">
        <w:rPr>
          <w:rFonts w:asciiTheme="minorHAnsi" w:hAnsiTheme="minorHAnsi" w:cstheme="minorHAnsi"/>
          <w:color w:val="000000"/>
          <w:sz w:val="22"/>
          <w:szCs w:val="22"/>
        </w:rPr>
        <w:t>Haverland</w:t>
      </w:r>
      <w:proofErr w:type="spellEnd"/>
      <w:r w:rsidR="00AF0F19" w:rsidRPr="0050172A">
        <w:rPr>
          <w:rFonts w:asciiTheme="minorHAnsi" w:hAnsiTheme="minorHAnsi" w:cstheme="minorHAnsi"/>
          <w:color w:val="000000"/>
          <w:sz w:val="22"/>
          <w:szCs w:val="22"/>
        </w:rPr>
        <w:t xml:space="preserve">. </w:t>
      </w:r>
      <w:r w:rsidR="007468BE" w:rsidRPr="0050172A">
        <w:rPr>
          <w:rFonts w:asciiTheme="minorHAnsi" w:hAnsiTheme="minorHAnsi" w:cstheme="minorHAnsi"/>
          <w:color w:val="000000"/>
          <w:sz w:val="22"/>
          <w:szCs w:val="22"/>
        </w:rPr>
        <w:t>Nov</w:t>
      </w:r>
      <w:r w:rsidR="00C63EBE">
        <w:rPr>
          <w:rFonts w:asciiTheme="minorHAnsi" w:hAnsiTheme="minorHAnsi" w:cstheme="minorHAnsi"/>
          <w:color w:val="000000"/>
          <w:sz w:val="22"/>
          <w:szCs w:val="22"/>
        </w:rPr>
        <w:t>.</w:t>
      </w:r>
      <w:r w:rsidR="007468BE" w:rsidRPr="0050172A">
        <w:rPr>
          <w:rFonts w:asciiTheme="minorHAnsi" w:hAnsiTheme="minorHAnsi" w:cstheme="minorHAnsi"/>
          <w:color w:val="000000"/>
          <w:sz w:val="22"/>
          <w:szCs w:val="22"/>
        </w:rPr>
        <w:t xml:space="preserve"> 28</w:t>
      </w:r>
      <w:r w:rsidR="00AF0F19" w:rsidRPr="0050172A">
        <w:rPr>
          <w:rFonts w:asciiTheme="minorHAnsi" w:hAnsiTheme="minorHAnsi" w:cstheme="minorHAnsi"/>
          <w:color w:val="000000"/>
          <w:sz w:val="22"/>
          <w:szCs w:val="22"/>
        </w:rPr>
        <w:t>.</w:t>
      </w:r>
    </w:p>
    <w:p w14:paraId="68549CEF" w14:textId="0AB55787" w:rsidR="008C32C5" w:rsidRDefault="00834CEF" w:rsidP="00C63EBE">
      <w:pPr>
        <w:ind w:left="720" w:hanging="720"/>
        <w:rPr>
          <w:rFonts w:asciiTheme="minorHAnsi" w:hAnsiTheme="minorHAnsi" w:cstheme="minorHAnsi"/>
          <w:sz w:val="22"/>
          <w:szCs w:val="22"/>
        </w:rPr>
      </w:pPr>
      <w:r w:rsidRPr="00C63EBE">
        <w:rPr>
          <w:rFonts w:asciiTheme="minorHAnsi" w:hAnsiTheme="minorHAnsi" w:cstheme="minorHAnsi"/>
          <w:bCs/>
          <w:sz w:val="22"/>
          <w:szCs w:val="22"/>
        </w:rPr>
        <w:t>2016</w:t>
      </w:r>
      <w:r w:rsidRPr="0050172A">
        <w:rPr>
          <w:rFonts w:asciiTheme="minorHAnsi" w:hAnsiTheme="minorHAnsi" w:cstheme="minorHAnsi"/>
          <w:b/>
          <w:sz w:val="22"/>
          <w:szCs w:val="22"/>
        </w:rPr>
        <w:tab/>
      </w:r>
      <w:r w:rsidR="00766564" w:rsidRPr="0050172A">
        <w:rPr>
          <w:rFonts w:asciiTheme="minorHAnsi" w:hAnsiTheme="minorHAnsi" w:cstheme="minorHAnsi"/>
          <w:b/>
          <w:sz w:val="22"/>
          <w:szCs w:val="22"/>
        </w:rPr>
        <w:t>Zuniga-Teran, A</w:t>
      </w:r>
      <w:r w:rsidR="00766564" w:rsidRPr="0050172A">
        <w:rPr>
          <w:rFonts w:asciiTheme="minorHAnsi" w:hAnsiTheme="minorHAnsi" w:cstheme="minorHAnsi"/>
          <w:sz w:val="22"/>
          <w:szCs w:val="22"/>
        </w:rPr>
        <w:t xml:space="preserve">. </w:t>
      </w:r>
      <w:r w:rsidR="00C63EBE">
        <w:rPr>
          <w:rFonts w:asciiTheme="minorHAnsi" w:hAnsiTheme="minorHAnsi" w:cstheme="minorHAnsi"/>
          <w:sz w:val="22"/>
          <w:szCs w:val="22"/>
        </w:rPr>
        <w:t>“</w:t>
      </w:r>
      <w:r w:rsidR="00766564" w:rsidRPr="0050172A">
        <w:rPr>
          <w:rFonts w:asciiTheme="minorHAnsi" w:hAnsiTheme="minorHAnsi" w:cstheme="minorHAnsi"/>
          <w:sz w:val="22"/>
          <w:szCs w:val="22"/>
        </w:rPr>
        <w:t>From neighborhoods to wellbeing and conservation: Enhancing the use of greenspace through walkability.</w:t>
      </w:r>
      <w:r w:rsidR="00C63EBE">
        <w:rPr>
          <w:rFonts w:asciiTheme="minorHAnsi" w:hAnsiTheme="minorHAnsi" w:cstheme="minorHAnsi"/>
          <w:sz w:val="22"/>
          <w:szCs w:val="22"/>
        </w:rPr>
        <w:t>”</w:t>
      </w:r>
      <w:r w:rsidR="00766564" w:rsidRPr="0050172A">
        <w:rPr>
          <w:rFonts w:asciiTheme="minorHAnsi" w:hAnsiTheme="minorHAnsi" w:cstheme="minorHAnsi"/>
          <w:sz w:val="22"/>
          <w:szCs w:val="22"/>
        </w:rPr>
        <w:t xml:space="preserve"> Lecture given to undergraduate students of the Sustainable Built Environments Degree Program. Oct. 6.</w:t>
      </w:r>
    </w:p>
    <w:p w14:paraId="69EB8373" w14:textId="0B1EAF78" w:rsidR="00982B2D" w:rsidRDefault="00982B2D" w:rsidP="00C63EBE">
      <w:pPr>
        <w:ind w:left="720" w:hanging="720"/>
        <w:rPr>
          <w:rFonts w:asciiTheme="minorHAnsi" w:hAnsiTheme="minorHAnsi" w:cstheme="minorHAnsi"/>
          <w:sz w:val="22"/>
          <w:szCs w:val="22"/>
        </w:rPr>
      </w:pPr>
    </w:p>
    <w:p w14:paraId="333E3628" w14:textId="7F59630D" w:rsidR="00982B2D" w:rsidRDefault="00982B2D" w:rsidP="00C63EBE">
      <w:pPr>
        <w:ind w:left="720" w:hanging="720"/>
        <w:rPr>
          <w:rFonts w:asciiTheme="minorHAnsi" w:hAnsiTheme="minorHAnsi" w:cstheme="minorHAnsi"/>
          <w:sz w:val="22"/>
          <w:szCs w:val="22"/>
        </w:rPr>
      </w:pPr>
      <w:r>
        <w:rPr>
          <w:rFonts w:asciiTheme="minorHAnsi" w:hAnsiTheme="minorHAnsi" w:cstheme="minorHAnsi"/>
          <w:sz w:val="22"/>
          <w:szCs w:val="22"/>
        </w:rPr>
        <w:t>INVITED LECTURES (NOT UNIVERSITY OF ARIZONA)</w:t>
      </w:r>
    </w:p>
    <w:p w14:paraId="2339D8EB" w14:textId="7D437820" w:rsidR="00982B2D" w:rsidRDefault="00982B2D" w:rsidP="00C63EBE">
      <w:pPr>
        <w:ind w:left="720" w:hanging="720"/>
        <w:rPr>
          <w:rFonts w:asciiTheme="minorHAnsi" w:hAnsiTheme="minorHAnsi" w:cstheme="minorHAnsi"/>
          <w:sz w:val="22"/>
          <w:szCs w:val="22"/>
        </w:rPr>
      </w:pPr>
    </w:p>
    <w:p w14:paraId="57B9116F" w14:textId="77777777" w:rsidR="00982B2D" w:rsidRPr="001D7198" w:rsidRDefault="00982B2D" w:rsidP="00982B2D">
      <w:pPr>
        <w:ind w:left="720" w:hanging="720"/>
        <w:rPr>
          <w:rFonts w:asciiTheme="minorHAnsi" w:hAnsiTheme="minorHAnsi" w:cstheme="minorHAnsi"/>
          <w:sz w:val="22"/>
          <w:szCs w:val="22"/>
        </w:rPr>
      </w:pPr>
      <w:r w:rsidRPr="0011314D">
        <w:rPr>
          <w:rFonts w:asciiTheme="minorHAnsi" w:hAnsiTheme="minorHAnsi" w:cstheme="minorHAnsi"/>
          <w:bCs/>
          <w:sz w:val="22"/>
          <w:szCs w:val="22"/>
        </w:rPr>
        <w:t>2018</w:t>
      </w:r>
      <w:r w:rsidRPr="001D7198">
        <w:rPr>
          <w:rFonts w:asciiTheme="minorHAnsi" w:hAnsiTheme="minorHAnsi" w:cstheme="minorHAnsi"/>
          <w:b/>
          <w:sz w:val="22"/>
          <w:szCs w:val="22"/>
        </w:rPr>
        <w:tab/>
        <w:t>Zuniga-Teran, A.A.</w:t>
      </w:r>
      <w:r w:rsidRPr="001D7198">
        <w:rPr>
          <w:rFonts w:asciiTheme="minorHAnsi" w:hAnsiTheme="minorHAnsi" w:cstheme="minorHAnsi"/>
          <w:sz w:val="22"/>
          <w:szCs w:val="22"/>
        </w:rPr>
        <w:t xml:space="preserve"> “</w:t>
      </w:r>
      <w:proofErr w:type="spellStart"/>
      <w:r w:rsidRPr="001D7198">
        <w:rPr>
          <w:rFonts w:asciiTheme="minorHAnsi" w:hAnsiTheme="minorHAnsi" w:cstheme="minorHAnsi"/>
          <w:sz w:val="22"/>
          <w:szCs w:val="22"/>
        </w:rPr>
        <w:t>Ciudades</w:t>
      </w:r>
      <w:proofErr w:type="spellEnd"/>
      <w:r w:rsidRPr="001D7198">
        <w:rPr>
          <w:rFonts w:asciiTheme="minorHAnsi" w:hAnsiTheme="minorHAnsi" w:cstheme="minorHAnsi"/>
          <w:sz w:val="22"/>
          <w:szCs w:val="22"/>
        </w:rPr>
        <w:t xml:space="preserve"> </w:t>
      </w:r>
      <w:proofErr w:type="spellStart"/>
      <w:r w:rsidRPr="001D7198">
        <w:rPr>
          <w:rFonts w:asciiTheme="minorHAnsi" w:hAnsiTheme="minorHAnsi" w:cstheme="minorHAnsi"/>
          <w:sz w:val="22"/>
          <w:szCs w:val="22"/>
        </w:rPr>
        <w:t>Sustantables</w:t>
      </w:r>
      <w:proofErr w:type="spellEnd"/>
      <w:r w:rsidRPr="001D7198">
        <w:rPr>
          <w:rFonts w:asciiTheme="minorHAnsi" w:hAnsiTheme="minorHAnsi" w:cstheme="minorHAnsi"/>
          <w:sz w:val="22"/>
          <w:szCs w:val="22"/>
        </w:rPr>
        <w:t xml:space="preserve"> (Sustainable Cities).”</w:t>
      </w:r>
      <w:r>
        <w:rPr>
          <w:rFonts w:asciiTheme="minorHAnsi" w:hAnsiTheme="minorHAnsi" w:cstheme="minorHAnsi"/>
          <w:sz w:val="22"/>
          <w:szCs w:val="22"/>
        </w:rPr>
        <w:t xml:space="preserve"> </w:t>
      </w:r>
      <w:r w:rsidRPr="001D7198">
        <w:rPr>
          <w:rFonts w:asciiTheme="minorHAnsi" w:hAnsiTheme="minorHAnsi" w:cstheme="minorHAnsi"/>
          <w:sz w:val="22"/>
          <w:szCs w:val="22"/>
        </w:rPr>
        <w:t>Invited Speaker to Fundación Alfa High School for gifted and underrepresented students in Monterrey, Mexico. Feb</w:t>
      </w:r>
      <w:r>
        <w:rPr>
          <w:rFonts w:asciiTheme="minorHAnsi" w:hAnsiTheme="minorHAnsi" w:cstheme="minorHAnsi"/>
          <w:sz w:val="22"/>
          <w:szCs w:val="22"/>
        </w:rPr>
        <w:t>.</w:t>
      </w:r>
      <w:r w:rsidRPr="001D7198">
        <w:rPr>
          <w:rFonts w:asciiTheme="minorHAnsi" w:hAnsiTheme="minorHAnsi" w:cstheme="minorHAnsi"/>
          <w:sz w:val="22"/>
          <w:szCs w:val="22"/>
        </w:rPr>
        <w:t xml:space="preserve"> 14.</w:t>
      </w:r>
    </w:p>
    <w:p w14:paraId="42BBD75A" w14:textId="77777777" w:rsidR="00982B2D" w:rsidRPr="001D7198" w:rsidRDefault="00982B2D" w:rsidP="00982B2D">
      <w:pPr>
        <w:ind w:left="720" w:hanging="720"/>
        <w:rPr>
          <w:rFonts w:asciiTheme="minorHAnsi" w:hAnsiTheme="minorHAnsi" w:cstheme="minorHAnsi"/>
          <w:sz w:val="22"/>
          <w:szCs w:val="22"/>
        </w:rPr>
      </w:pPr>
      <w:r w:rsidRPr="001D7198">
        <w:rPr>
          <w:rFonts w:asciiTheme="minorHAnsi" w:hAnsiTheme="minorHAnsi" w:cstheme="minorHAnsi"/>
          <w:sz w:val="22"/>
          <w:szCs w:val="22"/>
        </w:rPr>
        <w:t>2016</w:t>
      </w:r>
      <w:r w:rsidRPr="001D7198">
        <w:rPr>
          <w:rFonts w:asciiTheme="minorHAnsi" w:hAnsiTheme="minorHAnsi" w:cstheme="minorHAnsi"/>
          <w:sz w:val="22"/>
          <w:szCs w:val="22"/>
        </w:rPr>
        <w:tab/>
      </w:r>
      <w:r w:rsidRPr="001D7198">
        <w:rPr>
          <w:rFonts w:asciiTheme="minorHAnsi" w:hAnsiTheme="minorHAnsi" w:cstheme="minorHAnsi"/>
          <w:b/>
          <w:sz w:val="22"/>
          <w:szCs w:val="22"/>
        </w:rPr>
        <w:t>Zuniga-Teran, A.</w:t>
      </w:r>
      <w:r w:rsidRPr="001D7198">
        <w:rPr>
          <w:rFonts w:asciiTheme="minorHAnsi" w:hAnsiTheme="minorHAnsi" w:cstheme="minorHAnsi"/>
          <w:sz w:val="22"/>
          <w:szCs w:val="22"/>
        </w:rPr>
        <w:t xml:space="preserve"> From neighborhoods to wellbeing and conservation: Enhancing the use of greenspace through walkability. Lecture given via Skype to undergraduate students majoring in urbanism at Monterrey Institute of Technology and Higher Education (ITESM). Leon, Guanajuato, Mexico. Sept. 8.</w:t>
      </w:r>
    </w:p>
    <w:p w14:paraId="20644BC7" w14:textId="77777777" w:rsidR="00982B2D" w:rsidRPr="00DB4A5A" w:rsidRDefault="00982B2D" w:rsidP="00C63EBE">
      <w:pPr>
        <w:ind w:left="720" w:hanging="720"/>
        <w:rPr>
          <w:rFonts w:cstheme="minorHAnsi"/>
          <w:b/>
          <w:color w:val="000000"/>
        </w:rPr>
      </w:pPr>
    </w:p>
    <w:p w14:paraId="641A00C3" w14:textId="77777777" w:rsidR="009B029D" w:rsidRPr="00DB4A5A" w:rsidRDefault="009B029D" w:rsidP="00DB4A5A">
      <w:pPr>
        <w:contextualSpacing/>
        <w:rPr>
          <w:rFonts w:asciiTheme="minorHAnsi" w:hAnsiTheme="minorHAnsi" w:cstheme="minorHAnsi"/>
          <w:sz w:val="22"/>
          <w:szCs w:val="22"/>
          <w:lang w:val="es-MX"/>
        </w:rPr>
      </w:pPr>
    </w:p>
    <w:p w14:paraId="48C543E7" w14:textId="3C10FBD7" w:rsidR="009B029D" w:rsidRPr="00C63EBE" w:rsidRDefault="00417E8E" w:rsidP="00DB4A5A">
      <w:pPr>
        <w:contextualSpacing/>
        <w:rPr>
          <w:rFonts w:asciiTheme="minorHAnsi" w:hAnsiTheme="minorHAnsi" w:cstheme="minorHAnsi"/>
          <w:bCs/>
          <w:sz w:val="22"/>
          <w:szCs w:val="22"/>
          <w:lang w:val="es-MX"/>
        </w:rPr>
      </w:pPr>
      <w:r w:rsidRPr="00C63EBE">
        <w:rPr>
          <w:rFonts w:asciiTheme="minorHAnsi" w:hAnsiTheme="minorHAnsi" w:cstheme="minorHAnsi"/>
          <w:bCs/>
          <w:sz w:val="22"/>
          <w:szCs w:val="22"/>
          <w:lang w:val="es-MX"/>
        </w:rPr>
        <w:t>POSTER PRESENTATIONS</w:t>
      </w:r>
    </w:p>
    <w:p w14:paraId="2677B616" w14:textId="77777777" w:rsidR="00E65CBC" w:rsidRPr="00DB4A5A" w:rsidRDefault="00E65CBC" w:rsidP="00DB4A5A">
      <w:pPr>
        <w:pStyle w:val="ListParagraph"/>
        <w:spacing w:after="0" w:line="240" w:lineRule="auto"/>
        <w:ind w:left="750"/>
        <w:rPr>
          <w:rFonts w:cstheme="minorHAnsi"/>
        </w:rPr>
      </w:pPr>
    </w:p>
    <w:p w14:paraId="45952F3D" w14:textId="62026727" w:rsidR="00C63EBE" w:rsidRPr="00C63EBE" w:rsidRDefault="00C63EBE" w:rsidP="00C63EBE">
      <w:pPr>
        <w:ind w:left="720" w:hanging="720"/>
        <w:rPr>
          <w:rFonts w:asciiTheme="minorHAnsi" w:hAnsiTheme="minorHAnsi" w:cstheme="minorHAnsi"/>
          <w:b/>
          <w:color w:val="000000"/>
          <w:sz w:val="22"/>
          <w:szCs w:val="22"/>
        </w:rPr>
      </w:pPr>
      <w:r w:rsidRPr="00C63EBE">
        <w:rPr>
          <w:rFonts w:asciiTheme="minorHAnsi" w:hAnsiTheme="minorHAnsi" w:cstheme="minorHAnsi"/>
          <w:bCs/>
          <w:color w:val="000000"/>
          <w:sz w:val="22"/>
          <w:szCs w:val="22"/>
        </w:rPr>
        <w:lastRenderedPageBreak/>
        <w:t>2018</w:t>
      </w:r>
      <w:r w:rsidRPr="00C63EBE">
        <w:rPr>
          <w:rFonts w:asciiTheme="minorHAnsi" w:hAnsiTheme="minorHAnsi" w:cstheme="minorHAnsi"/>
          <w:b/>
          <w:color w:val="000000"/>
          <w:sz w:val="22"/>
          <w:szCs w:val="22"/>
        </w:rPr>
        <w:tab/>
      </w:r>
      <w:r w:rsidR="00B50A22" w:rsidRPr="00C63EBE">
        <w:rPr>
          <w:rFonts w:asciiTheme="minorHAnsi" w:hAnsiTheme="minorHAnsi" w:cstheme="minorHAnsi"/>
          <w:b/>
          <w:color w:val="000000"/>
          <w:sz w:val="22"/>
          <w:szCs w:val="22"/>
        </w:rPr>
        <w:t>Zuniga-Teran, A.A.,</w:t>
      </w:r>
      <w:r w:rsidR="00B50A22" w:rsidRPr="00C63EBE">
        <w:rPr>
          <w:rFonts w:asciiTheme="minorHAnsi" w:hAnsiTheme="minorHAnsi" w:cstheme="minorHAnsi"/>
          <w:color w:val="000000"/>
          <w:sz w:val="22"/>
          <w:szCs w:val="22"/>
        </w:rPr>
        <w:t xml:space="preserve"> Fisher, L., </w:t>
      </w:r>
      <w:proofErr w:type="spellStart"/>
      <w:r w:rsidR="00B50A22" w:rsidRPr="00C63EBE">
        <w:rPr>
          <w:rFonts w:asciiTheme="minorHAnsi" w:hAnsiTheme="minorHAnsi" w:cstheme="minorHAnsi"/>
          <w:color w:val="000000"/>
          <w:sz w:val="22"/>
          <w:szCs w:val="22"/>
        </w:rPr>
        <w:t>Meixner</w:t>
      </w:r>
      <w:proofErr w:type="spellEnd"/>
      <w:r w:rsidR="00B50A22" w:rsidRPr="00C63EBE">
        <w:rPr>
          <w:rFonts w:asciiTheme="minorHAnsi" w:hAnsiTheme="minorHAnsi" w:cstheme="minorHAnsi"/>
          <w:color w:val="000000"/>
          <w:sz w:val="22"/>
          <w:szCs w:val="22"/>
        </w:rPr>
        <w:t xml:space="preserve">, T. McFarlin, S. Postillion, </w:t>
      </w:r>
      <w:r w:rsidR="00EA094B" w:rsidRPr="00C63EBE">
        <w:rPr>
          <w:rFonts w:asciiTheme="minorHAnsi" w:hAnsiTheme="minorHAnsi" w:cstheme="minorHAnsi"/>
          <w:color w:val="000000"/>
          <w:sz w:val="22"/>
          <w:szCs w:val="22"/>
        </w:rPr>
        <w:t xml:space="preserve">2018. </w:t>
      </w:r>
      <w:r w:rsidR="00B50A22" w:rsidRPr="00C63EBE">
        <w:rPr>
          <w:rFonts w:asciiTheme="minorHAnsi" w:hAnsiTheme="minorHAnsi" w:cstheme="minorHAnsi"/>
          <w:color w:val="000000"/>
          <w:sz w:val="22"/>
          <w:szCs w:val="22"/>
        </w:rPr>
        <w:t xml:space="preserve">F. Presented by Zuniga-Teran, A. Poster presentation at UHMI Seminar in La </w:t>
      </w:r>
      <w:proofErr w:type="spellStart"/>
      <w:r w:rsidR="00B50A22" w:rsidRPr="00C63EBE">
        <w:rPr>
          <w:rFonts w:asciiTheme="minorHAnsi" w:hAnsiTheme="minorHAnsi" w:cstheme="minorHAnsi"/>
          <w:color w:val="000000"/>
          <w:sz w:val="22"/>
          <w:szCs w:val="22"/>
        </w:rPr>
        <w:t>Martigue</w:t>
      </w:r>
      <w:proofErr w:type="spellEnd"/>
      <w:r w:rsidR="00B50A22" w:rsidRPr="00C63EBE">
        <w:rPr>
          <w:rFonts w:asciiTheme="minorHAnsi" w:hAnsiTheme="minorHAnsi" w:cstheme="minorHAnsi"/>
          <w:color w:val="000000"/>
          <w:sz w:val="22"/>
          <w:szCs w:val="22"/>
        </w:rPr>
        <w:t>, France. Oct</w:t>
      </w:r>
      <w:r>
        <w:rPr>
          <w:rFonts w:asciiTheme="minorHAnsi" w:hAnsiTheme="minorHAnsi" w:cstheme="minorHAnsi"/>
          <w:color w:val="000000"/>
          <w:sz w:val="22"/>
          <w:szCs w:val="22"/>
        </w:rPr>
        <w:t>.</w:t>
      </w:r>
      <w:r w:rsidR="00B50A22" w:rsidRPr="00C63EBE">
        <w:rPr>
          <w:rFonts w:asciiTheme="minorHAnsi" w:hAnsiTheme="minorHAnsi" w:cstheme="minorHAnsi"/>
          <w:color w:val="000000"/>
          <w:sz w:val="22"/>
          <w:szCs w:val="22"/>
        </w:rPr>
        <w:t xml:space="preserve"> 8-10.</w:t>
      </w:r>
    </w:p>
    <w:p w14:paraId="3E9B2A2F" w14:textId="4F6FF3E2" w:rsidR="00C63EBE" w:rsidRPr="00C63EBE" w:rsidRDefault="00C63EBE" w:rsidP="00C63EBE">
      <w:pPr>
        <w:ind w:left="720" w:hanging="720"/>
        <w:rPr>
          <w:rFonts w:asciiTheme="minorHAnsi" w:hAnsiTheme="minorHAnsi" w:cstheme="minorHAnsi"/>
          <w:b/>
          <w:color w:val="000000"/>
          <w:sz w:val="22"/>
          <w:szCs w:val="22"/>
        </w:rPr>
      </w:pPr>
      <w:r w:rsidRPr="00C63EBE">
        <w:rPr>
          <w:rFonts w:asciiTheme="minorHAnsi" w:hAnsiTheme="minorHAnsi" w:cstheme="minorHAnsi"/>
          <w:bCs/>
          <w:color w:val="000000"/>
          <w:sz w:val="22"/>
          <w:szCs w:val="22"/>
        </w:rPr>
        <w:t>2014</w:t>
      </w:r>
      <w:r w:rsidRPr="00C63EBE">
        <w:rPr>
          <w:rFonts w:asciiTheme="minorHAnsi" w:hAnsiTheme="minorHAnsi" w:cstheme="minorHAnsi"/>
          <w:b/>
          <w:color w:val="000000"/>
          <w:sz w:val="22"/>
          <w:szCs w:val="22"/>
        </w:rPr>
        <w:tab/>
      </w:r>
      <w:r w:rsidR="009B029D" w:rsidRPr="00C63EBE">
        <w:rPr>
          <w:rFonts w:asciiTheme="minorHAnsi" w:hAnsiTheme="minorHAnsi" w:cstheme="minorHAnsi"/>
          <w:b/>
          <w:color w:val="000000"/>
          <w:sz w:val="22"/>
          <w:szCs w:val="22"/>
        </w:rPr>
        <w:t>Zuniga-Teran, A.A</w:t>
      </w:r>
      <w:r w:rsidR="009B029D" w:rsidRPr="00C63EBE">
        <w:rPr>
          <w:rFonts w:asciiTheme="minorHAnsi" w:hAnsiTheme="minorHAnsi" w:cstheme="minorHAnsi"/>
          <w:color w:val="000000"/>
          <w:sz w:val="22"/>
          <w:szCs w:val="22"/>
        </w:rPr>
        <w:t xml:space="preserve">. </w:t>
      </w:r>
      <w:r w:rsidR="00E65CBC" w:rsidRPr="00C63EBE">
        <w:rPr>
          <w:rFonts w:asciiTheme="minorHAnsi" w:hAnsiTheme="minorHAnsi" w:cstheme="minorHAnsi"/>
          <w:sz w:val="22"/>
          <w:szCs w:val="22"/>
        </w:rPr>
        <w:t>Poster presentation at Student Showcase: Grad Blitz by the Institute of the Environment. University of Arizona</w:t>
      </w:r>
      <w:r w:rsidR="009B029D" w:rsidRPr="00C63EBE">
        <w:rPr>
          <w:rFonts w:asciiTheme="minorHAnsi" w:hAnsiTheme="minorHAnsi" w:cstheme="minorHAnsi"/>
          <w:sz w:val="22"/>
          <w:szCs w:val="22"/>
        </w:rPr>
        <w:t>, Tucson, Arizona. Nov</w:t>
      </w:r>
      <w:r w:rsidR="00EB0A44" w:rsidRPr="00C63EBE">
        <w:rPr>
          <w:rFonts w:asciiTheme="minorHAnsi" w:hAnsiTheme="minorHAnsi" w:cstheme="minorHAnsi"/>
          <w:sz w:val="22"/>
          <w:szCs w:val="22"/>
        </w:rPr>
        <w:t>.</w:t>
      </w:r>
    </w:p>
    <w:p w14:paraId="558E0C17" w14:textId="6179B674" w:rsidR="00C63EBE" w:rsidRPr="00C63EBE" w:rsidRDefault="00C63EBE" w:rsidP="00C63EBE">
      <w:pPr>
        <w:ind w:left="720" w:hanging="720"/>
        <w:rPr>
          <w:rFonts w:asciiTheme="minorHAnsi" w:hAnsiTheme="minorHAnsi" w:cstheme="minorHAnsi"/>
          <w:b/>
          <w:color w:val="000000"/>
          <w:sz w:val="22"/>
          <w:szCs w:val="22"/>
        </w:rPr>
      </w:pPr>
      <w:r w:rsidRPr="00C63EBE">
        <w:rPr>
          <w:rFonts w:asciiTheme="minorHAnsi" w:hAnsiTheme="minorHAnsi" w:cstheme="minorHAnsi"/>
          <w:bCs/>
          <w:color w:val="000000"/>
          <w:sz w:val="22"/>
          <w:szCs w:val="22"/>
        </w:rPr>
        <w:t>2014</w:t>
      </w:r>
      <w:r w:rsidRPr="00C63EBE">
        <w:rPr>
          <w:rFonts w:asciiTheme="minorHAnsi" w:hAnsiTheme="minorHAnsi" w:cstheme="minorHAnsi"/>
          <w:b/>
          <w:color w:val="000000"/>
          <w:sz w:val="22"/>
          <w:szCs w:val="22"/>
        </w:rPr>
        <w:tab/>
      </w:r>
      <w:r w:rsidR="009B029D" w:rsidRPr="00C63EBE">
        <w:rPr>
          <w:rFonts w:asciiTheme="minorHAnsi" w:hAnsiTheme="minorHAnsi" w:cstheme="minorHAnsi"/>
          <w:b/>
          <w:color w:val="000000"/>
          <w:sz w:val="22"/>
          <w:szCs w:val="22"/>
        </w:rPr>
        <w:t>Zuniga-Teran, A.A</w:t>
      </w:r>
      <w:r w:rsidR="009B029D" w:rsidRPr="00C63EBE">
        <w:rPr>
          <w:rFonts w:asciiTheme="minorHAnsi" w:hAnsiTheme="minorHAnsi" w:cstheme="minorHAnsi"/>
          <w:color w:val="000000"/>
          <w:sz w:val="22"/>
          <w:szCs w:val="22"/>
        </w:rPr>
        <w:t xml:space="preserve">. </w:t>
      </w:r>
      <w:r w:rsidR="00E65CBC" w:rsidRPr="00C63EBE">
        <w:rPr>
          <w:rFonts w:asciiTheme="minorHAnsi" w:hAnsiTheme="minorHAnsi" w:cstheme="minorHAnsi"/>
          <w:sz w:val="22"/>
          <w:szCs w:val="22"/>
        </w:rPr>
        <w:t>Poster presentation: College of Agriculture and Life Sciences Interdisciplinary Showcase. University of Arizona</w:t>
      </w:r>
      <w:r w:rsidR="009B029D" w:rsidRPr="00C63EBE">
        <w:rPr>
          <w:rFonts w:asciiTheme="minorHAnsi" w:hAnsiTheme="minorHAnsi" w:cstheme="minorHAnsi"/>
          <w:sz w:val="22"/>
          <w:szCs w:val="22"/>
        </w:rPr>
        <w:t>, Tucson, Arizona. Nov</w:t>
      </w:r>
      <w:r w:rsidR="00E65CBC" w:rsidRPr="00C63EBE">
        <w:rPr>
          <w:rFonts w:asciiTheme="minorHAnsi" w:hAnsiTheme="minorHAnsi" w:cstheme="minorHAnsi"/>
          <w:sz w:val="22"/>
          <w:szCs w:val="22"/>
        </w:rPr>
        <w:t>.</w:t>
      </w:r>
    </w:p>
    <w:p w14:paraId="0EF154C8" w14:textId="46358D77" w:rsidR="00C63EBE" w:rsidRPr="00C63EBE" w:rsidRDefault="00C63EBE" w:rsidP="00C63EBE">
      <w:pPr>
        <w:ind w:left="720" w:hanging="720"/>
        <w:rPr>
          <w:rFonts w:asciiTheme="minorHAnsi" w:hAnsiTheme="minorHAnsi" w:cstheme="minorHAnsi"/>
          <w:b/>
          <w:color w:val="000000"/>
          <w:sz w:val="22"/>
          <w:szCs w:val="22"/>
        </w:rPr>
      </w:pPr>
      <w:r w:rsidRPr="00C63EBE">
        <w:rPr>
          <w:rFonts w:asciiTheme="minorHAnsi" w:hAnsiTheme="minorHAnsi" w:cstheme="minorHAnsi"/>
          <w:bCs/>
          <w:color w:val="000000"/>
          <w:sz w:val="22"/>
          <w:szCs w:val="22"/>
        </w:rPr>
        <w:t>2014</w:t>
      </w:r>
      <w:r w:rsidRPr="00C63EBE">
        <w:rPr>
          <w:rFonts w:asciiTheme="minorHAnsi" w:hAnsiTheme="minorHAnsi" w:cstheme="minorHAnsi"/>
          <w:b/>
          <w:color w:val="000000"/>
          <w:sz w:val="22"/>
          <w:szCs w:val="22"/>
        </w:rPr>
        <w:tab/>
      </w:r>
      <w:r w:rsidR="009B029D" w:rsidRPr="00C63EBE">
        <w:rPr>
          <w:rFonts w:asciiTheme="minorHAnsi" w:hAnsiTheme="minorHAnsi" w:cstheme="minorHAnsi"/>
          <w:b/>
          <w:color w:val="000000"/>
          <w:sz w:val="22"/>
          <w:szCs w:val="22"/>
        </w:rPr>
        <w:t>Zuniga-Teran, A.A</w:t>
      </w:r>
      <w:r w:rsidR="009B029D" w:rsidRPr="00C63EBE">
        <w:rPr>
          <w:rFonts w:asciiTheme="minorHAnsi" w:hAnsiTheme="minorHAnsi" w:cstheme="minorHAnsi"/>
          <w:color w:val="000000"/>
          <w:sz w:val="22"/>
          <w:szCs w:val="22"/>
        </w:rPr>
        <w:t xml:space="preserve">. </w:t>
      </w:r>
      <w:r w:rsidR="00E65CBC" w:rsidRPr="00C63EBE">
        <w:rPr>
          <w:rFonts w:asciiTheme="minorHAnsi" w:hAnsiTheme="minorHAnsi" w:cstheme="minorHAnsi"/>
          <w:sz w:val="22"/>
          <w:szCs w:val="22"/>
        </w:rPr>
        <w:t>Poster presentation at the Student Showcase: Graduate Professional Student Council. University of Arizona</w:t>
      </w:r>
      <w:r w:rsidR="009B029D" w:rsidRPr="00C63EBE">
        <w:rPr>
          <w:rFonts w:asciiTheme="minorHAnsi" w:hAnsiTheme="minorHAnsi" w:cstheme="minorHAnsi"/>
          <w:sz w:val="22"/>
          <w:szCs w:val="22"/>
        </w:rPr>
        <w:t>, Tucson, Arizona. Nov</w:t>
      </w:r>
      <w:r w:rsidR="00E65CBC" w:rsidRPr="00C63EBE">
        <w:rPr>
          <w:rFonts w:asciiTheme="minorHAnsi" w:hAnsiTheme="minorHAnsi" w:cstheme="minorHAnsi"/>
          <w:sz w:val="22"/>
          <w:szCs w:val="22"/>
        </w:rPr>
        <w:t>.</w:t>
      </w:r>
    </w:p>
    <w:p w14:paraId="4DB4779C" w14:textId="25858D96" w:rsidR="00C63EBE" w:rsidRPr="00C63EBE" w:rsidRDefault="00C63EBE" w:rsidP="00C63EBE">
      <w:pPr>
        <w:ind w:left="720" w:hanging="720"/>
        <w:rPr>
          <w:rFonts w:asciiTheme="minorHAnsi" w:hAnsiTheme="minorHAnsi" w:cstheme="minorHAnsi"/>
          <w:color w:val="000000"/>
          <w:sz w:val="22"/>
          <w:szCs w:val="22"/>
        </w:rPr>
      </w:pPr>
      <w:r w:rsidRPr="00C63EBE">
        <w:rPr>
          <w:rFonts w:asciiTheme="minorHAnsi" w:hAnsiTheme="minorHAnsi" w:cstheme="minorHAnsi"/>
          <w:bCs/>
          <w:color w:val="000000"/>
          <w:sz w:val="22"/>
          <w:szCs w:val="22"/>
        </w:rPr>
        <w:t>2014</w:t>
      </w:r>
      <w:r w:rsidRPr="00C63EBE">
        <w:rPr>
          <w:rFonts w:asciiTheme="minorHAnsi" w:hAnsiTheme="minorHAnsi" w:cstheme="minorHAnsi"/>
          <w:b/>
          <w:color w:val="000000"/>
          <w:sz w:val="22"/>
          <w:szCs w:val="22"/>
        </w:rPr>
        <w:tab/>
      </w:r>
      <w:r w:rsidR="009B029D" w:rsidRPr="00C63EBE">
        <w:rPr>
          <w:rFonts w:asciiTheme="minorHAnsi" w:hAnsiTheme="minorHAnsi" w:cstheme="minorHAnsi"/>
          <w:b/>
          <w:color w:val="000000"/>
          <w:sz w:val="22"/>
          <w:szCs w:val="22"/>
        </w:rPr>
        <w:t>Zuniga-Teran, A.A</w:t>
      </w:r>
      <w:r w:rsidR="009B029D" w:rsidRPr="00C63EBE">
        <w:rPr>
          <w:rFonts w:asciiTheme="minorHAnsi" w:hAnsiTheme="minorHAnsi" w:cstheme="minorHAnsi"/>
          <w:color w:val="000000"/>
          <w:sz w:val="22"/>
          <w:szCs w:val="22"/>
        </w:rPr>
        <w:t xml:space="preserve">. </w:t>
      </w:r>
      <w:r w:rsidR="00E65CBC" w:rsidRPr="00C63EBE">
        <w:rPr>
          <w:rFonts w:asciiTheme="minorHAnsi" w:hAnsiTheme="minorHAnsi" w:cstheme="minorHAnsi"/>
          <w:sz w:val="22"/>
          <w:szCs w:val="22"/>
        </w:rPr>
        <w:t>Poster presentation at Student Showcase: Arid Lands Resource Sciences Welcome Event. University of Arizona,</w:t>
      </w:r>
      <w:r w:rsidR="009B029D" w:rsidRPr="00C63EBE">
        <w:rPr>
          <w:rFonts w:asciiTheme="minorHAnsi" w:hAnsiTheme="minorHAnsi" w:cstheme="minorHAnsi"/>
          <w:sz w:val="22"/>
          <w:szCs w:val="22"/>
        </w:rPr>
        <w:t xml:space="preserve"> Tucson, Arizona. Sep</w:t>
      </w:r>
      <w:r w:rsidR="00E65CBC" w:rsidRPr="00C63EBE">
        <w:rPr>
          <w:rFonts w:asciiTheme="minorHAnsi" w:hAnsiTheme="minorHAnsi" w:cstheme="minorHAnsi"/>
          <w:sz w:val="22"/>
          <w:szCs w:val="22"/>
        </w:rPr>
        <w:t>.</w:t>
      </w:r>
    </w:p>
    <w:p w14:paraId="7F3623B8" w14:textId="7BD34BE1" w:rsidR="00C63EBE" w:rsidRPr="00C63EBE" w:rsidRDefault="00C63EBE" w:rsidP="00C63EBE">
      <w:pPr>
        <w:ind w:left="720" w:hanging="720"/>
        <w:rPr>
          <w:rFonts w:asciiTheme="minorHAnsi" w:hAnsiTheme="minorHAnsi" w:cstheme="minorHAnsi"/>
          <w:sz w:val="22"/>
          <w:szCs w:val="22"/>
        </w:rPr>
      </w:pPr>
      <w:r w:rsidRPr="00C63EBE">
        <w:rPr>
          <w:rFonts w:asciiTheme="minorHAnsi" w:hAnsiTheme="minorHAnsi" w:cstheme="minorHAnsi"/>
          <w:color w:val="000000"/>
          <w:sz w:val="22"/>
          <w:szCs w:val="22"/>
        </w:rPr>
        <w:t>2013</w:t>
      </w:r>
      <w:r w:rsidRPr="00C63EBE">
        <w:rPr>
          <w:rFonts w:asciiTheme="minorHAnsi" w:hAnsiTheme="minorHAnsi" w:cstheme="minorHAnsi"/>
          <w:b/>
          <w:color w:val="000000"/>
          <w:sz w:val="22"/>
          <w:szCs w:val="22"/>
        </w:rPr>
        <w:tab/>
      </w:r>
      <w:r w:rsidR="009B029D" w:rsidRPr="00C63EBE">
        <w:rPr>
          <w:rFonts w:asciiTheme="minorHAnsi" w:hAnsiTheme="minorHAnsi" w:cstheme="minorHAnsi"/>
          <w:b/>
          <w:color w:val="000000"/>
          <w:sz w:val="22"/>
          <w:szCs w:val="22"/>
        </w:rPr>
        <w:t>Zuniga-Teran, A.A</w:t>
      </w:r>
      <w:r w:rsidR="009B029D" w:rsidRPr="00C63EBE">
        <w:rPr>
          <w:rFonts w:asciiTheme="minorHAnsi" w:hAnsiTheme="minorHAnsi" w:cstheme="minorHAnsi"/>
          <w:color w:val="000000"/>
          <w:sz w:val="22"/>
          <w:szCs w:val="22"/>
        </w:rPr>
        <w:t xml:space="preserve">. </w:t>
      </w:r>
      <w:r w:rsidR="00E65CBC" w:rsidRPr="00C63EBE">
        <w:rPr>
          <w:rFonts w:asciiTheme="minorHAnsi" w:hAnsiTheme="minorHAnsi" w:cstheme="minorHAnsi"/>
          <w:sz w:val="22"/>
          <w:szCs w:val="22"/>
        </w:rPr>
        <w:t>Poster presentation at the Student Showcase: Graduate Professional Student Council. University of Arizona</w:t>
      </w:r>
      <w:r w:rsidR="009B029D" w:rsidRPr="00C63EBE">
        <w:rPr>
          <w:rFonts w:asciiTheme="minorHAnsi" w:hAnsiTheme="minorHAnsi" w:cstheme="minorHAnsi"/>
          <w:sz w:val="22"/>
          <w:szCs w:val="22"/>
        </w:rPr>
        <w:t>, Tucson, Arizona. Nov</w:t>
      </w:r>
      <w:r w:rsidR="00E65CBC" w:rsidRPr="00C63EBE">
        <w:rPr>
          <w:rFonts w:asciiTheme="minorHAnsi" w:hAnsiTheme="minorHAnsi" w:cstheme="minorHAnsi"/>
          <w:sz w:val="22"/>
          <w:szCs w:val="22"/>
        </w:rPr>
        <w:t>.</w:t>
      </w:r>
    </w:p>
    <w:p w14:paraId="6B1A3A94" w14:textId="7110B4AA" w:rsidR="00A57C34" w:rsidRPr="00C63EBE" w:rsidRDefault="00C63EBE" w:rsidP="00C63EBE">
      <w:pPr>
        <w:ind w:left="720" w:hanging="720"/>
        <w:rPr>
          <w:rFonts w:asciiTheme="minorHAnsi" w:hAnsiTheme="minorHAnsi" w:cstheme="minorHAnsi"/>
          <w:sz w:val="22"/>
          <w:szCs w:val="22"/>
        </w:rPr>
      </w:pPr>
      <w:r w:rsidRPr="00C63EBE">
        <w:rPr>
          <w:rFonts w:asciiTheme="minorHAnsi" w:hAnsiTheme="minorHAnsi" w:cstheme="minorHAnsi"/>
          <w:sz w:val="22"/>
          <w:szCs w:val="22"/>
        </w:rPr>
        <w:t>2013</w:t>
      </w:r>
      <w:r w:rsidRPr="00C63EBE">
        <w:rPr>
          <w:rFonts w:asciiTheme="minorHAnsi" w:hAnsiTheme="minorHAnsi" w:cstheme="minorHAnsi"/>
          <w:sz w:val="22"/>
          <w:szCs w:val="22"/>
        </w:rPr>
        <w:tab/>
      </w:r>
      <w:r w:rsidR="009B029D" w:rsidRPr="00C63EBE">
        <w:rPr>
          <w:rFonts w:asciiTheme="minorHAnsi" w:hAnsiTheme="minorHAnsi" w:cstheme="minorHAnsi"/>
          <w:b/>
          <w:color w:val="000000"/>
          <w:sz w:val="22"/>
          <w:szCs w:val="22"/>
        </w:rPr>
        <w:t>Zuniga-Teran, A.A</w:t>
      </w:r>
      <w:r w:rsidR="009B029D" w:rsidRPr="00C63EBE">
        <w:rPr>
          <w:rFonts w:asciiTheme="minorHAnsi" w:hAnsiTheme="minorHAnsi" w:cstheme="minorHAnsi"/>
          <w:color w:val="000000"/>
          <w:sz w:val="22"/>
          <w:szCs w:val="22"/>
        </w:rPr>
        <w:t xml:space="preserve">. </w:t>
      </w:r>
      <w:r w:rsidR="00E65CBC" w:rsidRPr="00C63EBE">
        <w:rPr>
          <w:rFonts w:asciiTheme="minorHAnsi" w:hAnsiTheme="minorHAnsi" w:cstheme="minorHAnsi"/>
          <w:sz w:val="22"/>
          <w:szCs w:val="22"/>
        </w:rPr>
        <w:t>Poster presentation at the Student Showcase: Graduate Interdisciplinary Programs. University of Arizona</w:t>
      </w:r>
      <w:r w:rsidR="009B029D" w:rsidRPr="00C63EBE">
        <w:rPr>
          <w:rFonts w:asciiTheme="minorHAnsi" w:hAnsiTheme="minorHAnsi" w:cstheme="minorHAnsi"/>
          <w:sz w:val="22"/>
          <w:szCs w:val="22"/>
        </w:rPr>
        <w:t>, Tucson, Arizona. Nov</w:t>
      </w:r>
      <w:r w:rsidR="00E65CBC" w:rsidRPr="00C63EBE">
        <w:rPr>
          <w:rFonts w:asciiTheme="minorHAnsi" w:hAnsiTheme="minorHAnsi" w:cstheme="minorHAnsi"/>
          <w:sz w:val="22"/>
          <w:szCs w:val="22"/>
        </w:rPr>
        <w:t>.</w:t>
      </w:r>
    </w:p>
    <w:p w14:paraId="4B89736E" w14:textId="77777777" w:rsidR="00166292" w:rsidRPr="00DB4A5A" w:rsidRDefault="00166292" w:rsidP="00DB4A5A">
      <w:pPr>
        <w:pStyle w:val="ListParagraph"/>
        <w:spacing w:after="0" w:line="240" w:lineRule="auto"/>
        <w:rPr>
          <w:rFonts w:cstheme="minorHAnsi"/>
        </w:rPr>
      </w:pPr>
    </w:p>
    <w:p w14:paraId="2A179D41" w14:textId="77777777" w:rsidR="00176D27" w:rsidRPr="0066480E" w:rsidRDefault="00176D27" w:rsidP="00DB4A5A">
      <w:pPr>
        <w:contextualSpacing/>
        <w:rPr>
          <w:rFonts w:asciiTheme="minorHAnsi" w:hAnsiTheme="minorHAnsi" w:cstheme="minorHAnsi"/>
          <w:bCs/>
          <w:sz w:val="22"/>
          <w:szCs w:val="22"/>
        </w:rPr>
      </w:pPr>
      <w:r w:rsidRPr="0066480E">
        <w:rPr>
          <w:rFonts w:asciiTheme="minorHAnsi" w:hAnsiTheme="minorHAnsi" w:cstheme="minorHAnsi"/>
          <w:bCs/>
          <w:sz w:val="22"/>
          <w:szCs w:val="22"/>
        </w:rPr>
        <w:t>SYNERGISTIC ACTIVITIES</w:t>
      </w:r>
    </w:p>
    <w:p w14:paraId="6764BF86" w14:textId="5B305C41" w:rsidR="00176D27" w:rsidRPr="00DB4A5A" w:rsidRDefault="00176D27" w:rsidP="00DB4A5A">
      <w:pPr>
        <w:ind w:left="720" w:hanging="720"/>
        <w:contextualSpacing/>
        <w:rPr>
          <w:rFonts w:asciiTheme="minorHAnsi" w:hAnsiTheme="minorHAnsi" w:cstheme="minorHAnsi"/>
          <w:sz w:val="22"/>
          <w:szCs w:val="22"/>
        </w:rPr>
      </w:pPr>
    </w:p>
    <w:p w14:paraId="20EDA40B" w14:textId="050D1E4C" w:rsidR="00604E34" w:rsidRDefault="00604E34" w:rsidP="00DB4A5A">
      <w:pPr>
        <w:ind w:left="720" w:hanging="720"/>
        <w:rPr>
          <w:rFonts w:asciiTheme="minorHAnsi" w:hAnsiTheme="minorHAnsi" w:cstheme="minorHAnsi"/>
          <w:sz w:val="22"/>
          <w:szCs w:val="22"/>
        </w:rPr>
      </w:pPr>
      <w:r>
        <w:rPr>
          <w:rFonts w:asciiTheme="minorHAnsi" w:hAnsiTheme="minorHAnsi" w:cstheme="minorHAnsi"/>
          <w:sz w:val="22"/>
          <w:szCs w:val="22"/>
        </w:rPr>
        <w:t>2021</w:t>
      </w:r>
      <w:r w:rsidR="00C63EBE">
        <w:rPr>
          <w:rFonts w:asciiTheme="minorHAnsi" w:hAnsiTheme="minorHAnsi" w:cstheme="minorHAnsi"/>
          <w:sz w:val="22"/>
          <w:szCs w:val="22"/>
        </w:rPr>
        <w:tab/>
      </w:r>
      <w:r>
        <w:rPr>
          <w:rFonts w:asciiTheme="minorHAnsi" w:hAnsiTheme="minorHAnsi" w:cstheme="minorHAnsi"/>
          <w:sz w:val="22"/>
          <w:szCs w:val="22"/>
        </w:rPr>
        <w:t>O</w:t>
      </w:r>
      <w:r w:rsidRPr="00DB4A5A">
        <w:rPr>
          <w:rFonts w:asciiTheme="minorHAnsi" w:hAnsiTheme="minorHAnsi" w:cstheme="minorHAnsi"/>
          <w:sz w:val="22"/>
          <w:szCs w:val="22"/>
        </w:rPr>
        <w:t>rganized a virtual lecture for the Udall Center for Studies in Public Policy around Equity, Diversity and Inclusion titled</w:t>
      </w:r>
      <w:r>
        <w:rPr>
          <w:rFonts w:asciiTheme="minorHAnsi" w:hAnsiTheme="minorHAnsi" w:cstheme="minorHAnsi"/>
          <w:sz w:val="22"/>
          <w:szCs w:val="22"/>
        </w:rPr>
        <w:t xml:space="preserve"> “</w:t>
      </w:r>
      <w:hyperlink r:id="rId72" w:history="1">
        <w:r w:rsidRPr="002B4F91">
          <w:rPr>
            <w:rStyle w:val="Hyperlink"/>
            <w:rFonts w:asciiTheme="minorHAnsi" w:hAnsiTheme="minorHAnsi" w:cstheme="minorHAnsi"/>
            <w:sz w:val="22"/>
            <w:szCs w:val="22"/>
          </w:rPr>
          <w:t>Combatting systemic racism with educational equity</w:t>
        </w:r>
      </w:hyperlink>
      <w:r>
        <w:rPr>
          <w:rFonts w:asciiTheme="minorHAnsi" w:hAnsiTheme="minorHAnsi" w:cstheme="minorHAnsi"/>
          <w:sz w:val="22"/>
          <w:szCs w:val="22"/>
        </w:rPr>
        <w:t xml:space="preserve">” by Dr. Tori Thomas from the Kinder Institute at Rice University. </w:t>
      </w:r>
      <w:r w:rsidR="00C63EBE">
        <w:rPr>
          <w:rFonts w:asciiTheme="minorHAnsi" w:hAnsiTheme="minorHAnsi" w:cstheme="minorHAnsi"/>
          <w:sz w:val="22"/>
          <w:szCs w:val="22"/>
        </w:rPr>
        <w:t xml:space="preserve">Apr. 23. </w:t>
      </w:r>
      <w:r>
        <w:rPr>
          <w:rFonts w:asciiTheme="minorHAnsi" w:hAnsiTheme="minorHAnsi" w:cstheme="minorHAnsi"/>
          <w:sz w:val="22"/>
          <w:szCs w:val="22"/>
        </w:rPr>
        <w:t xml:space="preserve">Recording can be accessed here: </w:t>
      </w:r>
    </w:p>
    <w:p w14:paraId="25CF527B" w14:textId="2F43E91F" w:rsidR="00177B9C" w:rsidRPr="00DB4A5A" w:rsidRDefault="00177B9C" w:rsidP="00DB4A5A">
      <w:pPr>
        <w:ind w:left="720" w:hanging="720"/>
        <w:rPr>
          <w:rFonts w:asciiTheme="minorHAnsi" w:hAnsiTheme="minorHAnsi" w:cstheme="minorHAnsi"/>
          <w:sz w:val="22"/>
          <w:szCs w:val="22"/>
        </w:rPr>
      </w:pPr>
      <w:r w:rsidRPr="00DB4A5A">
        <w:rPr>
          <w:rFonts w:asciiTheme="minorHAnsi" w:hAnsiTheme="minorHAnsi" w:cstheme="minorHAnsi"/>
          <w:sz w:val="22"/>
          <w:szCs w:val="22"/>
        </w:rPr>
        <w:t xml:space="preserve">2021 </w:t>
      </w:r>
      <w:r w:rsidR="00C63EBE">
        <w:rPr>
          <w:rFonts w:asciiTheme="minorHAnsi" w:hAnsiTheme="minorHAnsi" w:cstheme="minorHAnsi"/>
          <w:sz w:val="22"/>
          <w:szCs w:val="22"/>
        </w:rPr>
        <w:tab/>
      </w:r>
      <w:r w:rsidRPr="00DB4A5A">
        <w:rPr>
          <w:rFonts w:asciiTheme="minorHAnsi" w:hAnsiTheme="minorHAnsi" w:cstheme="minorHAnsi"/>
          <w:sz w:val="22"/>
          <w:szCs w:val="22"/>
        </w:rPr>
        <w:t xml:space="preserve">Participant on the nation-wide project “Crossing </w:t>
      </w:r>
      <w:proofErr w:type="spellStart"/>
      <w:r w:rsidRPr="00DB4A5A">
        <w:rPr>
          <w:rFonts w:asciiTheme="minorHAnsi" w:hAnsiTheme="minorHAnsi" w:cstheme="minorHAnsi"/>
          <w:sz w:val="22"/>
          <w:szCs w:val="22"/>
        </w:rPr>
        <w:t>Latinidades</w:t>
      </w:r>
      <w:proofErr w:type="spellEnd"/>
      <w:r w:rsidRPr="00DB4A5A">
        <w:rPr>
          <w:rFonts w:asciiTheme="minorHAnsi" w:hAnsiTheme="minorHAnsi" w:cstheme="minorHAnsi"/>
          <w:sz w:val="22"/>
          <w:szCs w:val="22"/>
        </w:rPr>
        <w:t>” led by faculty at the University of Illinois – Chicago, with funding from the A. Mellon Foundation.</w:t>
      </w:r>
      <w:r w:rsidR="00C63EBE">
        <w:rPr>
          <w:rFonts w:asciiTheme="minorHAnsi" w:hAnsiTheme="minorHAnsi" w:cstheme="minorHAnsi"/>
          <w:sz w:val="22"/>
          <w:szCs w:val="22"/>
        </w:rPr>
        <w:t xml:space="preserve"> Jan – Jul.</w:t>
      </w:r>
    </w:p>
    <w:p w14:paraId="28A8AC35" w14:textId="692D915C" w:rsidR="00A06425" w:rsidRPr="00DB4A5A" w:rsidRDefault="00A06425" w:rsidP="00DB4A5A">
      <w:pPr>
        <w:ind w:left="720" w:hanging="720"/>
        <w:rPr>
          <w:rFonts w:asciiTheme="minorHAnsi" w:hAnsiTheme="minorHAnsi" w:cstheme="minorHAnsi"/>
          <w:sz w:val="22"/>
          <w:szCs w:val="22"/>
        </w:rPr>
      </w:pPr>
      <w:r w:rsidRPr="00DB4A5A">
        <w:rPr>
          <w:rFonts w:asciiTheme="minorHAnsi" w:hAnsiTheme="minorHAnsi" w:cstheme="minorHAnsi"/>
          <w:sz w:val="22"/>
          <w:szCs w:val="22"/>
        </w:rPr>
        <w:t>2020</w:t>
      </w:r>
      <w:r w:rsidR="00C63EBE">
        <w:rPr>
          <w:rFonts w:asciiTheme="minorHAnsi" w:hAnsiTheme="minorHAnsi" w:cstheme="minorHAnsi"/>
          <w:sz w:val="22"/>
          <w:szCs w:val="22"/>
        </w:rPr>
        <w:tab/>
      </w:r>
      <w:r w:rsidRPr="00DB4A5A">
        <w:rPr>
          <w:rFonts w:asciiTheme="minorHAnsi" w:hAnsiTheme="minorHAnsi" w:cstheme="minorHAnsi"/>
          <w:sz w:val="22"/>
          <w:szCs w:val="22"/>
        </w:rPr>
        <w:t>Co-organized a virtual lecture for the Udall Center for Studies in Public Policy around Equity, Diversity and Inclusion titled “Courageous Conversations</w:t>
      </w:r>
      <w:r w:rsidR="00604E34">
        <w:rPr>
          <w:rFonts w:asciiTheme="minorHAnsi" w:hAnsiTheme="minorHAnsi" w:cstheme="minorHAnsi"/>
          <w:sz w:val="22"/>
          <w:szCs w:val="22"/>
        </w:rPr>
        <w:t>”</w:t>
      </w:r>
      <w:r w:rsidRPr="00DB4A5A">
        <w:rPr>
          <w:rFonts w:asciiTheme="minorHAnsi" w:hAnsiTheme="minorHAnsi" w:cstheme="minorHAnsi"/>
          <w:sz w:val="22"/>
          <w:szCs w:val="22"/>
        </w:rPr>
        <w:t xml:space="preserve"> with Ashley </w:t>
      </w:r>
      <w:proofErr w:type="spellStart"/>
      <w:r w:rsidRPr="00DB4A5A">
        <w:rPr>
          <w:rFonts w:asciiTheme="minorHAnsi" w:hAnsiTheme="minorHAnsi" w:cstheme="minorHAnsi"/>
          <w:sz w:val="22"/>
          <w:szCs w:val="22"/>
        </w:rPr>
        <w:t>LaRusse</w:t>
      </w:r>
      <w:proofErr w:type="spellEnd"/>
      <w:r w:rsidRPr="00DB4A5A">
        <w:rPr>
          <w:rFonts w:asciiTheme="minorHAnsi" w:hAnsiTheme="minorHAnsi" w:cstheme="minorHAnsi"/>
          <w:sz w:val="22"/>
          <w:szCs w:val="22"/>
        </w:rPr>
        <w:t>.</w:t>
      </w:r>
      <w:r w:rsidR="00C63EBE">
        <w:rPr>
          <w:rFonts w:asciiTheme="minorHAnsi" w:hAnsiTheme="minorHAnsi" w:cstheme="minorHAnsi"/>
          <w:sz w:val="22"/>
          <w:szCs w:val="22"/>
        </w:rPr>
        <w:t xml:space="preserve"> Feb. 19</w:t>
      </w:r>
    </w:p>
    <w:p w14:paraId="647E3593" w14:textId="4960C981" w:rsidR="00E2199F" w:rsidRPr="00DB4A5A" w:rsidRDefault="00E2199F" w:rsidP="00DB4A5A">
      <w:pPr>
        <w:ind w:left="720" w:hanging="720"/>
        <w:rPr>
          <w:rFonts w:asciiTheme="minorHAnsi" w:hAnsiTheme="minorHAnsi" w:cstheme="minorHAnsi"/>
          <w:color w:val="000000"/>
          <w:sz w:val="22"/>
          <w:szCs w:val="22"/>
        </w:rPr>
      </w:pPr>
      <w:r w:rsidRPr="00DB4A5A">
        <w:rPr>
          <w:rFonts w:asciiTheme="minorHAnsi" w:hAnsiTheme="minorHAnsi" w:cstheme="minorHAnsi"/>
          <w:sz w:val="22"/>
          <w:szCs w:val="22"/>
        </w:rPr>
        <w:t>2020</w:t>
      </w:r>
      <w:r w:rsidR="00C63EBE">
        <w:rPr>
          <w:rFonts w:asciiTheme="minorHAnsi" w:hAnsiTheme="minorHAnsi" w:cstheme="minorHAnsi"/>
          <w:sz w:val="22"/>
          <w:szCs w:val="22"/>
        </w:rPr>
        <w:tab/>
      </w:r>
      <w:r w:rsidRPr="00DB4A5A">
        <w:rPr>
          <w:rFonts w:asciiTheme="minorHAnsi" w:hAnsiTheme="minorHAnsi" w:cstheme="minorHAnsi"/>
          <w:sz w:val="22"/>
          <w:szCs w:val="22"/>
        </w:rPr>
        <w:t>Hosted a virtual talk by Marie-</w:t>
      </w:r>
      <w:proofErr w:type="spellStart"/>
      <w:r w:rsidRPr="00DB4A5A">
        <w:rPr>
          <w:rFonts w:asciiTheme="minorHAnsi" w:hAnsiTheme="minorHAnsi" w:cstheme="minorHAnsi"/>
          <w:sz w:val="22"/>
          <w:szCs w:val="22"/>
        </w:rPr>
        <w:t>Noëlle</w:t>
      </w:r>
      <w:proofErr w:type="spellEnd"/>
      <w:r w:rsidRPr="00DB4A5A">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Carré</w:t>
      </w:r>
      <w:proofErr w:type="spellEnd"/>
      <w:r w:rsidRPr="00DB4A5A">
        <w:rPr>
          <w:rFonts w:asciiTheme="minorHAnsi" w:hAnsiTheme="minorHAnsi" w:cstheme="minorHAnsi"/>
          <w:sz w:val="22"/>
          <w:szCs w:val="22"/>
        </w:rPr>
        <w:t xml:space="preserve"> from the </w:t>
      </w:r>
      <w:r w:rsidRPr="00DB4A5A">
        <w:rPr>
          <w:rFonts w:asciiTheme="minorHAnsi" w:hAnsiTheme="minorHAnsi" w:cstheme="minorHAnsi"/>
          <w:i/>
          <w:iCs/>
          <w:sz w:val="22"/>
          <w:szCs w:val="22"/>
        </w:rPr>
        <w:t>Centre de Recherche et de</w:t>
      </w:r>
      <w:r w:rsidRPr="00DB4A5A">
        <w:rPr>
          <w:rFonts w:asciiTheme="minorHAnsi" w:hAnsiTheme="minorHAnsi" w:cstheme="minorHAnsi"/>
          <w:i/>
          <w:iCs/>
          <w:color w:val="000000"/>
          <w:sz w:val="22"/>
          <w:szCs w:val="22"/>
        </w:rPr>
        <w:t xml:space="preserve"> </w:t>
      </w:r>
      <w:r w:rsidRPr="00DB4A5A">
        <w:rPr>
          <w:rFonts w:asciiTheme="minorHAnsi" w:hAnsiTheme="minorHAnsi" w:cstheme="minorHAnsi"/>
          <w:i/>
          <w:iCs/>
          <w:sz w:val="22"/>
          <w:szCs w:val="22"/>
        </w:rPr>
        <w:t xml:space="preserve">Documentation des </w:t>
      </w:r>
      <w:r w:rsidRPr="00DB4A5A">
        <w:rPr>
          <w:rFonts w:asciiTheme="minorHAnsi" w:hAnsiTheme="minorHAnsi" w:cstheme="minorHAnsi"/>
          <w:sz w:val="22"/>
          <w:szCs w:val="22"/>
        </w:rPr>
        <w:t xml:space="preserve">Ameriques in Canada. The title of Dr. </w:t>
      </w:r>
      <w:proofErr w:type="spellStart"/>
      <w:r w:rsidRPr="00DB4A5A">
        <w:rPr>
          <w:rFonts w:asciiTheme="minorHAnsi" w:hAnsiTheme="minorHAnsi" w:cstheme="minorHAnsi"/>
          <w:sz w:val="22"/>
          <w:szCs w:val="22"/>
        </w:rPr>
        <w:t>Carré’s</w:t>
      </w:r>
      <w:proofErr w:type="spellEnd"/>
      <w:r w:rsidRPr="00DB4A5A">
        <w:rPr>
          <w:rFonts w:asciiTheme="minorHAnsi" w:hAnsiTheme="minorHAnsi" w:cstheme="minorHAnsi"/>
          <w:sz w:val="22"/>
          <w:szCs w:val="22"/>
        </w:rPr>
        <w:t xml:space="preserve"> talk is “A Tale of Two Quarries: Recycling post-extractive areas in Greater Montreal.”</w:t>
      </w:r>
      <w:r w:rsidRPr="00DB4A5A">
        <w:rPr>
          <w:rFonts w:asciiTheme="minorHAnsi" w:hAnsiTheme="minorHAnsi" w:cstheme="minorHAnsi"/>
          <w:color w:val="000000"/>
          <w:sz w:val="22"/>
          <w:szCs w:val="22"/>
        </w:rPr>
        <w:t> </w:t>
      </w:r>
      <w:r w:rsidR="00C63EBE">
        <w:rPr>
          <w:rFonts w:asciiTheme="minorHAnsi" w:hAnsiTheme="minorHAnsi" w:cstheme="minorHAnsi"/>
          <w:color w:val="000000"/>
          <w:sz w:val="22"/>
          <w:szCs w:val="22"/>
        </w:rPr>
        <w:t>Apr. 14.</w:t>
      </w:r>
    </w:p>
    <w:p w14:paraId="18D262E8" w14:textId="31906F4D" w:rsidR="0092704C" w:rsidRPr="00DB4A5A" w:rsidRDefault="0092704C"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2020</w:t>
      </w:r>
      <w:r w:rsidR="00C63EBE">
        <w:rPr>
          <w:rFonts w:asciiTheme="minorHAnsi" w:hAnsiTheme="minorHAnsi" w:cstheme="minorHAnsi"/>
          <w:sz w:val="22"/>
          <w:szCs w:val="22"/>
        </w:rPr>
        <w:tab/>
      </w:r>
      <w:r w:rsidRPr="00DB4A5A">
        <w:rPr>
          <w:rFonts w:asciiTheme="minorHAnsi" w:hAnsiTheme="minorHAnsi" w:cstheme="minorHAnsi"/>
          <w:sz w:val="22"/>
          <w:szCs w:val="22"/>
        </w:rPr>
        <w:t xml:space="preserve">Hosted a discussion with Dr. Tania Martinez at the Udall Center for Studies in Public Policy. Dr. Martinez is an Indigenous </w:t>
      </w:r>
      <w:proofErr w:type="spellStart"/>
      <w:r w:rsidRPr="00DB4A5A">
        <w:rPr>
          <w:rFonts w:asciiTheme="minorHAnsi" w:hAnsiTheme="minorHAnsi" w:cstheme="minorHAnsi"/>
          <w:sz w:val="22"/>
          <w:szCs w:val="22"/>
        </w:rPr>
        <w:t>Mixe</w:t>
      </w:r>
      <w:proofErr w:type="spellEnd"/>
      <w:r w:rsidRPr="00DB4A5A">
        <w:rPr>
          <w:rFonts w:asciiTheme="minorHAnsi" w:hAnsiTheme="minorHAnsi" w:cstheme="minorHAnsi"/>
          <w:sz w:val="22"/>
          <w:szCs w:val="22"/>
        </w:rPr>
        <w:t xml:space="preserve"> female scientist from Oaxaca, Mexico, who has won awards for her work on traditional maize growing practices.</w:t>
      </w:r>
      <w:r w:rsidR="00C63EBE">
        <w:rPr>
          <w:rFonts w:asciiTheme="minorHAnsi" w:hAnsiTheme="minorHAnsi" w:cstheme="minorHAnsi"/>
          <w:sz w:val="22"/>
          <w:szCs w:val="22"/>
        </w:rPr>
        <w:t xml:space="preserve"> Feb. 3.</w:t>
      </w:r>
    </w:p>
    <w:p w14:paraId="5710C0D4" w14:textId="1501196E" w:rsidR="0092704C" w:rsidRPr="00DB4A5A" w:rsidRDefault="0092704C"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2020</w:t>
      </w:r>
      <w:r w:rsidR="00C63EBE">
        <w:rPr>
          <w:rFonts w:asciiTheme="minorHAnsi" w:hAnsiTheme="minorHAnsi" w:cstheme="minorHAnsi"/>
          <w:sz w:val="22"/>
          <w:szCs w:val="22"/>
        </w:rPr>
        <w:tab/>
      </w:r>
      <w:r w:rsidRPr="00DB4A5A">
        <w:rPr>
          <w:rFonts w:asciiTheme="minorHAnsi" w:hAnsiTheme="minorHAnsi" w:cstheme="minorHAnsi"/>
          <w:sz w:val="22"/>
          <w:szCs w:val="22"/>
        </w:rPr>
        <w:t>Participated on a panel for the seminar “Women in STEM” organized by UA Global. This initiative brought 45 female students in STEM fields from Mexico to the University of Arizona.</w:t>
      </w:r>
      <w:r w:rsidR="00C63EBE">
        <w:rPr>
          <w:rFonts w:asciiTheme="minorHAnsi" w:hAnsiTheme="minorHAnsi" w:cstheme="minorHAnsi"/>
          <w:sz w:val="22"/>
          <w:szCs w:val="22"/>
        </w:rPr>
        <w:t xml:space="preserve"> Feb. 3</w:t>
      </w:r>
    </w:p>
    <w:p w14:paraId="7DEEEAEB" w14:textId="3A400CB3" w:rsidR="00DF1E6C" w:rsidRPr="00DB4A5A" w:rsidRDefault="0092704C"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2020</w:t>
      </w:r>
      <w:r w:rsidR="00CA3F1B">
        <w:rPr>
          <w:rFonts w:asciiTheme="minorHAnsi" w:hAnsiTheme="minorHAnsi" w:cstheme="minorHAnsi"/>
          <w:sz w:val="22"/>
          <w:szCs w:val="22"/>
        </w:rPr>
        <w:tab/>
      </w:r>
      <w:r w:rsidR="00DF1E6C" w:rsidRPr="00DB4A5A">
        <w:rPr>
          <w:rFonts w:asciiTheme="minorHAnsi" w:hAnsiTheme="minorHAnsi" w:cstheme="minorHAnsi"/>
          <w:sz w:val="22"/>
          <w:szCs w:val="22"/>
        </w:rPr>
        <w:t>Co-organized, moderated a panel, and presented at the workshop titled “Resource extraction: Impacts, resistance and conflict resolution?”. Workshop organized in collaboration with UMI-</w:t>
      </w:r>
      <w:proofErr w:type="spellStart"/>
      <w:r w:rsidR="00DF1E6C" w:rsidRPr="00DB4A5A">
        <w:rPr>
          <w:rFonts w:asciiTheme="minorHAnsi" w:hAnsiTheme="minorHAnsi" w:cstheme="minorHAnsi"/>
          <w:sz w:val="22"/>
          <w:szCs w:val="22"/>
        </w:rPr>
        <w:t>iGlobes</w:t>
      </w:r>
      <w:proofErr w:type="spellEnd"/>
      <w:r w:rsidR="00DF1E6C" w:rsidRPr="00DB4A5A">
        <w:rPr>
          <w:rFonts w:asciiTheme="minorHAnsi" w:hAnsiTheme="minorHAnsi" w:cstheme="minorHAnsi"/>
          <w:sz w:val="22"/>
          <w:szCs w:val="22"/>
        </w:rPr>
        <w:t xml:space="preserve"> and the Udall Center for Studies in Public Policy. University of Arizona. </w:t>
      </w:r>
      <w:r w:rsidR="00CA3F1B">
        <w:rPr>
          <w:rFonts w:asciiTheme="minorHAnsi" w:hAnsiTheme="minorHAnsi" w:cstheme="minorHAnsi"/>
          <w:sz w:val="22"/>
          <w:szCs w:val="22"/>
        </w:rPr>
        <w:t>Jan. 27-29.</w:t>
      </w:r>
    </w:p>
    <w:p w14:paraId="2C7F70A6" w14:textId="13EFAB97" w:rsidR="00E058F9" w:rsidRPr="00DB4A5A" w:rsidRDefault="00E058F9"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2020</w:t>
      </w:r>
      <w:r w:rsidR="00CA3F1B">
        <w:rPr>
          <w:rFonts w:asciiTheme="minorHAnsi" w:hAnsiTheme="minorHAnsi" w:cstheme="minorHAnsi"/>
          <w:sz w:val="22"/>
          <w:szCs w:val="22"/>
        </w:rPr>
        <w:tab/>
      </w:r>
      <w:r w:rsidRPr="00DB4A5A">
        <w:rPr>
          <w:rFonts w:asciiTheme="minorHAnsi" w:hAnsiTheme="minorHAnsi" w:cstheme="minorHAnsi"/>
          <w:sz w:val="22"/>
          <w:szCs w:val="22"/>
        </w:rPr>
        <w:t xml:space="preserve">Participated in the </w:t>
      </w:r>
      <w:r w:rsidR="00DF1E6C" w:rsidRPr="00DB4A5A">
        <w:rPr>
          <w:rFonts w:asciiTheme="minorHAnsi" w:hAnsiTheme="minorHAnsi" w:cstheme="minorHAnsi"/>
          <w:sz w:val="22"/>
          <w:szCs w:val="22"/>
        </w:rPr>
        <w:t>Townhall on Advancing S</w:t>
      </w:r>
      <w:r w:rsidRPr="00DB4A5A">
        <w:rPr>
          <w:rFonts w:asciiTheme="minorHAnsi" w:hAnsiTheme="minorHAnsi" w:cstheme="minorHAnsi"/>
          <w:sz w:val="22"/>
          <w:szCs w:val="22"/>
        </w:rPr>
        <w:t>TEM Equity</w:t>
      </w:r>
      <w:r w:rsidR="00DF1E6C" w:rsidRPr="00DB4A5A">
        <w:rPr>
          <w:rFonts w:asciiTheme="minorHAnsi" w:hAnsiTheme="minorHAnsi" w:cstheme="minorHAnsi"/>
          <w:sz w:val="22"/>
          <w:szCs w:val="22"/>
        </w:rPr>
        <w:t xml:space="preserve"> at Minority Serving Institutions. University of Arizona.</w:t>
      </w:r>
      <w:r w:rsidRPr="00DB4A5A">
        <w:rPr>
          <w:rFonts w:asciiTheme="minorHAnsi" w:hAnsiTheme="minorHAnsi" w:cstheme="minorHAnsi"/>
          <w:sz w:val="22"/>
          <w:szCs w:val="22"/>
        </w:rPr>
        <w:t xml:space="preserve"> </w:t>
      </w:r>
      <w:r w:rsidR="00DF1E6C" w:rsidRPr="00DB4A5A">
        <w:rPr>
          <w:rFonts w:asciiTheme="minorHAnsi" w:hAnsiTheme="minorHAnsi" w:cstheme="minorHAnsi"/>
          <w:sz w:val="22"/>
          <w:szCs w:val="22"/>
        </w:rPr>
        <w:t>Tucson, AZ.</w:t>
      </w:r>
      <w:r w:rsidR="00CA3F1B">
        <w:rPr>
          <w:rFonts w:asciiTheme="minorHAnsi" w:hAnsiTheme="minorHAnsi" w:cstheme="minorHAnsi"/>
          <w:sz w:val="22"/>
          <w:szCs w:val="22"/>
        </w:rPr>
        <w:t xml:space="preserve"> Jan. 23.</w:t>
      </w:r>
    </w:p>
    <w:p w14:paraId="2883722F" w14:textId="43AEEC66" w:rsidR="00227FBC" w:rsidRPr="00DB4A5A" w:rsidRDefault="00227FBC"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2019</w:t>
      </w:r>
      <w:r w:rsidR="00CA3F1B">
        <w:rPr>
          <w:rFonts w:asciiTheme="minorHAnsi" w:hAnsiTheme="minorHAnsi" w:cstheme="minorHAnsi"/>
          <w:sz w:val="22"/>
          <w:szCs w:val="22"/>
        </w:rPr>
        <w:tab/>
      </w:r>
      <w:r w:rsidRPr="00DB4A5A">
        <w:rPr>
          <w:rFonts w:asciiTheme="minorHAnsi" w:hAnsiTheme="minorHAnsi" w:cstheme="minorHAnsi"/>
          <w:sz w:val="22"/>
          <w:szCs w:val="22"/>
        </w:rPr>
        <w:t>Chaired the session titled “</w:t>
      </w:r>
      <w:proofErr w:type="spellStart"/>
      <w:r w:rsidRPr="00DB4A5A">
        <w:rPr>
          <w:rFonts w:asciiTheme="minorHAnsi" w:hAnsiTheme="minorHAnsi" w:cstheme="minorHAnsi"/>
          <w:sz w:val="22"/>
          <w:szCs w:val="22"/>
        </w:rPr>
        <w:t>Hydrodiplomacy</w:t>
      </w:r>
      <w:proofErr w:type="spellEnd"/>
      <w:r w:rsidRPr="00DB4A5A">
        <w:rPr>
          <w:rFonts w:asciiTheme="minorHAnsi" w:hAnsiTheme="minorHAnsi" w:cstheme="minorHAnsi"/>
          <w:sz w:val="22"/>
          <w:szCs w:val="22"/>
        </w:rPr>
        <w:t xml:space="preserve"> in Ambos Nogales: Lessons from Binational Water Management.” Science Diplomacy Conference. University of Arizona, Tucson, AZ.</w:t>
      </w:r>
      <w:r w:rsidR="00CA3F1B">
        <w:rPr>
          <w:rFonts w:asciiTheme="minorHAnsi" w:hAnsiTheme="minorHAnsi" w:cstheme="minorHAnsi"/>
          <w:sz w:val="22"/>
          <w:szCs w:val="22"/>
        </w:rPr>
        <w:t xml:space="preserve"> Oct. 23-25.</w:t>
      </w:r>
    </w:p>
    <w:p w14:paraId="34CFAE05" w14:textId="66A03E83" w:rsidR="00A416B2" w:rsidRPr="00DB4A5A" w:rsidRDefault="00A416B2"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2019</w:t>
      </w:r>
      <w:r w:rsidR="00CA3F1B">
        <w:rPr>
          <w:rFonts w:asciiTheme="minorHAnsi" w:hAnsiTheme="minorHAnsi" w:cstheme="minorHAnsi"/>
          <w:sz w:val="22"/>
          <w:szCs w:val="22"/>
        </w:rPr>
        <w:tab/>
      </w:r>
      <w:r w:rsidRPr="00DB4A5A">
        <w:rPr>
          <w:rFonts w:asciiTheme="minorHAnsi" w:hAnsiTheme="minorHAnsi" w:cstheme="minorHAnsi"/>
          <w:sz w:val="22"/>
          <w:szCs w:val="22"/>
        </w:rPr>
        <w:t>Participated in the “University of Arizona Master Plan Workshop.” As part of the Strategic Planning, the UA master plan is adapted to fit the needs of the growing campus. Old Main Building, U</w:t>
      </w:r>
      <w:r w:rsidR="007F6DA1">
        <w:rPr>
          <w:rFonts w:asciiTheme="minorHAnsi" w:hAnsiTheme="minorHAnsi" w:cstheme="minorHAnsi"/>
          <w:sz w:val="22"/>
          <w:szCs w:val="22"/>
        </w:rPr>
        <w:t>niversity of Arizona.</w:t>
      </w:r>
      <w:r w:rsidR="00CA3F1B">
        <w:rPr>
          <w:rFonts w:asciiTheme="minorHAnsi" w:hAnsiTheme="minorHAnsi" w:cstheme="minorHAnsi"/>
          <w:sz w:val="22"/>
          <w:szCs w:val="22"/>
        </w:rPr>
        <w:t xml:space="preserve"> Aug. 12.</w:t>
      </w:r>
    </w:p>
    <w:p w14:paraId="794F0E46" w14:textId="4DD6D407" w:rsidR="00A416B2" w:rsidRPr="00DB4A5A" w:rsidRDefault="00A416B2"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2019</w:t>
      </w:r>
      <w:r w:rsidR="00CA3F1B">
        <w:rPr>
          <w:rFonts w:asciiTheme="minorHAnsi" w:hAnsiTheme="minorHAnsi" w:cstheme="minorHAnsi"/>
          <w:sz w:val="22"/>
          <w:szCs w:val="22"/>
        </w:rPr>
        <w:tab/>
      </w:r>
      <w:r w:rsidRPr="00DB4A5A">
        <w:rPr>
          <w:rFonts w:asciiTheme="minorHAnsi" w:hAnsiTheme="minorHAnsi" w:cstheme="minorHAnsi"/>
          <w:sz w:val="22"/>
          <w:szCs w:val="22"/>
        </w:rPr>
        <w:t xml:space="preserve">Participated in the “Healthy Borders </w:t>
      </w:r>
      <w:r w:rsidR="00971A44" w:rsidRPr="00DB4A5A">
        <w:rPr>
          <w:rFonts w:asciiTheme="minorHAnsi" w:hAnsiTheme="minorHAnsi" w:cstheme="minorHAnsi"/>
          <w:sz w:val="22"/>
          <w:szCs w:val="22"/>
        </w:rPr>
        <w:t>Healthy</w:t>
      </w:r>
      <w:r w:rsidRPr="00DB4A5A">
        <w:rPr>
          <w:rFonts w:asciiTheme="minorHAnsi" w:hAnsiTheme="minorHAnsi" w:cstheme="minorHAnsi"/>
          <w:sz w:val="22"/>
          <w:szCs w:val="22"/>
        </w:rPr>
        <w:t xml:space="preserve"> Waters Educational Curriculum Workshop” organized by New Mexico State University, Water </w:t>
      </w:r>
      <w:r w:rsidR="00971A44" w:rsidRPr="00DB4A5A">
        <w:rPr>
          <w:rFonts w:asciiTheme="minorHAnsi" w:hAnsiTheme="minorHAnsi" w:cstheme="minorHAnsi"/>
          <w:sz w:val="22"/>
          <w:szCs w:val="22"/>
        </w:rPr>
        <w:t>Resources</w:t>
      </w:r>
      <w:r w:rsidRPr="00DB4A5A">
        <w:rPr>
          <w:rFonts w:asciiTheme="minorHAnsi" w:hAnsiTheme="minorHAnsi" w:cstheme="minorHAnsi"/>
          <w:sz w:val="22"/>
          <w:szCs w:val="22"/>
        </w:rPr>
        <w:t xml:space="preserve"> Research Institute and CE</w:t>
      </w:r>
      <w:r w:rsidRPr="00DB4A5A">
        <w:rPr>
          <w:rFonts w:asciiTheme="minorHAnsi" w:hAnsiTheme="minorHAnsi" w:cstheme="minorHAnsi"/>
          <w:sz w:val="22"/>
          <w:szCs w:val="22"/>
          <w:vertAlign w:val="superscript"/>
        </w:rPr>
        <w:t>3</w:t>
      </w:r>
      <w:r w:rsidRPr="00DB4A5A">
        <w:rPr>
          <w:rFonts w:asciiTheme="minorHAnsi" w:hAnsiTheme="minorHAnsi" w:cstheme="minorHAnsi"/>
          <w:sz w:val="22"/>
          <w:szCs w:val="22"/>
        </w:rPr>
        <w:t xml:space="preserve">SAR, in collaboration with UNAM </w:t>
      </w:r>
      <w:proofErr w:type="spellStart"/>
      <w:r w:rsidRPr="00DB4A5A">
        <w:rPr>
          <w:rFonts w:asciiTheme="minorHAnsi" w:hAnsiTheme="minorHAnsi" w:cstheme="minorHAnsi"/>
          <w:sz w:val="22"/>
          <w:szCs w:val="22"/>
        </w:rPr>
        <w:t>Juriquilla</w:t>
      </w:r>
      <w:proofErr w:type="spellEnd"/>
      <w:r w:rsidRPr="00DB4A5A">
        <w:rPr>
          <w:rFonts w:asciiTheme="minorHAnsi" w:hAnsiTheme="minorHAnsi" w:cstheme="minorHAnsi"/>
          <w:sz w:val="22"/>
          <w:szCs w:val="22"/>
        </w:rPr>
        <w:t xml:space="preserve"> and the Border Solution Alliance. Queretaro, Mexico</w:t>
      </w:r>
      <w:r w:rsidR="00CA3F1B">
        <w:rPr>
          <w:rFonts w:asciiTheme="minorHAnsi" w:hAnsiTheme="minorHAnsi" w:cstheme="minorHAnsi"/>
          <w:sz w:val="22"/>
          <w:szCs w:val="22"/>
        </w:rPr>
        <w:t>. Aug. 8-9.</w:t>
      </w:r>
    </w:p>
    <w:p w14:paraId="22793E5A" w14:textId="6CB567A2" w:rsidR="00A416B2" w:rsidRPr="00DB4A5A" w:rsidRDefault="00A416B2"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2019</w:t>
      </w:r>
      <w:r w:rsidR="00CA3F1B">
        <w:rPr>
          <w:rFonts w:asciiTheme="minorHAnsi" w:hAnsiTheme="minorHAnsi" w:cstheme="minorHAnsi"/>
          <w:sz w:val="22"/>
          <w:szCs w:val="22"/>
        </w:rPr>
        <w:tab/>
      </w:r>
      <w:r w:rsidRPr="00DB4A5A">
        <w:rPr>
          <w:rFonts w:asciiTheme="minorHAnsi" w:hAnsiTheme="minorHAnsi" w:cstheme="minorHAnsi"/>
          <w:sz w:val="22"/>
          <w:szCs w:val="22"/>
        </w:rPr>
        <w:t>Participated in the “Border Water Solutions: Proposal Planning Workshop” organized by the Water Resources Research Institute and New Mexico State University. Las Cruces, NM.</w:t>
      </w:r>
      <w:r w:rsidR="00CA3F1B">
        <w:rPr>
          <w:rFonts w:asciiTheme="minorHAnsi" w:hAnsiTheme="minorHAnsi" w:cstheme="minorHAnsi"/>
          <w:sz w:val="22"/>
          <w:szCs w:val="22"/>
        </w:rPr>
        <w:t xml:space="preserve"> Aug. 1-2.</w:t>
      </w:r>
    </w:p>
    <w:p w14:paraId="503DFDFE" w14:textId="2F9DCA09" w:rsidR="00A416B2" w:rsidRPr="00DB4A5A" w:rsidRDefault="00A416B2"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lastRenderedPageBreak/>
        <w:t>2019</w:t>
      </w:r>
      <w:r w:rsidR="00CA3F1B">
        <w:rPr>
          <w:rFonts w:asciiTheme="minorHAnsi" w:hAnsiTheme="minorHAnsi" w:cstheme="minorHAnsi"/>
          <w:sz w:val="22"/>
          <w:szCs w:val="22"/>
        </w:rPr>
        <w:tab/>
      </w:r>
      <w:r w:rsidRPr="00DB4A5A">
        <w:rPr>
          <w:rFonts w:asciiTheme="minorHAnsi" w:hAnsiTheme="minorHAnsi" w:cstheme="minorHAnsi"/>
          <w:sz w:val="22"/>
          <w:szCs w:val="22"/>
        </w:rPr>
        <w:t>Participated in the workshop “Innovative, Multidisciplinary Water Research to Address the Needs of the US-Mexico Border Corridor.” Event organized by New Mexico State University and the Water Resources Research Institute. Las Cruces, NM.</w:t>
      </w:r>
      <w:r w:rsidR="00CA3F1B">
        <w:rPr>
          <w:rFonts w:asciiTheme="minorHAnsi" w:hAnsiTheme="minorHAnsi" w:cstheme="minorHAnsi"/>
          <w:sz w:val="22"/>
          <w:szCs w:val="22"/>
        </w:rPr>
        <w:t xml:space="preserve"> Jun. 11.</w:t>
      </w:r>
    </w:p>
    <w:p w14:paraId="424A409B" w14:textId="3BB7C385" w:rsidR="00176D27" w:rsidRPr="00DB4A5A" w:rsidRDefault="00176D27"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2019</w:t>
      </w:r>
      <w:r w:rsidR="00CA3F1B">
        <w:rPr>
          <w:rFonts w:asciiTheme="minorHAnsi" w:hAnsiTheme="minorHAnsi" w:cstheme="minorHAnsi"/>
          <w:sz w:val="22"/>
          <w:szCs w:val="22"/>
        </w:rPr>
        <w:tab/>
      </w:r>
      <w:r w:rsidRPr="00DB4A5A">
        <w:rPr>
          <w:rFonts w:asciiTheme="minorHAnsi" w:hAnsiTheme="minorHAnsi" w:cstheme="minorHAnsi"/>
          <w:sz w:val="22"/>
          <w:szCs w:val="22"/>
        </w:rPr>
        <w:t xml:space="preserve">Led the University of Arizona convoy to participate in the “Border Solutions Alliance” workshops El Paso/Las Cruces funded by the NSF. Participated on the </w:t>
      </w:r>
      <w:r w:rsidRPr="00DB4A5A">
        <w:rPr>
          <w:rFonts w:asciiTheme="minorHAnsi" w:hAnsiTheme="minorHAnsi" w:cstheme="minorHAnsi"/>
          <w:i/>
          <w:iCs/>
          <w:sz w:val="22"/>
          <w:szCs w:val="22"/>
        </w:rPr>
        <w:t>Water</w:t>
      </w:r>
      <w:r w:rsidRPr="00DB4A5A">
        <w:rPr>
          <w:rFonts w:asciiTheme="minorHAnsi" w:hAnsiTheme="minorHAnsi" w:cstheme="minorHAnsi"/>
          <w:sz w:val="22"/>
          <w:szCs w:val="22"/>
        </w:rPr>
        <w:t xml:space="preserve"> session at the El Paso/Las Cruces Workshop. </w:t>
      </w:r>
      <w:r w:rsidR="00CA3F1B">
        <w:rPr>
          <w:rFonts w:asciiTheme="minorHAnsi" w:hAnsiTheme="minorHAnsi" w:cstheme="minorHAnsi"/>
          <w:sz w:val="22"/>
          <w:szCs w:val="22"/>
        </w:rPr>
        <w:t>Jun. 10-12.</w:t>
      </w:r>
    </w:p>
    <w:p w14:paraId="359D5BCB" w14:textId="102371AD" w:rsidR="00176D27" w:rsidRPr="00DB4A5A" w:rsidRDefault="00176D27"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2018</w:t>
      </w:r>
      <w:r w:rsidR="00CA3F1B">
        <w:rPr>
          <w:rFonts w:asciiTheme="minorHAnsi" w:hAnsiTheme="minorHAnsi" w:cstheme="minorHAnsi"/>
          <w:sz w:val="22"/>
          <w:szCs w:val="22"/>
        </w:rPr>
        <w:tab/>
      </w:r>
      <w:r w:rsidRPr="00DB4A5A">
        <w:rPr>
          <w:rFonts w:asciiTheme="minorHAnsi" w:hAnsiTheme="minorHAnsi" w:cstheme="minorHAnsi"/>
          <w:sz w:val="22"/>
          <w:szCs w:val="22"/>
        </w:rPr>
        <w:t>Chaired session and participated on the workshop “Human Challenges in Extreme Environments” funded by the Udall Center and the French UMI-</w:t>
      </w:r>
      <w:proofErr w:type="spellStart"/>
      <w:r w:rsidRPr="00DB4A5A">
        <w:rPr>
          <w:rFonts w:asciiTheme="minorHAnsi" w:hAnsiTheme="minorHAnsi" w:cstheme="minorHAnsi"/>
          <w:sz w:val="22"/>
          <w:szCs w:val="22"/>
        </w:rPr>
        <w:t>iGlobes</w:t>
      </w:r>
      <w:proofErr w:type="spellEnd"/>
      <w:r w:rsidRPr="00DB4A5A">
        <w:rPr>
          <w:rFonts w:asciiTheme="minorHAnsi" w:hAnsiTheme="minorHAnsi" w:cstheme="minorHAnsi"/>
          <w:sz w:val="22"/>
          <w:szCs w:val="22"/>
        </w:rPr>
        <w:t xml:space="preserve"> at the University of Arizona.</w:t>
      </w:r>
      <w:r w:rsidR="00CA3F1B">
        <w:rPr>
          <w:rFonts w:asciiTheme="minorHAnsi" w:hAnsiTheme="minorHAnsi" w:cstheme="minorHAnsi"/>
          <w:sz w:val="22"/>
          <w:szCs w:val="22"/>
        </w:rPr>
        <w:t xml:space="preserve"> Nov. 12-13.</w:t>
      </w:r>
    </w:p>
    <w:p w14:paraId="70D73A48" w14:textId="0BDE7365" w:rsidR="00176D27" w:rsidRPr="00DB4A5A" w:rsidRDefault="00176D27"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2018</w:t>
      </w:r>
      <w:r w:rsidR="00CA3F1B">
        <w:rPr>
          <w:rFonts w:asciiTheme="minorHAnsi" w:hAnsiTheme="minorHAnsi" w:cstheme="minorHAnsi"/>
          <w:sz w:val="22"/>
          <w:szCs w:val="22"/>
        </w:rPr>
        <w:tab/>
      </w:r>
      <w:r w:rsidRPr="00DB4A5A">
        <w:rPr>
          <w:rFonts w:asciiTheme="minorHAnsi" w:hAnsiTheme="minorHAnsi" w:cstheme="minorHAnsi"/>
          <w:sz w:val="22"/>
          <w:szCs w:val="22"/>
        </w:rPr>
        <w:t xml:space="preserve">Co-organized and chaired </w:t>
      </w:r>
      <w:r w:rsidR="0071770D" w:rsidRPr="00DB4A5A">
        <w:rPr>
          <w:rFonts w:asciiTheme="minorHAnsi" w:hAnsiTheme="minorHAnsi" w:cstheme="minorHAnsi"/>
          <w:sz w:val="22"/>
          <w:szCs w:val="22"/>
        </w:rPr>
        <w:t>the</w:t>
      </w:r>
      <w:r w:rsidRPr="00DB4A5A">
        <w:rPr>
          <w:rFonts w:asciiTheme="minorHAnsi" w:hAnsiTheme="minorHAnsi" w:cstheme="minorHAnsi"/>
          <w:sz w:val="22"/>
          <w:szCs w:val="22"/>
        </w:rPr>
        <w:t xml:space="preserve"> special session </w:t>
      </w:r>
      <w:r w:rsidR="0071770D" w:rsidRPr="00DB4A5A">
        <w:rPr>
          <w:rFonts w:asciiTheme="minorHAnsi" w:hAnsiTheme="minorHAnsi" w:cstheme="minorHAnsi"/>
          <w:sz w:val="22"/>
          <w:szCs w:val="22"/>
        </w:rPr>
        <w:t xml:space="preserve">“A view to the future/Una vista </w:t>
      </w:r>
      <w:proofErr w:type="spellStart"/>
      <w:r w:rsidR="0071770D" w:rsidRPr="00DB4A5A">
        <w:rPr>
          <w:rFonts w:asciiTheme="minorHAnsi" w:hAnsiTheme="minorHAnsi" w:cstheme="minorHAnsi"/>
          <w:sz w:val="22"/>
          <w:szCs w:val="22"/>
        </w:rPr>
        <w:t>hacia</w:t>
      </w:r>
      <w:proofErr w:type="spellEnd"/>
      <w:r w:rsidR="0071770D" w:rsidRPr="00DB4A5A">
        <w:rPr>
          <w:rFonts w:asciiTheme="minorHAnsi" w:hAnsiTheme="minorHAnsi" w:cstheme="minorHAnsi"/>
          <w:sz w:val="22"/>
          <w:szCs w:val="22"/>
        </w:rPr>
        <w:t xml:space="preserve"> el future” for</w:t>
      </w:r>
      <w:r w:rsidRPr="00DB4A5A">
        <w:rPr>
          <w:rFonts w:asciiTheme="minorHAnsi" w:hAnsiTheme="minorHAnsi" w:cstheme="minorHAnsi"/>
          <w:sz w:val="22"/>
          <w:szCs w:val="22"/>
        </w:rPr>
        <w:t xml:space="preserve"> the workshop “Binational Water Relations at 75 Years: Retrospectives, Resilience, and US-Mexico Border Water Resources Governance” at the University of Arizona.</w:t>
      </w:r>
      <w:r w:rsidR="00CA3F1B">
        <w:rPr>
          <w:rFonts w:asciiTheme="minorHAnsi" w:hAnsiTheme="minorHAnsi" w:cstheme="minorHAnsi"/>
          <w:sz w:val="22"/>
          <w:szCs w:val="22"/>
        </w:rPr>
        <w:t xml:space="preserve"> Oct. 15-16.</w:t>
      </w:r>
    </w:p>
    <w:p w14:paraId="0BE3DD90" w14:textId="4187EA59" w:rsidR="00176D27" w:rsidRPr="00DB4A5A" w:rsidRDefault="00176D27"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2018</w:t>
      </w:r>
      <w:r w:rsidR="00CA3F1B">
        <w:rPr>
          <w:rFonts w:asciiTheme="minorHAnsi" w:hAnsiTheme="minorHAnsi" w:cstheme="minorHAnsi"/>
          <w:sz w:val="22"/>
          <w:szCs w:val="22"/>
        </w:rPr>
        <w:tab/>
      </w:r>
      <w:r w:rsidRPr="00DB4A5A">
        <w:rPr>
          <w:rFonts w:asciiTheme="minorHAnsi" w:hAnsiTheme="minorHAnsi" w:cstheme="minorHAnsi"/>
          <w:sz w:val="22"/>
          <w:szCs w:val="22"/>
        </w:rPr>
        <w:t>Co-organized and participated in the congress “</w:t>
      </w:r>
      <w:proofErr w:type="spellStart"/>
      <w:r w:rsidRPr="00DB4A5A">
        <w:rPr>
          <w:rFonts w:asciiTheme="minorHAnsi" w:hAnsiTheme="minorHAnsi" w:cstheme="minorHAnsi"/>
          <w:sz w:val="22"/>
          <w:szCs w:val="22"/>
        </w:rPr>
        <w:t>Desafíos</w:t>
      </w:r>
      <w:proofErr w:type="spellEnd"/>
      <w:r w:rsidRPr="00DB4A5A">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en</w:t>
      </w:r>
      <w:proofErr w:type="spellEnd"/>
      <w:r w:rsidRPr="00DB4A5A">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Seguridad</w:t>
      </w:r>
      <w:proofErr w:type="spellEnd"/>
      <w:r w:rsidRPr="00DB4A5A">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Hídrica</w:t>
      </w:r>
      <w:proofErr w:type="spellEnd"/>
      <w:r w:rsidRPr="00DB4A5A">
        <w:rPr>
          <w:rFonts w:asciiTheme="minorHAnsi" w:hAnsiTheme="minorHAnsi" w:cstheme="minorHAnsi"/>
          <w:sz w:val="22"/>
          <w:szCs w:val="22"/>
        </w:rPr>
        <w:t xml:space="preserve"> y </w:t>
      </w:r>
      <w:proofErr w:type="spellStart"/>
      <w:r w:rsidRPr="00DB4A5A">
        <w:rPr>
          <w:rFonts w:asciiTheme="minorHAnsi" w:hAnsiTheme="minorHAnsi" w:cstheme="minorHAnsi"/>
          <w:sz w:val="22"/>
          <w:szCs w:val="22"/>
        </w:rPr>
        <w:t>Resiliencia</w:t>
      </w:r>
      <w:proofErr w:type="spellEnd"/>
      <w:r w:rsidRPr="00DB4A5A">
        <w:rPr>
          <w:rFonts w:asciiTheme="minorHAnsi" w:hAnsiTheme="minorHAnsi" w:cstheme="minorHAnsi"/>
          <w:sz w:val="22"/>
          <w:szCs w:val="22"/>
        </w:rPr>
        <w:t xml:space="preserve"> ante el Cambio Global </w:t>
      </w:r>
      <w:proofErr w:type="spellStart"/>
      <w:r w:rsidRPr="00DB4A5A">
        <w:rPr>
          <w:rFonts w:asciiTheme="minorHAnsi" w:hAnsiTheme="minorHAnsi" w:cstheme="minorHAnsi"/>
          <w:sz w:val="22"/>
          <w:szCs w:val="22"/>
        </w:rPr>
        <w:t>en</w:t>
      </w:r>
      <w:proofErr w:type="spellEnd"/>
      <w:r w:rsidRPr="00DB4A5A">
        <w:rPr>
          <w:rFonts w:asciiTheme="minorHAnsi" w:hAnsiTheme="minorHAnsi" w:cstheme="minorHAnsi"/>
          <w:sz w:val="22"/>
          <w:szCs w:val="22"/>
        </w:rPr>
        <w:t xml:space="preserve"> Zonas </w:t>
      </w:r>
      <w:proofErr w:type="spellStart"/>
      <w:r w:rsidRPr="00DB4A5A">
        <w:rPr>
          <w:rFonts w:asciiTheme="minorHAnsi" w:hAnsiTheme="minorHAnsi" w:cstheme="minorHAnsi"/>
          <w:sz w:val="22"/>
          <w:szCs w:val="22"/>
        </w:rPr>
        <w:t>Aridas</w:t>
      </w:r>
      <w:proofErr w:type="spellEnd"/>
      <w:r w:rsidRPr="00DB4A5A">
        <w:rPr>
          <w:rFonts w:asciiTheme="minorHAnsi" w:hAnsiTheme="minorHAnsi" w:cstheme="minorHAnsi"/>
          <w:sz w:val="22"/>
          <w:szCs w:val="22"/>
        </w:rPr>
        <w:t xml:space="preserve"> del </w:t>
      </w:r>
      <w:proofErr w:type="spellStart"/>
      <w:r w:rsidRPr="00DB4A5A">
        <w:rPr>
          <w:rFonts w:asciiTheme="minorHAnsi" w:hAnsiTheme="minorHAnsi" w:cstheme="minorHAnsi"/>
          <w:sz w:val="22"/>
          <w:szCs w:val="22"/>
        </w:rPr>
        <w:t>Continente</w:t>
      </w:r>
      <w:proofErr w:type="spellEnd"/>
      <w:r w:rsidRPr="00DB4A5A">
        <w:rPr>
          <w:rFonts w:asciiTheme="minorHAnsi" w:hAnsiTheme="minorHAnsi" w:cstheme="minorHAnsi"/>
          <w:sz w:val="22"/>
          <w:szCs w:val="22"/>
        </w:rPr>
        <w:t xml:space="preserve"> Americanos” in </w:t>
      </w:r>
      <w:proofErr w:type="spellStart"/>
      <w:r w:rsidRPr="00DB4A5A">
        <w:rPr>
          <w:rFonts w:asciiTheme="minorHAnsi" w:hAnsiTheme="minorHAnsi" w:cstheme="minorHAnsi"/>
          <w:sz w:val="22"/>
          <w:szCs w:val="22"/>
        </w:rPr>
        <w:t>Guaymas</w:t>
      </w:r>
      <w:proofErr w:type="spellEnd"/>
      <w:r w:rsidRPr="00DB4A5A">
        <w:rPr>
          <w:rFonts w:asciiTheme="minorHAnsi" w:hAnsiTheme="minorHAnsi" w:cstheme="minorHAnsi"/>
          <w:sz w:val="22"/>
          <w:szCs w:val="22"/>
        </w:rPr>
        <w:t>, Sonora, Mexico.</w:t>
      </w:r>
      <w:r w:rsidR="00CA3F1B">
        <w:rPr>
          <w:rFonts w:asciiTheme="minorHAnsi" w:hAnsiTheme="minorHAnsi" w:cstheme="minorHAnsi"/>
          <w:sz w:val="22"/>
          <w:szCs w:val="22"/>
        </w:rPr>
        <w:t xml:space="preserve"> Apr. 17-21.</w:t>
      </w:r>
    </w:p>
    <w:p w14:paraId="3FB7851A" w14:textId="5C2A4874" w:rsidR="00176D27" w:rsidRPr="00DB4A5A" w:rsidRDefault="00176D27"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2017</w:t>
      </w:r>
      <w:r w:rsidR="00CA3F1B">
        <w:rPr>
          <w:rFonts w:asciiTheme="minorHAnsi" w:hAnsiTheme="minorHAnsi" w:cstheme="minorHAnsi"/>
          <w:sz w:val="22"/>
          <w:szCs w:val="22"/>
        </w:rPr>
        <w:tab/>
      </w:r>
      <w:r w:rsidRPr="00DB4A5A">
        <w:rPr>
          <w:rFonts w:asciiTheme="minorHAnsi" w:hAnsiTheme="minorHAnsi" w:cstheme="minorHAnsi"/>
          <w:sz w:val="22"/>
          <w:szCs w:val="22"/>
        </w:rPr>
        <w:t>Coordinated and participated in bilingual special session for the World Water Congress in Cancun, Mexico.</w:t>
      </w:r>
      <w:r w:rsidR="00CA3F1B">
        <w:rPr>
          <w:rFonts w:asciiTheme="minorHAnsi" w:hAnsiTheme="minorHAnsi" w:cstheme="minorHAnsi"/>
          <w:sz w:val="22"/>
          <w:szCs w:val="22"/>
        </w:rPr>
        <w:t xml:space="preserve"> May 31.</w:t>
      </w:r>
    </w:p>
    <w:p w14:paraId="7E79FB3A" w14:textId="60BED7F1" w:rsidR="00176D27" w:rsidRPr="00DB4A5A" w:rsidRDefault="00176D27"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2017</w:t>
      </w:r>
      <w:r w:rsidR="00CA3F1B">
        <w:rPr>
          <w:rFonts w:asciiTheme="minorHAnsi" w:hAnsiTheme="minorHAnsi" w:cstheme="minorHAnsi"/>
          <w:sz w:val="22"/>
          <w:szCs w:val="22"/>
        </w:rPr>
        <w:tab/>
      </w:r>
      <w:r w:rsidRPr="00DB4A5A">
        <w:rPr>
          <w:rFonts w:asciiTheme="minorHAnsi" w:hAnsiTheme="minorHAnsi" w:cstheme="minorHAnsi"/>
          <w:sz w:val="22"/>
          <w:szCs w:val="22"/>
        </w:rPr>
        <w:t>Supported coordination for a special session on the Science Diplomacy Conference. University of Arizona. Tucson, Arizona.</w:t>
      </w:r>
      <w:r w:rsidR="00CA3F1B">
        <w:rPr>
          <w:rFonts w:asciiTheme="minorHAnsi" w:hAnsiTheme="minorHAnsi" w:cstheme="minorHAnsi"/>
          <w:sz w:val="22"/>
          <w:szCs w:val="22"/>
        </w:rPr>
        <w:t xml:space="preserve"> Feb.</w:t>
      </w:r>
    </w:p>
    <w:p w14:paraId="28A7D689" w14:textId="3D636E29" w:rsidR="00176D27" w:rsidRPr="00DB4A5A" w:rsidRDefault="00176D27" w:rsidP="00DB4A5A">
      <w:pPr>
        <w:ind w:left="720" w:hanging="720"/>
        <w:contextualSpacing/>
        <w:rPr>
          <w:rFonts w:asciiTheme="minorHAnsi" w:hAnsiTheme="minorHAnsi" w:cstheme="minorHAnsi"/>
          <w:sz w:val="22"/>
          <w:szCs w:val="22"/>
        </w:rPr>
      </w:pPr>
      <w:r w:rsidRPr="00DB4A5A">
        <w:rPr>
          <w:rFonts w:asciiTheme="minorHAnsi" w:hAnsiTheme="minorHAnsi" w:cstheme="minorHAnsi"/>
          <w:sz w:val="22"/>
          <w:szCs w:val="22"/>
        </w:rPr>
        <w:t>2016</w:t>
      </w:r>
      <w:r w:rsidR="00CA3F1B">
        <w:rPr>
          <w:rFonts w:asciiTheme="minorHAnsi" w:hAnsiTheme="minorHAnsi" w:cstheme="minorHAnsi"/>
          <w:sz w:val="22"/>
          <w:szCs w:val="22"/>
        </w:rPr>
        <w:tab/>
      </w:r>
      <w:r w:rsidRPr="00DB4A5A">
        <w:rPr>
          <w:rFonts w:asciiTheme="minorHAnsi" w:hAnsiTheme="minorHAnsi" w:cstheme="minorHAnsi"/>
          <w:sz w:val="22"/>
          <w:szCs w:val="22"/>
        </w:rPr>
        <w:t>Coordinated and participated in the workshop “</w:t>
      </w:r>
      <w:proofErr w:type="spellStart"/>
      <w:r w:rsidRPr="00DB4A5A">
        <w:rPr>
          <w:rFonts w:asciiTheme="minorHAnsi" w:hAnsiTheme="minorHAnsi" w:cstheme="minorHAnsi"/>
          <w:sz w:val="22"/>
          <w:szCs w:val="22"/>
        </w:rPr>
        <w:t>Buenas</w:t>
      </w:r>
      <w:proofErr w:type="spellEnd"/>
      <w:r w:rsidRPr="00DB4A5A">
        <w:rPr>
          <w:rFonts w:asciiTheme="minorHAnsi" w:hAnsiTheme="minorHAnsi" w:cstheme="minorHAnsi"/>
          <w:sz w:val="22"/>
          <w:szCs w:val="22"/>
        </w:rPr>
        <w:t xml:space="preserve"> </w:t>
      </w:r>
      <w:proofErr w:type="spellStart"/>
      <w:r w:rsidRPr="00DB4A5A">
        <w:rPr>
          <w:rFonts w:asciiTheme="minorHAnsi" w:hAnsiTheme="minorHAnsi" w:cstheme="minorHAnsi"/>
          <w:sz w:val="22"/>
          <w:szCs w:val="22"/>
        </w:rPr>
        <w:t>Prácticas</w:t>
      </w:r>
      <w:proofErr w:type="spellEnd"/>
      <w:r w:rsidRPr="00DB4A5A">
        <w:rPr>
          <w:rFonts w:asciiTheme="minorHAnsi" w:hAnsiTheme="minorHAnsi" w:cstheme="minorHAnsi"/>
          <w:sz w:val="22"/>
          <w:szCs w:val="22"/>
        </w:rPr>
        <w:t xml:space="preserve"> de </w:t>
      </w:r>
      <w:proofErr w:type="spellStart"/>
      <w:r w:rsidRPr="00DB4A5A">
        <w:rPr>
          <w:rFonts w:asciiTheme="minorHAnsi" w:hAnsiTheme="minorHAnsi" w:cstheme="minorHAnsi"/>
          <w:sz w:val="22"/>
          <w:szCs w:val="22"/>
        </w:rPr>
        <w:t>Gobernanza</w:t>
      </w:r>
      <w:proofErr w:type="spellEnd"/>
      <w:r w:rsidRPr="00DB4A5A">
        <w:rPr>
          <w:rFonts w:asciiTheme="minorHAnsi" w:hAnsiTheme="minorHAnsi" w:cstheme="minorHAnsi"/>
          <w:sz w:val="22"/>
          <w:szCs w:val="22"/>
        </w:rPr>
        <w:t xml:space="preserve"> del Agua” in Mendoza, Argentina; in collaboration with Argentinean partners and water officials from the </w:t>
      </w:r>
      <w:proofErr w:type="spellStart"/>
      <w:r w:rsidRPr="00DB4A5A">
        <w:rPr>
          <w:rFonts w:asciiTheme="minorHAnsi" w:hAnsiTheme="minorHAnsi" w:cstheme="minorHAnsi"/>
          <w:sz w:val="22"/>
          <w:szCs w:val="22"/>
        </w:rPr>
        <w:t>Departamento</w:t>
      </w:r>
      <w:proofErr w:type="spellEnd"/>
      <w:r w:rsidRPr="00DB4A5A">
        <w:rPr>
          <w:rFonts w:asciiTheme="minorHAnsi" w:hAnsiTheme="minorHAnsi" w:cstheme="minorHAnsi"/>
          <w:sz w:val="22"/>
          <w:szCs w:val="22"/>
        </w:rPr>
        <w:t xml:space="preserve"> General de </w:t>
      </w:r>
      <w:proofErr w:type="spellStart"/>
      <w:r w:rsidRPr="00DB4A5A">
        <w:rPr>
          <w:rFonts w:asciiTheme="minorHAnsi" w:hAnsiTheme="minorHAnsi" w:cstheme="minorHAnsi"/>
          <w:sz w:val="22"/>
          <w:szCs w:val="22"/>
        </w:rPr>
        <w:t>Irrigación</w:t>
      </w:r>
      <w:proofErr w:type="spellEnd"/>
      <w:r w:rsidRPr="00DB4A5A">
        <w:rPr>
          <w:rFonts w:asciiTheme="minorHAnsi" w:hAnsiTheme="minorHAnsi" w:cstheme="minorHAnsi"/>
          <w:sz w:val="22"/>
          <w:szCs w:val="22"/>
        </w:rPr>
        <w:t>.</w:t>
      </w:r>
      <w:r w:rsidR="00CA3F1B">
        <w:rPr>
          <w:rFonts w:asciiTheme="minorHAnsi" w:hAnsiTheme="minorHAnsi" w:cstheme="minorHAnsi"/>
          <w:sz w:val="22"/>
          <w:szCs w:val="22"/>
        </w:rPr>
        <w:t xml:space="preserve"> Aug. </w:t>
      </w:r>
    </w:p>
    <w:p w14:paraId="6950228C" w14:textId="77777777" w:rsidR="00176D27" w:rsidRPr="00DB4A5A" w:rsidRDefault="00176D27" w:rsidP="00DB4A5A">
      <w:pPr>
        <w:contextualSpacing/>
        <w:rPr>
          <w:rFonts w:asciiTheme="minorHAnsi" w:hAnsiTheme="minorHAnsi" w:cstheme="minorHAnsi"/>
          <w:b/>
          <w:sz w:val="22"/>
          <w:szCs w:val="22"/>
          <w:u w:val="single"/>
        </w:rPr>
      </w:pPr>
    </w:p>
    <w:p w14:paraId="40AFB744" w14:textId="77777777" w:rsidR="00FC3CAC" w:rsidRDefault="00FC3CAC" w:rsidP="00FC3CAC">
      <w:pPr>
        <w:contextualSpacing/>
        <w:rPr>
          <w:rFonts w:asciiTheme="minorHAnsi" w:hAnsiTheme="minorHAnsi" w:cstheme="minorHAnsi"/>
          <w:bCs/>
          <w:sz w:val="22"/>
          <w:szCs w:val="22"/>
        </w:rPr>
      </w:pPr>
      <w:r w:rsidRPr="00206BDB">
        <w:rPr>
          <w:rFonts w:asciiTheme="minorHAnsi" w:hAnsiTheme="minorHAnsi" w:cstheme="minorHAnsi"/>
          <w:b/>
          <w:sz w:val="22"/>
          <w:szCs w:val="22"/>
        </w:rPr>
        <w:t>TEACHING EXPERIENCE</w:t>
      </w:r>
      <w:r>
        <w:rPr>
          <w:rFonts w:asciiTheme="minorHAnsi" w:hAnsiTheme="minorHAnsi" w:cstheme="minorHAnsi"/>
          <w:b/>
          <w:sz w:val="22"/>
          <w:szCs w:val="22"/>
        </w:rPr>
        <w:t xml:space="preserve"> </w:t>
      </w:r>
      <w:r>
        <w:rPr>
          <w:rFonts w:asciiTheme="minorHAnsi" w:hAnsiTheme="minorHAnsi" w:cstheme="minorHAnsi"/>
          <w:bCs/>
          <w:sz w:val="22"/>
          <w:szCs w:val="22"/>
        </w:rPr>
        <w:t>(UNIVERSITY OF ARIZONA)</w:t>
      </w:r>
    </w:p>
    <w:p w14:paraId="301672D0" w14:textId="77777777" w:rsidR="00FC3CAC" w:rsidRDefault="00FC3CAC" w:rsidP="00FC3CAC">
      <w:pPr>
        <w:contextualSpacing/>
        <w:rPr>
          <w:rFonts w:asciiTheme="minorHAnsi" w:hAnsiTheme="minorHAnsi" w:cstheme="minorHAnsi"/>
          <w:bCs/>
          <w:sz w:val="22"/>
          <w:szCs w:val="22"/>
        </w:rPr>
      </w:pPr>
    </w:p>
    <w:p w14:paraId="683F577F"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GRADUATE COURSES</w:t>
      </w:r>
    </w:p>
    <w:p w14:paraId="610C9D58" w14:textId="77777777" w:rsidR="00FC3CAC" w:rsidRDefault="00FC3CAC" w:rsidP="00FC3CAC">
      <w:pPr>
        <w:contextualSpacing/>
        <w:rPr>
          <w:rFonts w:asciiTheme="minorHAnsi" w:hAnsiTheme="minorHAnsi" w:cstheme="minorHAnsi"/>
          <w:bCs/>
          <w:sz w:val="22"/>
          <w:szCs w:val="22"/>
        </w:rPr>
      </w:pPr>
    </w:p>
    <w:p w14:paraId="3BFD1CA0"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Placemaking and the Urban Form</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RED 421/521</w:t>
      </w:r>
      <w:r>
        <w:rPr>
          <w:rFonts w:asciiTheme="minorHAnsi" w:hAnsiTheme="minorHAnsi" w:cstheme="minorHAnsi"/>
          <w:bCs/>
          <w:sz w:val="22"/>
          <w:szCs w:val="22"/>
        </w:rPr>
        <w:tab/>
        <w:t xml:space="preserve">   </w:t>
      </w:r>
      <w:r>
        <w:rPr>
          <w:rFonts w:asciiTheme="minorHAnsi" w:hAnsiTheme="minorHAnsi" w:cstheme="minorHAnsi"/>
          <w:bCs/>
          <w:sz w:val="22"/>
          <w:szCs w:val="22"/>
        </w:rPr>
        <w:tab/>
        <w:t>2020 &amp; 2021</w:t>
      </w:r>
    </w:p>
    <w:p w14:paraId="783FEFED"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Sustainable Urban Development &amp; Design</w:t>
      </w:r>
      <w:r>
        <w:rPr>
          <w:rFonts w:asciiTheme="minorHAnsi" w:hAnsiTheme="minorHAnsi" w:cstheme="minorHAnsi"/>
          <w:bCs/>
          <w:sz w:val="22"/>
          <w:szCs w:val="22"/>
        </w:rPr>
        <w:tab/>
      </w:r>
      <w:r>
        <w:rPr>
          <w:rFonts w:asciiTheme="minorHAnsi" w:hAnsiTheme="minorHAnsi" w:cstheme="minorHAnsi"/>
          <w:bCs/>
          <w:sz w:val="22"/>
          <w:szCs w:val="22"/>
        </w:rPr>
        <w:tab/>
        <w:t>PLG 497s/597s</w:t>
      </w:r>
      <w:r>
        <w:rPr>
          <w:rFonts w:asciiTheme="minorHAnsi" w:hAnsiTheme="minorHAnsi" w:cstheme="minorHAnsi"/>
          <w:bCs/>
          <w:sz w:val="22"/>
          <w:szCs w:val="22"/>
        </w:rPr>
        <w:tab/>
      </w:r>
      <w:r>
        <w:rPr>
          <w:rFonts w:asciiTheme="minorHAnsi" w:hAnsiTheme="minorHAnsi" w:cstheme="minorHAnsi"/>
          <w:bCs/>
          <w:sz w:val="22"/>
          <w:szCs w:val="22"/>
        </w:rPr>
        <w:tab/>
        <w:t>2020 &amp; 2021</w:t>
      </w:r>
    </w:p>
    <w:p w14:paraId="47E45414"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Arid Lands Resource Science Colloquium</w:t>
      </w:r>
      <w:r>
        <w:rPr>
          <w:rFonts w:asciiTheme="minorHAnsi" w:hAnsiTheme="minorHAnsi" w:cstheme="minorHAnsi"/>
          <w:bCs/>
          <w:sz w:val="22"/>
          <w:szCs w:val="22"/>
        </w:rPr>
        <w:tab/>
      </w:r>
      <w:r>
        <w:rPr>
          <w:rFonts w:asciiTheme="minorHAnsi" w:hAnsiTheme="minorHAnsi" w:cstheme="minorHAnsi"/>
          <w:bCs/>
          <w:sz w:val="22"/>
          <w:szCs w:val="22"/>
        </w:rPr>
        <w:tab/>
        <w:t>ARLS 959</w:t>
      </w:r>
      <w:r>
        <w:rPr>
          <w:rFonts w:asciiTheme="minorHAnsi" w:hAnsiTheme="minorHAnsi" w:cstheme="minorHAnsi"/>
          <w:bCs/>
          <w:sz w:val="22"/>
          <w:szCs w:val="22"/>
        </w:rPr>
        <w:tab/>
      </w:r>
      <w:r>
        <w:rPr>
          <w:rFonts w:asciiTheme="minorHAnsi" w:hAnsiTheme="minorHAnsi" w:cstheme="minorHAnsi"/>
          <w:bCs/>
          <w:sz w:val="22"/>
          <w:szCs w:val="22"/>
        </w:rPr>
        <w:tab/>
        <w:t>2014 (TA), 2021</w:t>
      </w:r>
    </w:p>
    <w:p w14:paraId="1D7A5C35" w14:textId="77777777" w:rsidR="00FC3CAC" w:rsidRDefault="00FC3CAC" w:rsidP="00FC3CAC">
      <w:pPr>
        <w:contextualSpacing/>
        <w:rPr>
          <w:rFonts w:asciiTheme="minorHAnsi" w:hAnsiTheme="minorHAnsi" w:cstheme="minorHAnsi"/>
          <w:bCs/>
          <w:sz w:val="22"/>
          <w:szCs w:val="22"/>
        </w:rPr>
      </w:pPr>
    </w:p>
    <w:p w14:paraId="7A302807"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UNDERGRADUATE COURSES</w:t>
      </w:r>
    </w:p>
    <w:p w14:paraId="247C9F63" w14:textId="77777777" w:rsidR="00FC3CAC" w:rsidRDefault="00FC3CAC" w:rsidP="00FC3CAC">
      <w:pPr>
        <w:contextualSpacing/>
        <w:rPr>
          <w:rFonts w:asciiTheme="minorHAnsi" w:hAnsiTheme="minorHAnsi" w:cstheme="minorHAnsi"/>
          <w:bCs/>
          <w:sz w:val="22"/>
          <w:szCs w:val="22"/>
        </w:rPr>
      </w:pPr>
    </w:p>
    <w:p w14:paraId="5BFB62C5"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Sustainable Design and Planning</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SBE 201</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2015</w:t>
      </w:r>
    </w:p>
    <w:p w14:paraId="5608F62F"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History of the Built Environment Part 1</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SBE 221</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2017 – present</w:t>
      </w:r>
    </w:p>
    <w:p w14:paraId="30D94204"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History of the Built Environment Part 2</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SBE 222</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2018 – present</w:t>
      </w:r>
    </w:p>
    <w:p w14:paraId="19C65E3C"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Introduction to Sustainability</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SBE 195A</w:t>
      </w:r>
      <w:r>
        <w:rPr>
          <w:rFonts w:asciiTheme="minorHAnsi" w:hAnsiTheme="minorHAnsi" w:cstheme="minorHAnsi"/>
          <w:bCs/>
          <w:sz w:val="22"/>
          <w:szCs w:val="22"/>
        </w:rPr>
        <w:tab/>
      </w:r>
      <w:r>
        <w:rPr>
          <w:rFonts w:asciiTheme="minorHAnsi" w:hAnsiTheme="minorHAnsi" w:cstheme="minorHAnsi"/>
          <w:bCs/>
          <w:sz w:val="22"/>
          <w:szCs w:val="22"/>
        </w:rPr>
        <w:tab/>
        <w:t>2018 – 2020</w:t>
      </w:r>
    </w:p>
    <w:p w14:paraId="6A19E1E9"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Careers in Sustainability</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SBE 195B</w:t>
      </w:r>
      <w:r>
        <w:rPr>
          <w:rFonts w:asciiTheme="minorHAnsi" w:hAnsiTheme="minorHAnsi" w:cstheme="minorHAnsi"/>
          <w:bCs/>
          <w:sz w:val="22"/>
          <w:szCs w:val="22"/>
        </w:rPr>
        <w:tab/>
      </w:r>
      <w:r>
        <w:rPr>
          <w:rFonts w:asciiTheme="minorHAnsi" w:hAnsiTheme="minorHAnsi" w:cstheme="minorHAnsi"/>
          <w:bCs/>
          <w:sz w:val="22"/>
          <w:szCs w:val="22"/>
        </w:rPr>
        <w:tab/>
        <w:t xml:space="preserve">2018 – 2020 </w:t>
      </w:r>
    </w:p>
    <w:p w14:paraId="7DFC97BC" w14:textId="3071B41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Introduction to Global Change</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GC 170A1</w:t>
      </w:r>
      <w:r w:rsidR="007F6DA1">
        <w:rPr>
          <w:rFonts w:asciiTheme="minorHAnsi" w:hAnsiTheme="minorHAnsi" w:cstheme="minorHAnsi"/>
          <w:bCs/>
          <w:sz w:val="22"/>
          <w:szCs w:val="22"/>
        </w:rPr>
        <w:t xml:space="preserve"> (TA)</w:t>
      </w:r>
      <w:r>
        <w:rPr>
          <w:rFonts w:asciiTheme="minorHAnsi" w:hAnsiTheme="minorHAnsi" w:cstheme="minorHAnsi"/>
          <w:bCs/>
          <w:sz w:val="22"/>
          <w:szCs w:val="22"/>
        </w:rPr>
        <w:tab/>
      </w:r>
      <w:r>
        <w:rPr>
          <w:rFonts w:asciiTheme="minorHAnsi" w:hAnsiTheme="minorHAnsi" w:cstheme="minorHAnsi"/>
          <w:bCs/>
          <w:sz w:val="22"/>
          <w:szCs w:val="22"/>
        </w:rPr>
        <w:tab/>
        <w:t xml:space="preserve">2012 – 2013 </w:t>
      </w:r>
    </w:p>
    <w:p w14:paraId="5E55FD4F" w14:textId="6278DA1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Indigenous Religions</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RELI 200</w:t>
      </w:r>
      <w:r w:rsidR="007F6DA1">
        <w:rPr>
          <w:rFonts w:asciiTheme="minorHAnsi" w:hAnsiTheme="minorHAnsi" w:cstheme="minorHAnsi"/>
          <w:bCs/>
          <w:sz w:val="22"/>
          <w:szCs w:val="22"/>
        </w:rPr>
        <w:t xml:space="preserve"> (TA)</w:t>
      </w:r>
      <w:r>
        <w:rPr>
          <w:rFonts w:asciiTheme="minorHAnsi" w:hAnsiTheme="minorHAnsi" w:cstheme="minorHAnsi"/>
          <w:bCs/>
          <w:sz w:val="22"/>
          <w:szCs w:val="22"/>
        </w:rPr>
        <w:tab/>
      </w:r>
      <w:r>
        <w:rPr>
          <w:rFonts w:asciiTheme="minorHAnsi" w:hAnsiTheme="minorHAnsi" w:cstheme="minorHAnsi"/>
          <w:bCs/>
          <w:sz w:val="22"/>
          <w:szCs w:val="22"/>
        </w:rPr>
        <w:tab/>
        <w:t xml:space="preserve">2011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6E048F1D" w14:textId="3F5AB37D" w:rsidR="00FC3CAC" w:rsidRPr="00982B2D" w:rsidRDefault="00FC3CAC" w:rsidP="00FC3CAC">
      <w:pPr>
        <w:contextualSpacing/>
        <w:rPr>
          <w:rFonts w:asciiTheme="minorHAnsi" w:hAnsiTheme="minorHAnsi" w:cstheme="minorHAnsi"/>
          <w:bCs/>
          <w:sz w:val="22"/>
          <w:szCs w:val="22"/>
        </w:rPr>
      </w:pPr>
      <w:r>
        <w:rPr>
          <w:rFonts w:asciiTheme="minorHAnsi" w:hAnsiTheme="minorHAnsi" w:cstheme="minorHAnsi"/>
          <w:b/>
          <w:sz w:val="22"/>
          <w:szCs w:val="22"/>
        </w:rPr>
        <w:t xml:space="preserve">TEACHING EXPERIENCE </w:t>
      </w:r>
      <w:r w:rsidR="00982B2D">
        <w:rPr>
          <w:rFonts w:asciiTheme="minorHAnsi" w:hAnsiTheme="minorHAnsi" w:cstheme="minorHAnsi"/>
          <w:bCs/>
          <w:sz w:val="22"/>
          <w:szCs w:val="22"/>
        </w:rPr>
        <w:t>(NOT UNIVERSITY OF ARIZONA)</w:t>
      </w:r>
    </w:p>
    <w:p w14:paraId="3FF32F6A" w14:textId="77777777" w:rsidR="00FC3CAC" w:rsidRDefault="00FC3CAC" w:rsidP="00FC3CAC">
      <w:pPr>
        <w:contextualSpacing/>
        <w:rPr>
          <w:rFonts w:asciiTheme="minorHAnsi" w:hAnsiTheme="minorHAnsi" w:cstheme="minorHAnsi"/>
          <w:bCs/>
          <w:sz w:val="22"/>
          <w:szCs w:val="22"/>
        </w:rPr>
      </w:pPr>
    </w:p>
    <w:p w14:paraId="6F6ED44A" w14:textId="77777777" w:rsidR="00FC3CAC"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UNDERGRADUATE COURSES</w:t>
      </w:r>
    </w:p>
    <w:p w14:paraId="09D31279" w14:textId="77777777" w:rsidR="00FC3CAC" w:rsidRPr="00206BDB" w:rsidRDefault="00FC3CAC" w:rsidP="00FC3CAC">
      <w:pPr>
        <w:contextualSpacing/>
        <w:rPr>
          <w:rFonts w:asciiTheme="minorHAnsi" w:hAnsiTheme="minorHAnsi" w:cstheme="minorHAnsi"/>
          <w:bCs/>
          <w:sz w:val="22"/>
          <w:szCs w:val="22"/>
        </w:rPr>
      </w:pPr>
    </w:p>
    <w:p w14:paraId="01785B8A" w14:textId="77777777" w:rsidR="00FC3CAC" w:rsidRPr="00DB4A5A" w:rsidRDefault="00FC3CAC" w:rsidP="00FC3CAC">
      <w:pPr>
        <w:contextualSpacing/>
        <w:rPr>
          <w:rFonts w:asciiTheme="minorHAnsi" w:hAnsiTheme="minorHAnsi" w:cstheme="minorHAnsi"/>
          <w:b/>
          <w:sz w:val="22"/>
          <w:szCs w:val="22"/>
          <w:lang w:val="es-MX"/>
        </w:rPr>
      </w:pPr>
      <w:r w:rsidRPr="00DB4A5A">
        <w:rPr>
          <w:rFonts w:asciiTheme="minorHAnsi" w:hAnsiTheme="minorHAnsi" w:cstheme="minorHAnsi"/>
          <w:sz w:val="22"/>
          <w:szCs w:val="22"/>
          <w:lang w:val="es-MX"/>
        </w:rPr>
        <w:t xml:space="preserve">Universidad LaSalle del Noroeste (ULSA) </w:t>
      </w:r>
      <w:r w:rsidRPr="00DB4A5A">
        <w:rPr>
          <w:rFonts w:asciiTheme="minorHAnsi" w:eastAsia="MS Gothic" w:hAnsiTheme="minorHAnsi" w:cstheme="minorHAnsi"/>
          <w:sz w:val="22"/>
          <w:szCs w:val="22"/>
          <w:lang w:val="es-MX"/>
        </w:rPr>
        <w:t>－</w:t>
      </w:r>
      <w:r w:rsidRPr="00DB4A5A">
        <w:rPr>
          <w:rFonts w:asciiTheme="minorHAnsi" w:hAnsiTheme="minorHAnsi" w:cstheme="minorHAnsi"/>
          <w:sz w:val="22"/>
          <w:szCs w:val="22"/>
          <w:lang w:val="es-MX"/>
        </w:rPr>
        <w:t xml:space="preserve"> Obregon, Mexico                                                </w:t>
      </w:r>
    </w:p>
    <w:p w14:paraId="015C7DBA" w14:textId="77777777" w:rsidR="00FC3CAC" w:rsidRPr="00E65325" w:rsidRDefault="00FC3CAC" w:rsidP="00FC3CAC">
      <w:pPr>
        <w:rPr>
          <w:rFonts w:asciiTheme="minorHAnsi" w:hAnsiTheme="minorHAnsi" w:cstheme="minorHAnsi"/>
          <w:sz w:val="22"/>
          <w:szCs w:val="22"/>
        </w:rPr>
      </w:pPr>
      <w:r w:rsidRPr="00E65325">
        <w:rPr>
          <w:rFonts w:asciiTheme="minorHAnsi" w:hAnsiTheme="minorHAnsi" w:cstheme="minorHAnsi"/>
          <w:sz w:val="22"/>
          <w:szCs w:val="22"/>
        </w:rPr>
        <w:t>Theory of Design 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2006 - 2007</w:t>
      </w:r>
    </w:p>
    <w:p w14:paraId="544FEBB6" w14:textId="77777777" w:rsidR="00FC3CAC" w:rsidRPr="00E65325" w:rsidRDefault="00FC3CAC" w:rsidP="00FC3CAC">
      <w:pPr>
        <w:rPr>
          <w:rFonts w:asciiTheme="minorHAnsi" w:hAnsiTheme="minorHAnsi" w:cstheme="minorHAnsi"/>
          <w:sz w:val="22"/>
          <w:szCs w:val="22"/>
        </w:rPr>
      </w:pPr>
      <w:r w:rsidRPr="00E65325">
        <w:rPr>
          <w:rFonts w:asciiTheme="minorHAnsi" w:hAnsiTheme="minorHAnsi" w:cstheme="minorHAnsi"/>
          <w:sz w:val="22"/>
          <w:szCs w:val="22"/>
        </w:rPr>
        <w:t>Theory of Design II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2006 – 2007 </w:t>
      </w:r>
    </w:p>
    <w:p w14:paraId="191291BA" w14:textId="77777777" w:rsidR="00FC3CAC" w:rsidRPr="00E65325" w:rsidRDefault="00FC3CAC" w:rsidP="00FC3CAC">
      <w:pPr>
        <w:rPr>
          <w:rFonts w:asciiTheme="minorHAnsi" w:hAnsiTheme="minorHAnsi" w:cstheme="minorHAnsi"/>
          <w:sz w:val="22"/>
          <w:szCs w:val="22"/>
        </w:rPr>
      </w:pPr>
      <w:r w:rsidRPr="00E65325">
        <w:rPr>
          <w:rFonts w:asciiTheme="minorHAnsi" w:hAnsiTheme="minorHAnsi" w:cstheme="minorHAnsi"/>
          <w:sz w:val="22"/>
          <w:szCs w:val="22"/>
        </w:rPr>
        <w:t>History of Graphic Design III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2006 – 2007 </w:t>
      </w:r>
    </w:p>
    <w:p w14:paraId="786D4750" w14:textId="77777777" w:rsidR="00FC3CAC" w:rsidRDefault="00FC3CAC" w:rsidP="00FC3CAC">
      <w:pPr>
        <w:ind w:firstLine="720"/>
        <w:contextualSpacing/>
        <w:rPr>
          <w:rFonts w:asciiTheme="minorHAnsi" w:hAnsiTheme="minorHAnsi" w:cstheme="minorHAnsi"/>
          <w:sz w:val="22"/>
          <w:szCs w:val="22"/>
          <w:lang w:val="es-MX"/>
        </w:rPr>
      </w:pPr>
    </w:p>
    <w:p w14:paraId="1355B17D" w14:textId="77777777" w:rsidR="00FC3CAC" w:rsidRPr="00DB4A5A" w:rsidRDefault="00FC3CAC" w:rsidP="00FC3CAC">
      <w:pPr>
        <w:contextualSpacing/>
        <w:rPr>
          <w:rFonts w:asciiTheme="minorHAnsi" w:hAnsiTheme="minorHAnsi" w:cstheme="minorHAnsi"/>
          <w:sz w:val="22"/>
          <w:szCs w:val="22"/>
          <w:lang w:val="es-MX"/>
        </w:rPr>
      </w:pPr>
      <w:r w:rsidRPr="00DB4A5A">
        <w:rPr>
          <w:rFonts w:asciiTheme="minorHAnsi" w:hAnsiTheme="minorHAnsi" w:cstheme="minorHAnsi"/>
          <w:sz w:val="22"/>
          <w:szCs w:val="22"/>
          <w:lang w:val="es-MX"/>
        </w:rPr>
        <w:t xml:space="preserve">Instituto Tecnológico Superior de Cajeme (ITESCA) </w:t>
      </w:r>
      <w:r w:rsidRPr="00DB4A5A">
        <w:rPr>
          <w:rFonts w:asciiTheme="minorHAnsi" w:eastAsia="MS Gothic" w:hAnsiTheme="minorHAnsi" w:cstheme="minorHAnsi"/>
          <w:sz w:val="22"/>
          <w:szCs w:val="22"/>
          <w:lang w:val="es-MX"/>
        </w:rPr>
        <w:t>－</w:t>
      </w:r>
      <w:r w:rsidRPr="00DB4A5A">
        <w:rPr>
          <w:rFonts w:asciiTheme="minorHAnsi" w:hAnsiTheme="minorHAnsi" w:cstheme="minorHAnsi"/>
          <w:sz w:val="22"/>
          <w:szCs w:val="22"/>
          <w:lang w:val="es-MX"/>
        </w:rPr>
        <w:t xml:space="preserve"> Obreg</w:t>
      </w:r>
      <w:r>
        <w:rPr>
          <w:rFonts w:asciiTheme="minorHAnsi" w:hAnsiTheme="minorHAnsi" w:cstheme="minorHAnsi"/>
          <w:sz w:val="22"/>
          <w:szCs w:val="22"/>
          <w:lang w:val="es-MX"/>
        </w:rPr>
        <w:t>o</w:t>
      </w:r>
      <w:r w:rsidRPr="00DB4A5A">
        <w:rPr>
          <w:rFonts w:asciiTheme="minorHAnsi" w:hAnsiTheme="minorHAnsi" w:cstheme="minorHAnsi"/>
          <w:sz w:val="22"/>
          <w:szCs w:val="22"/>
          <w:lang w:val="es-MX"/>
        </w:rPr>
        <w:t xml:space="preserve">n, Mexico                              </w:t>
      </w:r>
    </w:p>
    <w:p w14:paraId="5986D1C4" w14:textId="77777777" w:rsidR="00FC3CAC" w:rsidRPr="00E65325" w:rsidRDefault="00FC3CAC" w:rsidP="00FC3CAC">
      <w:pPr>
        <w:rPr>
          <w:rFonts w:asciiTheme="minorHAnsi" w:hAnsiTheme="minorHAnsi" w:cstheme="minorHAnsi"/>
          <w:sz w:val="22"/>
          <w:szCs w:val="22"/>
        </w:rPr>
      </w:pPr>
      <w:r w:rsidRPr="00E65325">
        <w:rPr>
          <w:rFonts w:asciiTheme="minorHAnsi" w:hAnsiTheme="minorHAnsi" w:cstheme="minorHAnsi"/>
          <w:sz w:val="22"/>
          <w:szCs w:val="22"/>
        </w:rPr>
        <w:t xml:space="preserve">Descriptive Geometry 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2006 - 2007</w:t>
      </w:r>
    </w:p>
    <w:p w14:paraId="242A1F60" w14:textId="77777777" w:rsidR="00FC3CAC" w:rsidRDefault="00FC3CAC" w:rsidP="00FC3CAC">
      <w:pPr>
        <w:rPr>
          <w:rFonts w:asciiTheme="minorHAnsi" w:hAnsiTheme="minorHAnsi" w:cstheme="minorHAnsi"/>
          <w:sz w:val="22"/>
          <w:szCs w:val="22"/>
        </w:rPr>
      </w:pPr>
      <w:r w:rsidRPr="00E65325">
        <w:rPr>
          <w:rFonts w:asciiTheme="minorHAnsi" w:hAnsiTheme="minorHAnsi" w:cstheme="minorHAnsi"/>
          <w:sz w:val="22"/>
          <w:szCs w:val="22"/>
        </w:rPr>
        <w:t>History of Architecture II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2006 – 2007</w:t>
      </w:r>
    </w:p>
    <w:p w14:paraId="7F02712D" w14:textId="77777777" w:rsidR="00FC3CAC" w:rsidRDefault="00FC3CAC" w:rsidP="00FC3CAC">
      <w:pPr>
        <w:rPr>
          <w:rFonts w:asciiTheme="minorHAnsi" w:hAnsiTheme="minorHAnsi" w:cstheme="minorHAnsi"/>
          <w:sz w:val="22"/>
          <w:szCs w:val="22"/>
        </w:rPr>
      </w:pPr>
    </w:p>
    <w:p w14:paraId="1BBCBA3E" w14:textId="77777777" w:rsidR="00FC3CAC" w:rsidRDefault="00FC3CAC" w:rsidP="00FC3CAC">
      <w:pPr>
        <w:rPr>
          <w:rFonts w:asciiTheme="minorHAnsi" w:hAnsiTheme="minorHAnsi" w:cstheme="minorHAnsi"/>
          <w:sz w:val="22"/>
          <w:szCs w:val="22"/>
        </w:rPr>
      </w:pPr>
      <w:r>
        <w:rPr>
          <w:rFonts w:asciiTheme="minorHAnsi" w:hAnsiTheme="minorHAnsi" w:cstheme="minorHAnsi"/>
          <w:sz w:val="22"/>
          <w:szCs w:val="22"/>
        </w:rPr>
        <w:t>HIGH SCHOOL COURSES</w:t>
      </w:r>
    </w:p>
    <w:p w14:paraId="3241AFC5" w14:textId="77777777" w:rsidR="00FC3CAC" w:rsidRPr="00E65325" w:rsidRDefault="00FC3CAC" w:rsidP="00FC3CAC">
      <w:pPr>
        <w:rPr>
          <w:rFonts w:asciiTheme="minorHAnsi" w:hAnsiTheme="minorHAnsi" w:cstheme="minorHAnsi"/>
          <w:sz w:val="22"/>
          <w:szCs w:val="22"/>
        </w:rPr>
      </w:pPr>
    </w:p>
    <w:p w14:paraId="1D00EAD7" w14:textId="77777777" w:rsidR="00FC3CAC" w:rsidRPr="00DB4A5A" w:rsidRDefault="00FC3CAC" w:rsidP="00FC3CAC">
      <w:pPr>
        <w:contextualSpacing/>
        <w:rPr>
          <w:rFonts w:asciiTheme="minorHAnsi" w:hAnsiTheme="minorHAnsi" w:cstheme="minorHAnsi"/>
          <w:sz w:val="22"/>
          <w:szCs w:val="22"/>
        </w:rPr>
      </w:pPr>
      <w:r w:rsidRPr="00DB4A5A">
        <w:rPr>
          <w:rFonts w:asciiTheme="minorHAnsi" w:hAnsiTheme="minorHAnsi" w:cstheme="minorHAnsi"/>
          <w:sz w:val="22"/>
          <w:szCs w:val="22"/>
        </w:rPr>
        <w:t xml:space="preserve">Monterrey Institute of Technology and Higher Education (ITESM) </w:t>
      </w:r>
      <w:r w:rsidRPr="00DB4A5A">
        <w:rPr>
          <w:rFonts w:asciiTheme="minorHAnsi" w:eastAsia="MS Gothic" w:hAnsiTheme="minorHAnsi" w:cstheme="minorHAnsi"/>
          <w:sz w:val="22"/>
          <w:szCs w:val="22"/>
        </w:rPr>
        <w:t>－</w:t>
      </w:r>
      <w:r w:rsidRPr="00DB4A5A">
        <w:rPr>
          <w:rFonts w:asciiTheme="minorHAnsi" w:hAnsiTheme="minorHAnsi" w:cstheme="minorHAnsi"/>
          <w:sz w:val="22"/>
          <w:szCs w:val="22"/>
        </w:rPr>
        <w:t xml:space="preserve"> M</w:t>
      </w:r>
      <w:r>
        <w:rPr>
          <w:rFonts w:asciiTheme="minorHAnsi" w:hAnsiTheme="minorHAnsi" w:cstheme="minorHAnsi"/>
          <w:sz w:val="22"/>
          <w:szCs w:val="22"/>
        </w:rPr>
        <w:t>onterrey</w:t>
      </w:r>
      <w:r w:rsidRPr="00DB4A5A">
        <w:rPr>
          <w:rFonts w:asciiTheme="minorHAnsi" w:hAnsiTheme="minorHAnsi" w:cstheme="minorHAnsi"/>
          <w:sz w:val="22"/>
          <w:szCs w:val="22"/>
        </w:rPr>
        <w:t>, Mex</w:t>
      </w:r>
      <w:r>
        <w:rPr>
          <w:rFonts w:asciiTheme="minorHAnsi" w:hAnsiTheme="minorHAnsi" w:cstheme="minorHAnsi"/>
          <w:sz w:val="22"/>
          <w:szCs w:val="22"/>
        </w:rPr>
        <w:t>ico</w:t>
      </w:r>
      <w:r w:rsidRPr="00DB4A5A">
        <w:rPr>
          <w:rFonts w:asciiTheme="minorHAnsi" w:hAnsiTheme="minorHAnsi" w:cstheme="minorHAnsi"/>
          <w:sz w:val="22"/>
          <w:szCs w:val="22"/>
        </w:rPr>
        <w:t xml:space="preserve">               </w:t>
      </w:r>
    </w:p>
    <w:p w14:paraId="473DFE84" w14:textId="20E591AF" w:rsidR="00FC3CAC" w:rsidRPr="00E65325" w:rsidRDefault="00FC3CAC" w:rsidP="00FC3CAC">
      <w:pPr>
        <w:rPr>
          <w:rFonts w:asciiTheme="minorHAnsi" w:hAnsiTheme="minorHAnsi" w:cstheme="minorHAnsi"/>
          <w:sz w:val="22"/>
          <w:szCs w:val="22"/>
        </w:rPr>
      </w:pPr>
      <w:r w:rsidRPr="00E65325">
        <w:rPr>
          <w:rFonts w:asciiTheme="minorHAnsi" w:hAnsiTheme="minorHAnsi" w:cstheme="minorHAnsi"/>
          <w:sz w:val="22"/>
          <w:szCs w:val="22"/>
        </w:rPr>
        <w:t xml:space="preserve">Math I </w:t>
      </w:r>
      <w:r>
        <w:rPr>
          <w:rFonts w:asciiTheme="minorHAnsi" w:hAnsiTheme="minorHAnsi" w:cstheme="minorHAnsi"/>
          <w:sz w:val="22"/>
          <w:szCs w:val="22"/>
        </w:rPr>
        <w:t>– Algebra</w:t>
      </w:r>
      <w:r w:rsidR="007F6DA1">
        <w:rPr>
          <w:rFonts w:asciiTheme="minorHAnsi" w:hAnsiTheme="minorHAnsi" w:cstheme="minorHAnsi"/>
          <w:sz w:val="22"/>
          <w:szCs w:val="22"/>
        </w:rPr>
        <w:t xml:space="preserve"> 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1989 - 1990</w:t>
      </w:r>
    </w:p>
    <w:p w14:paraId="3059E193" w14:textId="10951ECE" w:rsidR="00FC3CAC" w:rsidRPr="00E65325" w:rsidRDefault="00FC3CAC" w:rsidP="00FC3CAC">
      <w:pPr>
        <w:rPr>
          <w:rFonts w:asciiTheme="minorHAnsi" w:hAnsiTheme="minorHAnsi" w:cstheme="minorHAnsi"/>
          <w:sz w:val="22"/>
          <w:szCs w:val="22"/>
        </w:rPr>
      </w:pPr>
      <w:r w:rsidRPr="00E65325">
        <w:rPr>
          <w:rFonts w:asciiTheme="minorHAnsi" w:hAnsiTheme="minorHAnsi" w:cstheme="minorHAnsi"/>
          <w:sz w:val="22"/>
          <w:szCs w:val="22"/>
        </w:rPr>
        <w:t>Math II</w:t>
      </w:r>
      <w:r>
        <w:rPr>
          <w:rFonts w:asciiTheme="minorHAnsi" w:hAnsiTheme="minorHAnsi" w:cstheme="minorHAnsi"/>
          <w:sz w:val="22"/>
          <w:szCs w:val="22"/>
        </w:rPr>
        <w:t xml:space="preserve"> – </w:t>
      </w:r>
      <w:r w:rsidR="007F6DA1">
        <w:rPr>
          <w:rFonts w:asciiTheme="minorHAnsi" w:hAnsiTheme="minorHAnsi" w:cstheme="minorHAnsi"/>
          <w:sz w:val="22"/>
          <w:szCs w:val="22"/>
        </w:rPr>
        <w:t>Algebra II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F6DA1">
        <w:rPr>
          <w:rFonts w:asciiTheme="minorHAnsi" w:hAnsiTheme="minorHAnsi" w:cstheme="minorHAnsi"/>
          <w:sz w:val="22"/>
          <w:szCs w:val="22"/>
        </w:rPr>
        <w:tab/>
      </w:r>
      <w:r>
        <w:rPr>
          <w:rFonts w:asciiTheme="minorHAnsi" w:hAnsiTheme="minorHAnsi" w:cstheme="minorHAnsi"/>
          <w:sz w:val="22"/>
          <w:szCs w:val="22"/>
        </w:rPr>
        <w:tab/>
        <w:t>1989 - 1990</w:t>
      </w:r>
      <w:r>
        <w:rPr>
          <w:rFonts w:asciiTheme="minorHAnsi" w:hAnsiTheme="minorHAnsi" w:cstheme="minorHAnsi"/>
          <w:sz w:val="22"/>
          <w:szCs w:val="22"/>
        </w:rPr>
        <w:tab/>
      </w:r>
      <w:r>
        <w:rPr>
          <w:rFonts w:asciiTheme="minorHAnsi" w:hAnsiTheme="minorHAnsi" w:cstheme="minorHAnsi"/>
          <w:sz w:val="22"/>
          <w:szCs w:val="22"/>
        </w:rPr>
        <w:tab/>
      </w:r>
    </w:p>
    <w:p w14:paraId="032F9328" w14:textId="77777777" w:rsidR="00FC3CAC" w:rsidRPr="00DB4A5A" w:rsidRDefault="00FC3CAC" w:rsidP="00FC3CAC">
      <w:pPr>
        <w:pStyle w:val="ListParagraph"/>
        <w:spacing w:after="0" w:line="240" w:lineRule="auto"/>
        <w:ind w:left="1080"/>
        <w:rPr>
          <w:rFonts w:cstheme="minorHAnsi"/>
        </w:rPr>
      </w:pPr>
    </w:p>
    <w:p w14:paraId="532D1556" w14:textId="77777777" w:rsidR="00FC3CAC" w:rsidRDefault="00FC3CAC" w:rsidP="00FC3CAC">
      <w:pPr>
        <w:contextualSpacing/>
        <w:rPr>
          <w:rFonts w:asciiTheme="minorHAnsi" w:hAnsiTheme="minorHAnsi" w:cstheme="minorHAnsi"/>
          <w:b/>
          <w:sz w:val="22"/>
          <w:szCs w:val="22"/>
          <w:u w:val="single"/>
        </w:rPr>
      </w:pPr>
    </w:p>
    <w:p w14:paraId="039859BE" w14:textId="77777777" w:rsidR="00FC3CAC" w:rsidRDefault="00FC3CAC" w:rsidP="00FC3CAC">
      <w:pPr>
        <w:contextualSpacing/>
        <w:rPr>
          <w:rFonts w:asciiTheme="minorHAnsi" w:hAnsiTheme="minorHAnsi" w:cstheme="minorHAnsi"/>
          <w:bCs/>
          <w:sz w:val="22"/>
          <w:szCs w:val="22"/>
        </w:rPr>
      </w:pPr>
      <w:r w:rsidRPr="0066480E">
        <w:rPr>
          <w:rFonts w:asciiTheme="minorHAnsi" w:hAnsiTheme="minorHAnsi" w:cstheme="minorHAnsi"/>
          <w:bCs/>
          <w:sz w:val="22"/>
          <w:szCs w:val="22"/>
        </w:rPr>
        <w:t>STUDENT MENTORING &amp; ADVISING</w:t>
      </w:r>
      <w:r>
        <w:rPr>
          <w:rFonts w:asciiTheme="minorHAnsi" w:hAnsiTheme="minorHAnsi" w:cstheme="minorHAnsi"/>
          <w:bCs/>
          <w:sz w:val="22"/>
          <w:szCs w:val="22"/>
        </w:rPr>
        <w:t xml:space="preserve"> (UNIVERSITY OF ARIZONA)</w:t>
      </w:r>
    </w:p>
    <w:p w14:paraId="06B77BCF" w14:textId="77777777" w:rsidR="00FC3CAC" w:rsidRDefault="00FC3CAC" w:rsidP="00FC3CAC">
      <w:pPr>
        <w:contextualSpacing/>
        <w:rPr>
          <w:rFonts w:asciiTheme="minorHAnsi" w:hAnsiTheme="minorHAnsi" w:cstheme="minorHAnsi"/>
          <w:bCs/>
          <w:sz w:val="22"/>
          <w:szCs w:val="22"/>
        </w:rPr>
      </w:pPr>
    </w:p>
    <w:tbl>
      <w:tblPr>
        <w:tblStyle w:val="PlainTable4"/>
        <w:tblW w:w="9630" w:type="dxa"/>
        <w:tblLook w:val="04A0" w:firstRow="1" w:lastRow="0" w:firstColumn="1" w:lastColumn="0" w:noHBand="0" w:noVBand="1"/>
      </w:tblPr>
      <w:tblGrid>
        <w:gridCol w:w="1525"/>
        <w:gridCol w:w="1895"/>
        <w:gridCol w:w="6202"/>
        <w:gridCol w:w="8"/>
      </w:tblGrid>
      <w:tr w:rsidR="00FC3CAC" w:rsidRPr="00FC3CAC" w14:paraId="7F4CF6BF" w14:textId="77777777" w:rsidTr="00FC3CAC">
        <w:trPr>
          <w:gridAfter w:val="1"/>
          <w:cnfStyle w:val="100000000000" w:firstRow="1" w:lastRow="0" w:firstColumn="0" w:lastColumn="0" w:oddVBand="0" w:evenVBand="0" w:oddHBand="0" w:evenHBand="0" w:firstRowFirstColumn="0" w:firstRowLastColumn="0" w:lastRowFirstColumn="0" w:lastRowLastColumn="0"/>
          <w:wAfter w:w="8" w:type="dxa"/>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48156700"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2016 - present</w:t>
            </w:r>
          </w:p>
        </w:tc>
        <w:tc>
          <w:tcPr>
            <w:tcW w:w="1895" w:type="dxa"/>
            <w:shd w:val="clear" w:color="auto" w:fill="auto"/>
          </w:tcPr>
          <w:p w14:paraId="781D4AAE" w14:textId="77777777" w:rsidR="00FC3CAC" w:rsidRPr="00FC3CAC" w:rsidRDefault="00FC3CAC" w:rsidP="008939DC">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C3CAC">
              <w:rPr>
                <w:rFonts w:asciiTheme="minorHAnsi" w:hAnsiTheme="minorHAnsi" w:cstheme="minorHAnsi"/>
                <w:b w:val="0"/>
                <w:sz w:val="22"/>
                <w:szCs w:val="22"/>
              </w:rPr>
              <w:t xml:space="preserve">PhD Committee </w:t>
            </w:r>
          </w:p>
        </w:tc>
        <w:tc>
          <w:tcPr>
            <w:tcW w:w="6202" w:type="dxa"/>
            <w:shd w:val="clear" w:color="auto" w:fill="auto"/>
          </w:tcPr>
          <w:p w14:paraId="16C6F3B1" w14:textId="77777777" w:rsidR="00FC3CAC" w:rsidRPr="00FC3CAC"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C3CAC">
              <w:rPr>
                <w:rFonts w:asciiTheme="minorHAnsi" w:hAnsiTheme="minorHAnsi" w:cstheme="minorHAnsi"/>
                <w:b w:val="0"/>
                <w:sz w:val="22"/>
                <w:szCs w:val="22"/>
              </w:rPr>
              <w:t>Simone A. Williams. Arid Lands Resource Sciences. Groundwater quality assessment. 2021-present.</w:t>
            </w:r>
          </w:p>
          <w:p w14:paraId="697F9827" w14:textId="77777777" w:rsidR="00FC3CAC" w:rsidRPr="00FC3CAC"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C3CAC">
              <w:rPr>
                <w:rFonts w:asciiTheme="minorHAnsi" w:hAnsiTheme="minorHAnsi" w:cstheme="minorHAnsi"/>
                <w:b w:val="0"/>
                <w:sz w:val="22"/>
                <w:szCs w:val="22"/>
              </w:rPr>
              <w:t>Karina G. Martinez. Arid Lands Resource Sciences. Water security during Covid 19. 2020-2021.</w:t>
            </w:r>
          </w:p>
          <w:p w14:paraId="5EFCFB9D" w14:textId="77777777" w:rsidR="00FC3CAC" w:rsidRPr="00FC3CAC"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C3CAC">
              <w:rPr>
                <w:rFonts w:asciiTheme="minorHAnsi" w:hAnsiTheme="minorHAnsi" w:cstheme="minorHAnsi"/>
                <w:b w:val="0"/>
                <w:sz w:val="22"/>
                <w:szCs w:val="22"/>
              </w:rPr>
              <w:t xml:space="preserve">Mariana Sofia Rodriguez </w:t>
            </w:r>
            <w:proofErr w:type="spellStart"/>
            <w:r w:rsidRPr="00FC3CAC">
              <w:rPr>
                <w:rFonts w:asciiTheme="minorHAnsi" w:hAnsiTheme="minorHAnsi" w:cstheme="minorHAnsi"/>
                <w:b w:val="0"/>
                <w:sz w:val="22"/>
                <w:szCs w:val="22"/>
              </w:rPr>
              <w:t>McGoffin</w:t>
            </w:r>
            <w:proofErr w:type="spellEnd"/>
            <w:r w:rsidRPr="00FC3CAC">
              <w:rPr>
                <w:rFonts w:asciiTheme="minorHAnsi" w:hAnsiTheme="minorHAnsi" w:cstheme="minorHAnsi"/>
                <w:b w:val="0"/>
                <w:sz w:val="22"/>
                <w:szCs w:val="22"/>
              </w:rPr>
              <w:t>. Geography. Green infrastructure and environmental justice in the US-Mexico border (Cd Juarez). 2020-present.</w:t>
            </w:r>
          </w:p>
          <w:p w14:paraId="476417E7" w14:textId="77777777" w:rsidR="00FC3CAC"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FC3CAC">
              <w:rPr>
                <w:rFonts w:asciiTheme="minorHAnsi" w:hAnsiTheme="minorHAnsi" w:cstheme="minorHAnsi"/>
                <w:b w:val="0"/>
                <w:sz w:val="22"/>
                <w:szCs w:val="22"/>
              </w:rPr>
              <w:t>Rodolfo Peon. Arid Lands Resource Sciences. Water-energy-food nexus in the Navajo Nation. Defended in 2019.</w:t>
            </w:r>
          </w:p>
          <w:p w14:paraId="2A4DA202" w14:textId="51D3DA21" w:rsidR="00FF477D" w:rsidRPr="00FC3CAC" w:rsidRDefault="00FF477D"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r>
      <w:tr w:rsidR="00FC3CAC" w:rsidRPr="00FC3CAC" w14:paraId="6E9BCA71" w14:textId="77777777" w:rsidTr="00FC3CAC">
        <w:trPr>
          <w:gridAfter w:val="1"/>
          <w:cnfStyle w:val="000000100000" w:firstRow="0" w:lastRow="0" w:firstColumn="0" w:lastColumn="0" w:oddVBand="0" w:evenVBand="0" w:oddHBand="1" w:evenHBand="0" w:firstRowFirstColumn="0" w:firstRowLastColumn="0" w:lastRowFirstColumn="0" w:lastRowLastColumn="0"/>
          <w:wAfter w:w="8" w:type="dxa"/>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46A2FD4A"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2016 - present</w:t>
            </w:r>
          </w:p>
        </w:tc>
        <w:tc>
          <w:tcPr>
            <w:tcW w:w="1895" w:type="dxa"/>
            <w:shd w:val="clear" w:color="auto" w:fill="auto"/>
          </w:tcPr>
          <w:p w14:paraId="75DBDC1E" w14:textId="77777777" w:rsidR="00FC3CAC" w:rsidRPr="00FC3CAC" w:rsidRDefault="00FC3CAC"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Masters Committee</w:t>
            </w:r>
          </w:p>
        </w:tc>
        <w:tc>
          <w:tcPr>
            <w:tcW w:w="6202" w:type="dxa"/>
            <w:shd w:val="clear" w:color="auto" w:fill="auto"/>
          </w:tcPr>
          <w:p w14:paraId="0E985BBE" w14:textId="77777777" w:rsidR="00FC3CAC" w:rsidRPr="00FC3CAC" w:rsidRDefault="00FC3CAC" w:rsidP="00FC3C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Patricia Schwartz. Geography. Regulatory framework around green infrastructure in Ambos Nogales. 2020.</w:t>
            </w:r>
          </w:p>
          <w:p w14:paraId="3C9C436F" w14:textId="77777777" w:rsidR="00FC3CAC" w:rsidRDefault="00FC3CAC" w:rsidP="00FC3C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roofErr w:type="spellStart"/>
            <w:r w:rsidRPr="00FC3CAC">
              <w:rPr>
                <w:rFonts w:asciiTheme="minorHAnsi" w:hAnsiTheme="minorHAnsi" w:cstheme="minorHAnsi"/>
                <w:bCs/>
                <w:sz w:val="22"/>
                <w:szCs w:val="22"/>
              </w:rPr>
              <w:t>Yulia</w:t>
            </w:r>
            <w:proofErr w:type="spellEnd"/>
            <w:r w:rsidRPr="00FC3CAC">
              <w:rPr>
                <w:rFonts w:asciiTheme="minorHAnsi" w:hAnsiTheme="minorHAnsi" w:cstheme="minorHAnsi"/>
                <w:bCs/>
                <w:sz w:val="22"/>
                <w:szCs w:val="22"/>
              </w:rPr>
              <w:t xml:space="preserve"> Peralta. Arid Lands Resource Sciences. Water security in the Yaqui Valley of Mexico. 2019.</w:t>
            </w:r>
          </w:p>
          <w:p w14:paraId="060450C8" w14:textId="4218630A" w:rsidR="00FF477D" w:rsidRPr="00FC3CAC" w:rsidRDefault="00FF477D" w:rsidP="00FC3C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FC3CAC" w:rsidRPr="00FC3CAC" w14:paraId="657A924A" w14:textId="77777777" w:rsidTr="00FC3CAC">
        <w:trPr>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9B23D52"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2015 - 2020</w:t>
            </w:r>
          </w:p>
        </w:tc>
        <w:tc>
          <w:tcPr>
            <w:tcW w:w="1895" w:type="dxa"/>
            <w:shd w:val="clear" w:color="auto" w:fill="auto"/>
          </w:tcPr>
          <w:p w14:paraId="75E75EC2" w14:textId="77777777" w:rsidR="00FC3CAC" w:rsidRPr="00FC3CAC" w:rsidRDefault="00FC3CAC"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Sustainable Built Environments Program, Capstone Project (undergraduate)</w:t>
            </w:r>
          </w:p>
        </w:tc>
        <w:tc>
          <w:tcPr>
            <w:tcW w:w="6210" w:type="dxa"/>
            <w:gridSpan w:val="2"/>
            <w:shd w:val="clear" w:color="auto" w:fill="auto"/>
          </w:tcPr>
          <w:p w14:paraId="482B2EDD"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Lauran Lee Morrisey – outdoor public spaces.</w:t>
            </w:r>
          </w:p>
          <w:p w14:paraId="3BB1ADD3"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Adele </w:t>
            </w:r>
            <w:proofErr w:type="spellStart"/>
            <w:r w:rsidRPr="00FC3CAC">
              <w:rPr>
                <w:rFonts w:asciiTheme="minorHAnsi" w:hAnsiTheme="minorHAnsi" w:cstheme="minorHAnsi"/>
                <w:bCs/>
                <w:sz w:val="22"/>
                <w:szCs w:val="22"/>
              </w:rPr>
              <w:t>Weibke</w:t>
            </w:r>
            <w:proofErr w:type="spellEnd"/>
            <w:r w:rsidRPr="00FC3CAC">
              <w:rPr>
                <w:rFonts w:asciiTheme="minorHAnsi" w:hAnsiTheme="minorHAnsi" w:cstheme="minorHAnsi"/>
                <w:bCs/>
                <w:sz w:val="22"/>
                <w:szCs w:val="22"/>
              </w:rPr>
              <w:t xml:space="preserve"> – sustainability in the fashion industry.</w:t>
            </w:r>
          </w:p>
          <w:p w14:paraId="2A6653D1"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Sterling M. </w:t>
            </w:r>
            <w:proofErr w:type="spellStart"/>
            <w:r w:rsidRPr="00FC3CAC">
              <w:rPr>
                <w:rFonts w:asciiTheme="minorHAnsi" w:hAnsiTheme="minorHAnsi" w:cstheme="minorHAnsi"/>
                <w:bCs/>
                <w:sz w:val="22"/>
                <w:szCs w:val="22"/>
              </w:rPr>
              <w:t>Kilman</w:t>
            </w:r>
            <w:proofErr w:type="spellEnd"/>
            <w:r w:rsidRPr="00FC3CAC">
              <w:rPr>
                <w:rFonts w:asciiTheme="minorHAnsi" w:hAnsiTheme="minorHAnsi" w:cstheme="minorHAnsi"/>
                <w:bCs/>
                <w:sz w:val="22"/>
                <w:szCs w:val="22"/>
              </w:rPr>
              <w:t xml:space="preserve"> – desalination in California.</w:t>
            </w:r>
          </w:p>
          <w:p w14:paraId="32AA3C70"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Moira M. Scanlon – crop choices and water use in Arizona.</w:t>
            </w:r>
          </w:p>
          <w:p w14:paraId="47DD616A"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Lindsay N. Callahan – food deserts.</w:t>
            </w:r>
          </w:p>
          <w:p w14:paraId="12EEF95A"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Shannon Le Gate – shopping malls.</w:t>
            </w:r>
          </w:p>
          <w:p w14:paraId="74E09D00"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Ana Lucia Guerrero López – sustainability in high school curricula.</w:t>
            </w:r>
          </w:p>
          <w:p w14:paraId="67F408C0" w14:textId="77777777" w:rsidR="00FC3CAC" w:rsidRP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Jeffrey </w:t>
            </w:r>
            <w:proofErr w:type="spellStart"/>
            <w:r w:rsidRPr="00FC3CAC">
              <w:rPr>
                <w:rFonts w:asciiTheme="minorHAnsi" w:hAnsiTheme="minorHAnsi" w:cstheme="minorHAnsi"/>
                <w:bCs/>
                <w:sz w:val="22"/>
                <w:szCs w:val="22"/>
              </w:rPr>
              <w:t>Tolin</w:t>
            </w:r>
            <w:proofErr w:type="spellEnd"/>
            <w:r w:rsidRPr="00FC3CAC">
              <w:rPr>
                <w:rFonts w:asciiTheme="minorHAnsi" w:hAnsiTheme="minorHAnsi" w:cstheme="minorHAnsi"/>
                <w:bCs/>
                <w:sz w:val="22"/>
                <w:szCs w:val="22"/>
              </w:rPr>
              <w:t xml:space="preserve"> – tire recycling options in the construction industry.</w:t>
            </w:r>
          </w:p>
          <w:p w14:paraId="1800A26B" w14:textId="77777777" w:rsidR="00FC3CAC" w:rsidRPr="00FC3CAC" w:rsidRDefault="00FC3CAC" w:rsidP="008939DC">
            <w:pPr>
              <w:ind w:right="4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Emma Baird James – relationship between housing, income, and high school graduation rates.</w:t>
            </w:r>
          </w:p>
          <w:p w14:paraId="04A82822" w14:textId="77777777" w:rsidR="00FC3CAC" w:rsidRDefault="00FC3CAC" w:rsidP="008939DC">
            <w:pPr>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roofErr w:type="spellStart"/>
            <w:r w:rsidRPr="00FC3CAC">
              <w:rPr>
                <w:rFonts w:asciiTheme="minorHAnsi" w:hAnsiTheme="minorHAnsi" w:cstheme="minorHAnsi"/>
                <w:bCs/>
                <w:sz w:val="22"/>
                <w:szCs w:val="22"/>
              </w:rPr>
              <w:t>Yuxi</w:t>
            </w:r>
            <w:proofErr w:type="spellEnd"/>
            <w:r w:rsidRPr="00FC3CAC">
              <w:rPr>
                <w:rFonts w:asciiTheme="minorHAnsi" w:hAnsiTheme="minorHAnsi" w:cstheme="minorHAnsi"/>
                <w:bCs/>
                <w:sz w:val="22"/>
                <w:szCs w:val="22"/>
              </w:rPr>
              <w:t xml:space="preserve"> Li – greenspace in Singapore.</w:t>
            </w:r>
          </w:p>
          <w:p w14:paraId="6B638F3A" w14:textId="4C5F7213" w:rsidR="00FF477D" w:rsidRPr="00FC3CAC" w:rsidRDefault="00FF477D" w:rsidP="008939DC">
            <w:pPr>
              <w:ind w:right="-397"/>
              <w:cnfStyle w:val="000000000000" w:firstRow="0" w:lastRow="0" w:firstColumn="0" w:lastColumn="0" w:oddVBand="0" w:evenVBand="0" w:oddHBand="0" w:evenHBand="0" w:firstRowFirstColumn="0" w:firstRowLastColumn="0" w:lastRowFirstColumn="0" w:lastRowLastColumn="0"/>
              <w:rPr>
                <w:rFonts w:cstheme="minorHAnsi"/>
                <w:bCs/>
              </w:rPr>
            </w:pPr>
          </w:p>
        </w:tc>
      </w:tr>
      <w:tr w:rsidR="00FC3CAC" w:rsidRPr="00FC3CAC" w14:paraId="74DF8FA1" w14:textId="77777777" w:rsidTr="00FC3CA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2A4B0237"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2019</w:t>
            </w:r>
          </w:p>
        </w:tc>
        <w:tc>
          <w:tcPr>
            <w:tcW w:w="1895" w:type="dxa"/>
            <w:shd w:val="clear" w:color="auto" w:fill="auto"/>
          </w:tcPr>
          <w:p w14:paraId="1AA0CFF3" w14:textId="38C2C3FC" w:rsidR="00FC3CAC" w:rsidRPr="00FC3CAC" w:rsidRDefault="00FC3CAC"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Summer Research Prog</w:t>
            </w:r>
            <w:r w:rsidR="007F6DA1">
              <w:rPr>
                <w:rFonts w:asciiTheme="minorHAnsi" w:hAnsiTheme="minorHAnsi" w:cstheme="minorHAnsi"/>
                <w:bCs/>
                <w:sz w:val="22"/>
                <w:szCs w:val="22"/>
              </w:rPr>
              <w:t xml:space="preserve">. </w:t>
            </w:r>
            <w:r w:rsidRPr="00FC3CAC">
              <w:rPr>
                <w:rFonts w:asciiTheme="minorHAnsi" w:hAnsiTheme="minorHAnsi" w:cstheme="minorHAnsi"/>
                <w:bCs/>
                <w:sz w:val="22"/>
                <w:szCs w:val="22"/>
              </w:rPr>
              <w:t>(graduate)</w:t>
            </w:r>
          </w:p>
        </w:tc>
        <w:tc>
          <w:tcPr>
            <w:tcW w:w="6210" w:type="dxa"/>
            <w:gridSpan w:val="2"/>
            <w:shd w:val="clear" w:color="auto" w:fill="auto"/>
          </w:tcPr>
          <w:p w14:paraId="26565A32"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roofErr w:type="spellStart"/>
            <w:r w:rsidRPr="00FC3CAC">
              <w:rPr>
                <w:rFonts w:asciiTheme="minorHAnsi" w:hAnsiTheme="minorHAnsi" w:cstheme="minorHAnsi"/>
                <w:bCs/>
                <w:sz w:val="22"/>
                <w:szCs w:val="22"/>
              </w:rPr>
              <w:t>Marisella</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Trillas</w:t>
            </w:r>
            <w:proofErr w:type="spellEnd"/>
            <w:r w:rsidRPr="00FC3CAC">
              <w:rPr>
                <w:rFonts w:asciiTheme="minorHAnsi" w:hAnsiTheme="minorHAnsi" w:cstheme="minorHAnsi"/>
                <w:bCs/>
                <w:sz w:val="22"/>
                <w:szCs w:val="22"/>
              </w:rPr>
              <w:t xml:space="preserve"> Ortiz – urban design and use of greenspace.</w:t>
            </w:r>
          </w:p>
          <w:p w14:paraId="78CC3022" w14:textId="77777777" w:rsid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Martin Alan Barcelo – urban design and use of greenspace.</w:t>
            </w:r>
          </w:p>
          <w:p w14:paraId="59CEFD7D" w14:textId="261E7070" w:rsidR="00FF477D" w:rsidRPr="00FC3CAC" w:rsidRDefault="00FF477D"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FC3CAC" w:rsidRPr="00FC3CAC" w14:paraId="51657714" w14:textId="77777777" w:rsidTr="00FC3CAC">
        <w:trPr>
          <w:trHeight w:val="71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3F9610EB"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2018 - present</w:t>
            </w:r>
          </w:p>
        </w:tc>
        <w:tc>
          <w:tcPr>
            <w:tcW w:w="1895" w:type="dxa"/>
            <w:shd w:val="clear" w:color="auto" w:fill="auto"/>
          </w:tcPr>
          <w:p w14:paraId="7B13E3E7" w14:textId="77777777" w:rsidR="00FC3CAC" w:rsidRPr="00FC3CAC" w:rsidRDefault="00FC3CAC"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Research (graduate)</w:t>
            </w:r>
          </w:p>
        </w:tc>
        <w:tc>
          <w:tcPr>
            <w:tcW w:w="6210" w:type="dxa"/>
            <w:gridSpan w:val="2"/>
            <w:shd w:val="clear" w:color="auto" w:fill="auto"/>
          </w:tcPr>
          <w:p w14:paraId="451B21A2"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Simone Williams – water quality in Las Cruces because of the </w:t>
            </w:r>
            <w:proofErr w:type="spellStart"/>
            <w:r w:rsidRPr="00FC3CAC">
              <w:rPr>
                <w:rFonts w:asciiTheme="minorHAnsi" w:hAnsiTheme="minorHAnsi" w:cstheme="minorHAnsi"/>
                <w:bCs/>
                <w:sz w:val="22"/>
                <w:szCs w:val="22"/>
              </w:rPr>
              <w:t>Corralitos</w:t>
            </w:r>
            <w:proofErr w:type="spellEnd"/>
            <w:r w:rsidRPr="00FC3CAC">
              <w:rPr>
                <w:rFonts w:asciiTheme="minorHAnsi" w:hAnsiTheme="minorHAnsi" w:cstheme="minorHAnsi"/>
                <w:bCs/>
                <w:sz w:val="22"/>
                <w:szCs w:val="22"/>
              </w:rPr>
              <w:t xml:space="preserve"> Landfill.</w:t>
            </w:r>
          </w:p>
          <w:p w14:paraId="3CE6227D"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Patricia </w:t>
            </w:r>
            <w:proofErr w:type="spellStart"/>
            <w:r w:rsidRPr="00FC3CAC">
              <w:rPr>
                <w:rFonts w:asciiTheme="minorHAnsi" w:hAnsiTheme="minorHAnsi" w:cstheme="minorHAnsi"/>
                <w:bCs/>
                <w:sz w:val="22"/>
                <w:szCs w:val="22"/>
              </w:rPr>
              <w:t>Schwatrz</w:t>
            </w:r>
            <w:proofErr w:type="spellEnd"/>
            <w:r w:rsidRPr="00FC3CAC">
              <w:rPr>
                <w:rFonts w:asciiTheme="minorHAnsi" w:hAnsiTheme="minorHAnsi" w:cstheme="minorHAnsi"/>
                <w:bCs/>
                <w:sz w:val="22"/>
                <w:szCs w:val="22"/>
              </w:rPr>
              <w:t xml:space="preserve"> – public policy analysis on green infrastructure in Ambos Nogales.</w:t>
            </w:r>
          </w:p>
          <w:p w14:paraId="63C5D8B2"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lastRenderedPageBreak/>
              <w:t xml:space="preserve">Gabrielle </w:t>
            </w:r>
            <w:proofErr w:type="spellStart"/>
            <w:r w:rsidRPr="00FC3CAC">
              <w:rPr>
                <w:rFonts w:asciiTheme="minorHAnsi" w:hAnsiTheme="minorHAnsi" w:cstheme="minorHAnsi"/>
                <w:bCs/>
                <w:sz w:val="22"/>
                <w:szCs w:val="22"/>
              </w:rPr>
              <w:t>Spickard</w:t>
            </w:r>
            <w:proofErr w:type="spellEnd"/>
            <w:r w:rsidRPr="00FC3CAC">
              <w:rPr>
                <w:rFonts w:asciiTheme="minorHAnsi" w:hAnsiTheme="minorHAnsi" w:cstheme="minorHAnsi"/>
                <w:bCs/>
                <w:sz w:val="22"/>
                <w:szCs w:val="22"/>
              </w:rPr>
              <w:t xml:space="preserve"> – landscape design for middle school in Nogales, Sonora.</w:t>
            </w:r>
          </w:p>
          <w:p w14:paraId="381702DA"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Karina Martinez – project coordinator.</w:t>
            </w:r>
          </w:p>
          <w:p w14:paraId="65D52508"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Mariana Rivera Torres – community engagement at STAR Academic High School.</w:t>
            </w:r>
          </w:p>
          <w:p w14:paraId="3CFA9AD1"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Isaac </w:t>
            </w:r>
            <w:proofErr w:type="spellStart"/>
            <w:r w:rsidRPr="00FC3CAC">
              <w:rPr>
                <w:rFonts w:asciiTheme="minorHAnsi" w:hAnsiTheme="minorHAnsi" w:cstheme="minorHAnsi"/>
                <w:bCs/>
                <w:sz w:val="22"/>
                <w:szCs w:val="22"/>
              </w:rPr>
              <w:t>Palomo</w:t>
            </w:r>
            <w:proofErr w:type="spellEnd"/>
            <w:r w:rsidRPr="00FC3CAC">
              <w:rPr>
                <w:rFonts w:asciiTheme="minorHAnsi" w:hAnsiTheme="minorHAnsi" w:cstheme="minorHAnsi"/>
                <w:bCs/>
                <w:sz w:val="22"/>
                <w:szCs w:val="22"/>
              </w:rPr>
              <w:t xml:space="preserve"> – landscape design at STAR Academic High School.</w:t>
            </w:r>
          </w:p>
          <w:p w14:paraId="751227E1"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Giancarlo </w:t>
            </w:r>
            <w:proofErr w:type="spellStart"/>
            <w:r w:rsidRPr="00FC3CAC">
              <w:rPr>
                <w:rFonts w:asciiTheme="minorHAnsi" w:hAnsiTheme="minorHAnsi" w:cstheme="minorHAnsi"/>
                <w:bCs/>
                <w:sz w:val="22"/>
                <w:szCs w:val="22"/>
              </w:rPr>
              <w:t>Calbimonte</w:t>
            </w:r>
            <w:proofErr w:type="spellEnd"/>
            <w:r w:rsidRPr="00FC3CAC">
              <w:rPr>
                <w:rFonts w:asciiTheme="minorHAnsi" w:hAnsiTheme="minorHAnsi" w:cstheme="minorHAnsi"/>
                <w:bCs/>
                <w:sz w:val="22"/>
                <w:szCs w:val="22"/>
              </w:rPr>
              <w:t xml:space="preserve"> – water security in the arid Americas.</w:t>
            </w:r>
          </w:p>
          <w:p w14:paraId="7FD01C6D" w14:textId="77777777" w:rsid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Veronique Arguello – </w:t>
            </w:r>
            <w:proofErr w:type="spellStart"/>
            <w:r w:rsidRPr="00FC3CAC">
              <w:rPr>
                <w:rFonts w:asciiTheme="minorHAnsi" w:hAnsiTheme="minorHAnsi" w:cstheme="minorHAnsi"/>
                <w:bCs/>
                <w:sz w:val="22"/>
                <w:szCs w:val="22"/>
              </w:rPr>
              <w:t>I</w:t>
            </w:r>
            <w:r w:rsidR="00FF477D">
              <w:rPr>
                <w:rFonts w:asciiTheme="minorHAnsi" w:hAnsiTheme="minorHAnsi" w:cstheme="minorHAnsi"/>
                <w:bCs/>
                <w:sz w:val="22"/>
                <w:szCs w:val="22"/>
              </w:rPr>
              <w:t>ndige</w:t>
            </w:r>
            <w:r w:rsidRPr="00FC3CAC">
              <w:rPr>
                <w:rFonts w:asciiTheme="minorHAnsi" w:hAnsiTheme="minorHAnsi" w:cstheme="minorHAnsi"/>
                <w:bCs/>
                <w:sz w:val="22"/>
                <w:szCs w:val="22"/>
              </w:rPr>
              <w:t>FEWS</w:t>
            </w:r>
            <w:proofErr w:type="spellEnd"/>
            <w:r w:rsidRPr="00FC3CAC">
              <w:rPr>
                <w:rFonts w:asciiTheme="minorHAnsi" w:hAnsiTheme="minorHAnsi" w:cstheme="minorHAnsi"/>
                <w:bCs/>
                <w:sz w:val="22"/>
                <w:szCs w:val="22"/>
              </w:rPr>
              <w:t xml:space="preserve"> Fellowship.</w:t>
            </w:r>
          </w:p>
          <w:p w14:paraId="5490C86A" w14:textId="6F969B48" w:rsidR="00FF477D" w:rsidRPr="00FC3CAC" w:rsidRDefault="00FF477D"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FC3CAC" w:rsidRPr="00FC3CAC" w14:paraId="0C07BE7C" w14:textId="77777777" w:rsidTr="00FC3CA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3C961BAC"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lastRenderedPageBreak/>
              <w:t>2018 - present</w:t>
            </w:r>
          </w:p>
        </w:tc>
        <w:tc>
          <w:tcPr>
            <w:tcW w:w="1895" w:type="dxa"/>
            <w:shd w:val="clear" w:color="auto" w:fill="auto"/>
          </w:tcPr>
          <w:p w14:paraId="65B0746B" w14:textId="77777777" w:rsidR="00FC3CAC" w:rsidRPr="00FC3CAC" w:rsidRDefault="00FC3CAC"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Research (undergraduate)</w:t>
            </w:r>
          </w:p>
        </w:tc>
        <w:tc>
          <w:tcPr>
            <w:tcW w:w="6210" w:type="dxa"/>
            <w:gridSpan w:val="2"/>
            <w:shd w:val="clear" w:color="auto" w:fill="auto"/>
          </w:tcPr>
          <w:p w14:paraId="3D6F0C08"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Alexander Tam – systematic literature review.</w:t>
            </w:r>
          </w:p>
          <w:p w14:paraId="682D5C9B"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Alejandra Huerta – landscape design for middle school in Nogales, Sonora.</w:t>
            </w:r>
          </w:p>
          <w:p w14:paraId="2F468E03" w14:textId="0DD1B55F"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Emma James – literature review</w:t>
            </w:r>
            <w:r w:rsidR="00FF477D">
              <w:rPr>
                <w:rFonts w:asciiTheme="minorHAnsi" w:hAnsiTheme="minorHAnsi" w:cstheme="minorHAnsi"/>
                <w:bCs/>
                <w:sz w:val="22"/>
                <w:szCs w:val="22"/>
              </w:rPr>
              <w:t>.</w:t>
            </w:r>
          </w:p>
          <w:p w14:paraId="40C2CB8D" w14:textId="250BCC9E" w:rsidR="00FF477D" w:rsidRPr="00FC3CAC" w:rsidRDefault="00FC3CAC" w:rsidP="007F6D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Grace Stoner – literature review</w:t>
            </w:r>
            <w:r w:rsidR="00FF477D">
              <w:rPr>
                <w:rFonts w:asciiTheme="minorHAnsi" w:hAnsiTheme="minorHAnsi" w:cstheme="minorHAnsi"/>
                <w:bCs/>
                <w:sz w:val="22"/>
                <w:szCs w:val="22"/>
              </w:rPr>
              <w:t>.</w:t>
            </w:r>
          </w:p>
        </w:tc>
      </w:tr>
      <w:tr w:rsidR="00FC3CAC" w:rsidRPr="00FC3CAC" w14:paraId="0FF77D47" w14:textId="77777777" w:rsidTr="00FC3CAC">
        <w:trPr>
          <w:trHeight w:val="17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202361DB"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2018 - 2020</w:t>
            </w:r>
          </w:p>
        </w:tc>
        <w:tc>
          <w:tcPr>
            <w:tcW w:w="1895" w:type="dxa"/>
            <w:shd w:val="clear" w:color="auto" w:fill="auto"/>
          </w:tcPr>
          <w:p w14:paraId="086DDAFD" w14:textId="77777777" w:rsidR="00FC3CAC" w:rsidRPr="00FC3CAC" w:rsidRDefault="00FC3CAC"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Outreach</w:t>
            </w:r>
          </w:p>
        </w:tc>
        <w:tc>
          <w:tcPr>
            <w:tcW w:w="6210" w:type="dxa"/>
            <w:gridSpan w:val="2"/>
            <w:shd w:val="clear" w:color="auto" w:fill="auto"/>
          </w:tcPr>
          <w:p w14:paraId="7976D9DF"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Jordan Esparza – engagement at Star Academic High School.</w:t>
            </w:r>
          </w:p>
          <w:p w14:paraId="5F914888"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Lauran Morrisey – engagement at Star Academic High School.</w:t>
            </w:r>
          </w:p>
          <w:p w14:paraId="63986172"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Jessica </w:t>
            </w:r>
            <w:proofErr w:type="spellStart"/>
            <w:r w:rsidRPr="00FC3CAC">
              <w:rPr>
                <w:rFonts w:asciiTheme="minorHAnsi" w:hAnsiTheme="minorHAnsi" w:cstheme="minorHAnsi"/>
                <w:bCs/>
                <w:sz w:val="22"/>
                <w:szCs w:val="22"/>
              </w:rPr>
              <w:t>Eppard</w:t>
            </w:r>
            <w:proofErr w:type="spellEnd"/>
            <w:r w:rsidRPr="00FC3CAC">
              <w:rPr>
                <w:rFonts w:asciiTheme="minorHAnsi" w:hAnsiTheme="minorHAnsi" w:cstheme="minorHAnsi"/>
                <w:bCs/>
                <w:sz w:val="22"/>
                <w:szCs w:val="22"/>
              </w:rPr>
              <w:t xml:space="preserve"> – engagement at Star Academic High School.</w:t>
            </w:r>
          </w:p>
          <w:p w14:paraId="67DF3CA9"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Cora Thomas – engagement at Star Academic High School.</w:t>
            </w:r>
          </w:p>
          <w:p w14:paraId="7A270EF6" w14:textId="77777777" w:rsidR="00FC3CAC" w:rsidRP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Abby Collier – engagement at Star Academic High School.</w:t>
            </w:r>
          </w:p>
          <w:p w14:paraId="2AF8CEB3" w14:textId="50B59167" w:rsidR="00FC3CAC" w:rsidRDefault="00FC3CAC"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Rebekah Ulmer – engagement at Star Academic High School.</w:t>
            </w:r>
          </w:p>
          <w:p w14:paraId="60980B9C" w14:textId="450E5760" w:rsidR="007F6DA1" w:rsidRDefault="007F6DA1"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Daniella Delgado – Outreach for GI maintenance protocol.</w:t>
            </w:r>
          </w:p>
          <w:p w14:paraId="4775DEF7" w14:textId="271D52A8" w:rsidR="00FF477D" w:rsidRPr="00FC3CAC" w:rsidRDefault="00FF477D"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FC3CAC" w:rsidRPr="00FC3CAC" w14:paraId="0957CB71" w14:textId="77777777" w:rsidTr="00FC3CAC">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248DD494"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2018 - present</w:t>
            </w:r>
          </w:p>
        </w:tc>
        <w:tc>
          <w:tcPr>
            <w:tcW w:w="1895" w:type="dxa"/>
            <w:shd w:val="clear" w:color="auto" w:fill="auto"/>
          </w:tcPr>
          <w:p w14:paraId="7020E5B0" w14:textId="77777777" w:rsidR="00FC3CAC" w:rsidRPr="00FC3CAC" w:rsidRDefault="00FC3CAC"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Teaching</w:t>
            </w:r>
          </w:p>
        </w:tc>
        <w:tc>
          <w:tcPr>
            <w:tcW w:w="6210" w:type="dxa"/>
            <w:gridSpan w:val="2"/>
            <w:shd w:val="clear" w:color="auto" w:fill="auto"/>
          </w:tcPr>
          <w:p w14:paraId="39188C6C"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roofErr w:type="spellStart"/>
            <w:r w:rsidRPr="00FC3CAC">
              <w:rPr>
                <w:rFonts w:asciiTheme="minorHAnsi" w:hAnsiTheme="minorHAnsi" w:cstheme="minorHAnsi"/>
                <w:bCs/>
                <w:sz w:val="22"/>
                <w:szCs w:val="22"/>
              </w:rPr>
              <w:t>Mattea</w:t>
            </w:r>
            <w:proofErr w:type="spellEnd"/>
            <w:r w:rsidRPr="00FC3CAC">
              <w:rPr>
                <w:rFonts w:asciiTheme="minorHAnsi" w:hAnsiTheme="minorHAnsi" w:cstheme="minorHAnsi"/>
                <w:bCs/>
                <w:sz w:val="22"/>
                <w:szCs w:val="22"/>
              </w:rPr>
              <w:t xml:space="preserve"> Wallace – TA for RED 421/521.</w:t>
            </w:r>
          </w:p>
          <w:p w14:paraId="7DCFCBE5"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Jordan Lawson – TA for SBE 221 &amp; SBE 222.</w:t>
            </w:r>
          </w:p>
          <w:p w14:paraId="27CE0708"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Adele </w:t>
            </w:r>
            <w:proofErr w:type="spellStart"/>
            <w:r w:rsidRPr="00FC3CAC">
              <w:rPr>
                <w:rFonts w:asciiTheme="minorHAnsi" w:hAnsiTheme="minorHAnsi" w:cstheme="minorHAnsi"/>
                <w:bCs/>
                <w:sz w:val="22"/>
                <w:szCs w:val="22"/>
              </w:rPr>
              <w:t>Weibke</w:t>
            </w:r>
            <w:proofErr w:type="spellEnd"/>
            <w:r w:rsidRPr="00FC3CAC">
              <w:rPr>
                <w:rFonts w:asciiTheme="minorHAnsi" w:hAnsiTheme="minorHAnsi" w:cstheme="minorHAnsi"/>
                <w:bCs/>
                <w:sz w:val="22"/>
                <w:szCs w:val="22"/>
              </w:rPr>
              <w:t xml:space="preserve"> – TA for SBE 221 &amp; SBE 222.</w:t>
            </w:r>
          </w:p>
          <w:p w14:paraId="25F074AE"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Kendra Potter – TA for RED 421/521.</w:t>
            </w:r>
          </w:p>
          <w:p w14:paraId="14B90896"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Isaac </w:t>
            </w:r>
            <w:proofErr w:type="spellStart"/>
            <w:r w:rsidRPr="00FC3CAC">
              <w:rPr>
                <w:rFonts w:asciiTheme="minorHAnsi" w:hAnsiTheme="minorHAnsi" w:cstheme="minorHAnsi"/>
                <w:bCs/>
                <w:sz w:val="22"/>
                <w:szCs w:val="22"/>
              </w:rPr>
              <w:t>Palomo</w:t>
            </w:r>
            <w:proofErr w:type="spellEnd"/>
            <w:r w:rsidRPr="00FC3CAC">
              <w:rPr>
                <w:rFonts w:asciiTheme="minorHAnsi" w:hAnsiTheme="minorHAnsi" w:cstheme="minorHAnsi"/>
                <w:bCs/>
                <w:sz w:val="22"/>
                <w:szCs w:val="22"/>
              </w:rPr>
              <w:t xml:space="preserve"> – TA for RED 421/521.</w:t>
            </w:r>
          </w:p>
          <w:p w14:paraId="198B2003"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Jenny Rice – TA for SBE 221 &amp; SBE 222.</w:t>
            </w:r>
          </w:p>
        </w:tc>
      </w:tr>
    </w:tbl>
    <w:p w14:paraId="082451F2" w14:textId="77777777" w:rsidR="00FC3CAC" w:rsidRDefault="00FC3CAC" w:rsidP="00FC3CAC">
      <w:pPr>
        <w:contextualSpacing/>
        <w:rPr>
          <w:rFonts w:asciiTheme="minorHAnsi" w:hAnsiTheme="minorHAnsi" w:cstheme="minorHAnsi"/>
          <w:bCs/>
          <w:sz w:val="22"/>
          <w:szCs w:val="22"/>
        </w:rPr>
      </w:pPr>
    </w:p>
    <w:p w14:paraId="7468649D" w14:textId="77777777" w:rsidR="00FC3CAC" w:rsidRPr="0066480E" w:rsidRDefault="00FC3CAC" w:rsidP="00FC3CAC">
      <w:pPr>
        <w:contextualSpacing/>
        <w:rPr>
          <w:rFonts w:asciiTheme="minorHAnsi" w:hAnsiTheme="minorHAnsi" w:cstheme="minorHAnsi"/>
          <w:bCs/>
          <w:sz w:val="22"/>
          <w:szCs w:val="22"/>
        </w:rPr>
      </w:pPr>
      <w:r>
        <w:rPr>
          <w:rFonts w:asciiTheme="minorHAnsi" w:hAnsiTheme="minorHAnsi" w:cstheme="minorHAnsi"/>
          <w:bCs/>
          <w:sz w:val="22"/>
          <w:szCs w:val="22"/>
        </w:rPr>
        <w:t>STUDENT MENTORING &amp; ADVISING (OTHER UNIVERSITIES)</w:t>
      </w:r>
    </w:p>
    <w:p w14:paraId="63E8C19C" w14:textId="77777777" w:rsidR="00FC3CAC" w:rsidRDefault="00FC3CAC" w:rsidP="00FC3CAC">
      <w:pPr>
        <w:rPr>
          <w:rFonts w:cstheme="minorHAnsi"/>
        </w:rPr>
      </w:pPr>
    </w:p>
    <w:p w14:paraId="73587122" w14:textId="2B3B9930" w:rsidR="00FC3CAC" w:rsidRDefault="00FC3CAC" w:rsidP="00FC3CAC">
      <w:pPr>
        <w:rPr>
          <w:rFonts w:asciiTheme="minorHAnsi" w:hAnsiTheme="minorHAnsi" w:cstheme="minorHAnsi"/>
          <w:sz w:val="22"/>
          <w:szCs w:val="22"/>
        </w:rPr>
      </w:pPr>
      <w:r w:rsidRPr="00D71F19">
        <w:rPr>
          <w:rFonts w:asciiTheme="minorHAnsi" w:hAnsiTheme="minorHAnsi" w:cstheme="minorHAnsi"/>
          <w:sz w:val="22"/>
          <w:szCs w:val="22"/>
        </w:rPr>
        <w:t>El Colegio de Sonora, Hermosillo, Mexico</w:t>
      </w:r>
    </w:p>
    <w:p w14:paraId="287095CA" w14:textId="77777777" w:rsidR="00FF477D" w:rsidRPr="00D71F19" w:rsidRDefault="00FF477D" w:rsidP="00FC3CAC">
      <w:pPr>
        <w:rPr>
          <w:rFonts w:asciiTheme="minorHAnsi" w:hAnsiTheme="minorHAnsi" w:cstheme="minorHAnsi"/>
          <w:sz w:val="22"/>
          <w:szCs w:val="22"/>
        </w:rPr>
      </w:pPr>
    </w:p>
    <w:tbl>
      <w:tblPr>
        <w:tblStyle w:val="PlainTable4"/>
        <w:tblW w:w="9270" w:type="dxa"/>
        <w:tblLook w:val="04A0" w:firstRow="1" w:lastRow="0" w:firstColumn="1" w:lastColumn="0" w:noHBand="0" w:noVBand="1"/>
      </w:tblPr>
      <w:tblGrid>
        <w:gridCol w:w="1525"/>
        <w:gridCol w:w="1985"/>
        <w:gridCol w:w="5760"/>
      </w:tblGrid>
      <w:tr w:rsidR="00FC3CAC" w:rsidRPr="00FC3CAC" w14:paraId="2B692DD8" w14:textId="77777777" w:rsidTr="00FC3CA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22F92209"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2019</w:t>
            </w:r>
          </w:p>
        </w:tc>
        <w:tc>
          <w:tcPr>
            <w:tcW w:w="1985" w:type="dxa"/>
            <w:shd w:val="clear" w:color="auto" w:fill="auto"/>
          </w:tcPr>
          <w:p w14:paraId="4A9B7056" w14:textId="1FA1B997" w:rsidR="00FC3CAC" w:rsidRPr="00FC3CAC" w:rsidRDefault="00FC3CAC" w:rsidP="008939DC">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C3CAC">
              <w:rPr>
                <w:rFonts w:asciiTheme="minorHAnsi" w:hAnsiTheme="minorHAnsi" w:cstheme="minorHAnsi"/>
                <w:b w:val="0"/>
                <w:sz w:val="22"/>
                <w:szCs w:val="22"/>
              </w:rPr>
              <w:t>Summer Research</w:t>
            </w:r>
            <w:r w:rsidR="00FF477D">
              <w:rPr>
                <w:rFonts w:asciiTheme="minorHAnsi" w:hAnsiTheme="minorHAnsi" w:cstheme="minorHAnsi"/>
                <w:b w:val="0"/>
                <w:sz w:val="22"/>
                <w:szCs w:val="22"/>
              </w:rPr>
              <w:t xml:space="preserve"> (graduate)</w:t>
            </w:r>
          </w:p>
        </w:tc>
        <w:tc>
          <w:tcPr>
            <w:tcW w:w="5760" w:type="dxa"/>
            <w:shd w:val="clear" w:color="auto" w:fill="auto"/>
          </w:tcPr>
          <w:p w14:paraId="3CB6EFAD" w14:textId="77777777" w:rsidR="00FC3CAC" w:rsidRDefault="00FC3CAC" w:rsidP="008939DC">
            <w:pPr>
              <w:ind w:right="-3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FC3CAC">
              <w:rPr>
                <w:rFonts w:asciiTheme="minorHAnsi" w:hAnsiTheme="minorHAnsi" w:cstheme="minorHAnsi"/>
                <w:b w:val="0"/>
                <w:sz w:val="22"/>
                <w:szCs w:val="22"/>
              </w:rPr>
              <w:t>Fernanda Elizalde – community resilience in the Sonora River Basin.</w:t>
            </w:r>
          </w:p>
          <w:p w14:paraId="48316E81" w14:textId="104185CE" w:rsidR="00FF477D" w:rsidRPr="00FC3CAC" w:rsidRDefault="00FF477D" w:rsidP="008939DC">
            <w:pPr>
              <w:ind w:right="-397"/>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FC3CAC" w:rsidRPr="00FC3CAC" w14:paraId="71E42AC2" w14:textId="77777777" w:rsidTr="00FC3CA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7D108F48" w14:textId="77777777" w:rsidR="00FC3CAC" w:rsidRPr="00FC3CAC" w:rsidRDefault="00FC3CAC" w:rsidP="008939DC">
            <w:pPr>
              <w:contextualSpacing/>
              <w:rPr>
                <w:rFonts w:asciiTheme="minorHAnsi" w:hAnsiTheme="minorHAnsi" w:cstheme="minorHAnsi"/>
                <w:b w:val="0"/>
                <w:sz w:val="22"/>
                <w:szCs w:val="22"/>
              </w:rPr>
            </w:pPr>
            <w:r w:rsidRPr="00FC3CAC">
              <w:rPr>
                <w:rFonts w:asciiTheme="minorHAnsi" w:hAnsiTheme="minorHAnsi" w:cstheme="minorHAnsi"/>
                <w:b w:val="0"/>
                <w:sz w:val="22"/>
                <w:szCs w:val="22"/>
              </w:rPr>
              <w:t>2014 - present</w:t>
            </w:r>
          </w:p>
        </w:tc>
        <w:tc>
          <w:tcPr>
            <w:tcW w:w="1985" w:type="dxa"/>
            <w:shd w:val="clear" w:color="auto" w:fill="auto"/>
          </w:tcPr>
          <w:p w14:paraId="7F55B8DC" w14:textId="77777777" w:rsidR="00FC3CAC" w:rsidRPr="00FC3CAC" w:rsidRDefault="00FC3CAC"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PhD/Masters Committee</w:t>
            </w:r>
          </w:p>
        </w:tc>
        <w:tc>
          <w:tcPr>
            <w:tcW w:w="5760" w:type="dxa"/>
            <w:shd w:val="clear" w:color="auto" w:fill="auto"/>
          </w:tcPr>
          <w:p w14:paraId="16A1CBEE"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Juan Carlos López </w:t>
            </w:r>
            <w:proofErr w:type="spellStart"/>
            <w:r w:rsidRPr="00FC3CAC">
              <w:rPr>
                <w:rFonts w:asciiTheme="minorHAnsi" w:hAnsiTheme="minorHAnsi" w:cstheme="minorHAnsi"/>
                <w:bCs/>
                <w:sz w:val="22"/>
                <w:szCs w:val="22"/>
              </w:rPr>
              <w:t>Torrero</w:t>
            </w:r>
            <w:proofErr w:type="spellEnd"/>
            <w:r w:rsidRPr="00FC3CAC">
              <w:rPr>
                <w:rFonts w:asciiTheme="minorHAnsi" w:hAnsiTheme="minorHAnsi" w:cstheme="minorHAnsi"/>
                <w:bCs/>
                <w:sz w:val="22"/>
                <w:szCs w:val="22"/>
              </w:rPr>
              <w:t>. Dissertation titled “</w:t>
            </w:r>
            <w:proofErr w:type="spellStart"/>
            <w:r w:rsidRPr="00FC3CAC">
              <w:rPr>
                <w:rFonts w:asciiTheme="minorHAnsi" w:hAnsiTheme="minorHAnsi" w:cstheme="minorHAnsi"/>
                <w:bCs/>
                <w:sz w:val="22"/>
                <w:szCs w:val="22"/>
              </w:rPr>
              <w:t>Gestión</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sostenible</w:t>
            </w:r>
            <w:proofErr w:type="spellEnd"/>
            <w:r w:rsidRPr="00FC3CAC">
              <w:rPr>
                <w:rFonts w:asciiTheme="minorHAnsi" w:hAnsiTheme="minorHAnsi" w:cstheme="minorHAnsi"/>
                <w:bCs/>
                <w:sz w:val="22"/>
                <w:szCs w:val="22"/>
              </w:rPr>
              <w:t xml:space="preserve"> del </w:t>
            </w:r>
            <w:proofErr w:type="spellStart"/>
            <w:r w:rsidRPr="00FC3CAC">
              <w:rPr>
                <w:rFonts w:asciiTheme="minorHAnsi" w:hAnsiTheme="minorHAnsi" w:cstheme="minorHAnsi"/>
                <w:bCs/>
                <w:sz w:val="22"/>
                <w:szCs w:val="22"/>
              </w:rPr>
              <w:t>espacio</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verde</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público</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en</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ciudades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áridas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hacia</w:t>
            </w:r>
            <w:proofErr w:type="spellEnd"/>
            <w:r w:rsidRPr="00FC3CAC">
              <w:rPr>
                <w:rFonts w:asciiTheme="minorHAnsi" w:hAnsiTheme="minorHAnsi" w:cstheme="minorHAnsi"/>
                <w:bCs/>
                <w:sz w:val="22"/>
                <w:szCs w:val="22"/>
              </w:rPr>
              <w:t xml:space="preserve"> el </w:t>
            </w:r>
            <w:proofErr w:type="spellStart"/>
            <w:r w:rsidRPr="00FC3CAC">
              <w:rPr>
                <w:rFonts w:asciiTheme="minorHAnsi" w:hAnsiTheme="minorHAnsi" w:cstheme="minorHAnsi"/>
                <w:bCs/>
                <w:sz w:val="22"/>
                <w:szCs w:val="22"/>
              </w:rPr>
              <w:t>cumplimiento</w:t>
            </w:r>
            <w:proofErr w:type="spellEnd"/>
            <w:r w:rsidRPr="00FC3CAC">
              <w:rPr>
                <w:rFonts w:asciiTheme="minorHAnsi" w:hAnsiTheme="minorHAnsi" w:cstheme="minorHAnsi"/>
                <w:bCs/>
                <w:sz w:val="22"/>
                <w:szCs w:val="22"/>
              </w:rPr>
              <w:t xml:space="preserve"> de los ODS-2030”. Fall 2020 – present.</w:t>
            </w:r>
          </w:p>
          <w:p w14:paraId="5819349D"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 xml:space="preserve">Maria Magdalena Bernal Grijalva. Dissertation titled: “La gestion </w:t>
            </w:r>
            <w:proofErr w:type="spellStart"/>
            <w:r w:rsidRPr="00FC3CAC">
              <w:rPr>
                <w:rFonts w:asciiTheme="minorHAnsi" w:hAnsiTheme="minorHAnsi" w:cstheme="minorHAnsi"/>
                <w:bCs/>
                <w:sz w:val="22"/>
                <w:szCs w:val="22"/>
              </w:rPr>
              <w:t>urbana</w:t>
            </w:r>
            <w:proofErr w:type="spellEnd"/>
            <w:r w:rsidRPr="00FC3CAC">
              <w:rPr>
                <w:rFonts w:asciiTheme="minorHAnsi" w:hAnsiTheme="minorHAnsi" w:cstheme="minorHAnsi"/>
                <w:bCs/>
                <w:sz w:val="22"/>
                <w:szCs w:val="22"/>
              </w:rPr>
              <w:t xml:space="preserve"> de </w:t>
            </w:r>
            <w:proofErr w:type="spellStart"/>
            <w:r w:rsidRPr="00FC3CAC">
              <w:rPr>
                <w:rFonts w:asciiTheme="minorHAnsi" w:hAnsiTheme="minorHAnsi" w:cstheme="minorHAnsi"/>
                <w:bCs/>
                <w:sz w:val="22"/>
                <w:szCs w:val="22"/>
              </w:rPr>
              <w:t>espacios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públicos</w:t>
            </w:r>
            <w:proofErr w:type="spellEnd"/>
            <w:r w:rsidRPr="00FC3CAC">
              <w:rPr>
                <w:rFonts w:asciiTheme="minorHAnsi" w:hAnsiTheme="minorHAnsi" w:cstheme="minorHAnsi"/>
                <w:bCs/>
                <w:sz w:val="22"/>
                <w:szCs w:val="22"/>
              </w:rPr>
              <w:t xml:space="preserve"> y </w:t>
            </w:r>
            <w:proofErr w:type="spellStart"/>
            <w:r w:rsidRPr="00FC3CAC">
              <w:rPr>
                <w:rFonts w:asciiTheme="minorHAnsi" w:hAnsiTheme="minorHAnsi" w:cstheme="minorHAnsi"/>
                <w:bCs/>
                <w:sz w:val="22"/>
                <w:szCs w:val="22"/>
              </w:rPr>
              <w:t>áreas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verdes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en</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ciudades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áridas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cálidas</w:t>
            </w:r>
            <w:proofErr w:type="spellEnd"/>
            <w:r w:rsidRPr="00FC3CAC">
              <w:rPr>
                <w:rFonts w:asciiTheme="minorHAnsi" w:hAnsiTheme="minorHAnsi" w:cstheme="minorHAnsi"/>
                <w:bCs/>
                <w:sz w:val="22"/>
                <w:szCs w:val="22"/>
              </w:rPr>
              <w:t xml:space="preserve"> del </w:t>
            </w:r>
            <w:proofErr w:type="spellStart"/>
            <w:r w:rsidRPr="00FC3CAC">
              <w:rPr>
                <w:rFonts w:asciiTheme="minorHAnsi" w:hAnsiTheme="minorHAnsi" w:cstheme="minorHAnsi"/>
                <w:bCs/>
                <w:sz w:val="22"/>
                <w:szCs w:val="22"/>
              </w:rPr>
              <w:t>norte</w:t>
            </w:r>
            <w:proofErr w:type="spellEnd"/>
            <w:r w:rsidRPr="00FC3CAC">
              <w:rPr>
                <w:rFonts w:asciiTheme="minorHAnsi" w:hAnsiTheme="minorHAnsi" w:cstheme="minorHAnsi"/>
                <w:bCs/>
                <w:sz w:val="22"/>
                <w:szCs w:val="22"/>
              </w:rPr>
              <w:t xml:space="preserve"> de México (Hermosillo, Mexicali, y </w:t>
            </w:r>
            <w:proofErr w:type="spellStart"/>
            <w:r w:rsidRPr="00FC3CAC">
              <w:rPr>
                <w:rFonts w:asciiTheme="minorHAnsi" w:hAnsiTheme="minorHAnsi" w:cstheme="minorHAnsi"/>
                <w:bCs/>
                <w:sz w:val="22"/>
                <w:szCs w:val="22"/>
              </w:rPr>
              <w:t>Torreón</w:t>
            </w:r>
            <w:proofErr w:type="spellEnd"/>
            <w:r w:rsidRPr="00FC3CAC">
              <w:rPr>
                <w:rFonts w:asciiTheme="minorHAnsi" w:hAnsiTheme="minorHAnsi" w:cstheme="minorHAnsi"/>
                <w:bCs/>
                <w:sz w:val="22"/>
                <w:szCs w:val="22"/>
              </w:rPr>
              <w:t xml:space="preserve">). </w:t>
            </w:r>
          </w:p>
          <w:p w14:paraId="5A044BFE" w14:textId="77777777" w:rsidR="00FC3CAC" w:rsidRPr="00FC3CAC"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C3CAC">
              <w:rPr>
                <w:rFonts w:asciiTheme="minorHAnsi" w:hAnsiTheme="minorHAnsi" w:cstheme="minorHAnsi"/>
                <w:bCs/>
                <w:sz w:val="22"/>
                <w:szCs w:val="22"/>
              </w:rPr>
              <w:t>Ivan de Santiago Armenta Ramirez. Master’s thesis "</w:t>
            </w:r>
            <w:proofErr w:type="spellStart"/>
            <w:r w:rsidRPr="00FC3CAC">
              <w:rPr>
                <w:rFonts w:asciiTheme="minorHAnsi" w:hAnsiTheme="minorHAnsi" w:cstheme="minorHAnsi"/>
                <w:bCs/>
                <w:sz w:val="22"/>
                <w:szCs w:val="22"/>
              </w:rPr>
              <w:t>Tipologías</w:t>
            </w:r>
            <w:proofErr w:type="spellEnd"/>
            <w:r w:rsidRPr="00FC3CAC">
              <w:rPr>
                <w:rFonts w:asciiTheme="minorHAnsi" w:hAnsiTheme="minorHAnsi" w:cstheme="minorHAnsi"/>
                <w:bCs/>
                <w:sz w:val="22"/>
                <w:szCs w:val="22"/>
              </w:rPr>
              <w:t xml:space="preserve"> del </w:t>
            </w:r>
            <w:proofErr w:type="spellStart"/>
            <w:r w:rsidRPr="00FC3CAC">
              <w:rPr>
                <w:rFonts w:asciiTheme="minorHAnsi" w:hAnsiTheme="minorHAnsi" w:cstheme="minorHAnsi"/>
                <w:bCs/>
                <w:sz w:val="22"/>
                <w:szCs w:val="22"/>
              </w:rPr>
              <w:t>accidente</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peatonal</w:t>
            </w:r>
            <w:proofErr w:type="spellEnd"/>
            <w:r w:rsidRPr="00FC3CAC">
              <w:rPr>
                <w:rFonts w:asciiTheme="minorHAnsi" w:hAnsiTheme="minorHAnsi" w:cstheme="minorHAnsi"/>
                <w:bCs/>
                <w:sz w:val="22"/>
                <w:szCs w:val="22"/>
              </w:rPr>
              <w:t xml:space="preserve">: Un </w:t>
            </w:r>
            <w:proofErr w:type="spellStart"/>
            <w:r w:rsidRPr="00FC3CAC">
              <w:rPr>
                <w:rFonts w:asciiTheme="minorHAnsi" w:hAnsiTheme="minorHAnsi" w:cstheme="minorHAnsi"/>
                <w:bCs/>
                <w:sz w:val="22"/>
                <w:szCs w:val="22"/>
              </w:rPr>
              <w:t>análisis</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socioespacial</w:t>
            </w:r>
            <w:proofErr w:type="spellEnd"/>
            <w:r w:rsidRPr="00FC3CAC">
              <w:rPr>
                <w:rFonts w:asciiTheme="minorHAnsi" w:hAnsiTheme="minorHAnsi" w:cstheme="minorHAnsi"/>
                <w:bCs/>
                <w:sz w:val="22"/>
                <w:szCs w:val="22"/>
              </w:rPr>
              <w:t xml:space="preserve"> a la </w:t>
            </w:r>
            <w:proofErr w:type="spellStart"/>
            <w:r w:rsidRPr="00FC3CAC">
              <w:rPr>
                <w:rFonts w:asciiTheme="minorHAnsi" w:hAnsiTheme="minorHAnsi" w:cstheme="minorHAnsi"/>
                <w:bCs/>
                <w:sz w:val="22"/>
                <w:szCs w:val="22"/>
              </w:rPr>
              <w:t>estructura</w:t>
            </w:r>
            <w:proofErr w:type="spellEnd"/>
            <w:r w:rsidRPr="00FC3CAC">
              <w:rPr>
                <w:rFonts w:asciiTheme="minorHAnsi" w:hAnsiTheme="minorHAnsi" w:cstheme="minorHAnsi"/>
                <w:bCs/>
                <w:sz w:val="22"/>
                <w:szCs w:val="22"/>
              </w:rPr>
              <w:t xml:space="preserve"> </w:t>
            </w:r>
            <w:proofErr w:type="spellStart"/>
            <w:r w:rsidRPr="00FC3CAC">
              <w:rPr>
                <w:rFonts w:asciiTheme="minorHAnsi" w:hAnsiTheme="minorHAnsi" w:cstheme="minorHAnsi"/>
                <w:bCs/>
                <w:sz w:val="22"/>
                <w:szCs w:val="22"/>
              </w:rPr>
              <w:t>urbana</w:t>
            </w:r>
            <w:proofErr w:type="spellEnd"/>
            <w:r w:rsidRPr="00FC3CAC">
              <w:rPr>
                <w:rFonts w:asciiTheme="minorHAnsi" w:hAnsiTheme="minorHAnsi" w:cstheme="minorHAnsi"/>
                <w:bCs/>
                <w:sz w:val="22"/>
                <w:szCs w:val="22"/>
              </w:rPr>
              <w:t xml:space="preserve"> de Hermosillo, Sonora, 2014-2017." </w:t>
            </w:r>
          </w:p>
        </w:tc>
      </w:tr>
    </w:tbl>
    <w:p w14:paraId="59494C5C" w14:textId="77777777" w:rsidR="00FC3CAC" w:rsidRPr="00DB4A5A" w:rsidRDefault="00FC3CAC" w:rsidP="00FC3CAC">
      <w:pPr>
        <w:rPr>
          <w:rFonts w:asciiTheme="minorHAnsi" w:hAnsiTheme="minorHAnsi" w:cstheme="minorHAnsi"/>
          <w:sz w:val="22"/>
          <w:szCs w:val="22"/>
        </w:rPr>
      </w:pPr>
    </w:p>
    <w:p w14:paraId="573695A0" w14:textId="77777777" w:rsidR="00FC3CAC" w:rsidRDefault="00FC3CAC" w:rsidP="00DB4A5A">
      <w:pPr>
        <w:contextualSpacing/>
        <w:rPr>
          <w:rFonts w:asciiTheme="minorHAnsi" w:hAnsiTheme="minorHAnsi" w:cstheme="minorHAnsi"/>
          <w:b/>
          <w:sz w:val="22"/>
          <w:szCs w:val="22"/>
        </w:rPr>
      </w:pPr>
    </w:p>
    <w:p w14:paraId="63AB7B8D" w14:textId="6C03573C" w:rsidR="006E6A38" w:rsidRDefault="006E6A38" w:rsidP="00DB4A5A">
      <w:pPr>
        <w:contextualSpacing/>
        <w:rPr>
          <w:rFonts w:asciiTheme="minorHAnsi" w:hAnsiTheme="minorHAnsi" w:cstheme="minorHAnsi"/>
          <w:b/>
          <w:sz w:val="22"/>
          <w:szCs w:val="22"/>
        </w:rPr>
      </w:pPr>
      <w:r w:rsidRPr="00C51D39">
        <w:rPr>
          <w:rFonts w:asciiTheme="minorHAnsi" w:hAnsiTheme="minorHAnsi" w:cstheme="minorHAnsi"/>
          <w:b/>
          <w:sz w:val="22"/>
          <w:szCs w:val="22"/>
        </w:rPr>
        <w:lastRenderedPageBreak/>
        <w:t>SERVICE</w:t>
      </w:r>
      <w:r w:rsidR="0066480E">
        <w:rPr>
          <w:rFonts w:asciiTheme="minorHAnsi" w:hAnsiTheme="minorHAnsi" w:cstheme="minorHAnsi"/>
          <w:b/>
          <w:sz w:val="22"/>
          <w:szCs w:val="22"/>
        </w:rPr>
        <w:t xml:space="preserve"> &amp; OUTREACH</w:t>
      </w:r>
    </w:p>
    <w:p w14:paraId="35CCD7A5" w14:textId="0E799263" w:rsidR="0068252E" w:rsidRDefault="0068252E" w:rsidP="00DB4A5A">
      <w:pPr>
        <w:contextualSpacing/>
        <w:rPr>
          <w:rFonts w:asciiTheme="minorHAnsi" w:hAnsiTheme="minorHAnsi" w:cstheme="minorHAnsi"/>
          <w:b/>
          <w:sz w:val="22"/>
          <w:szCs w:val="22"/>
        </w:rPr>
      </w:pPr>
    </w:p>
    <w:p w14:paraId="4C3EB827" w14:textId="7E169416" w:rsidR="0068252E" w:rsidRDefault="0068252E" w:rsidP="00DB4A5A">
      <w:pPr>
        <w:contextualSpacing/>
        <w:rPr>
          <w:rFonts w:asciiTheme="minorHAnsi" w:hAnsiTheme="minorHAnsi" w:cstheme="minorHAnsi"/>
          <w:bCs/>
          <w:sz w:val="22"/>
          <w:szCs w:val="22"/>
        </w:rPr>
      </w:pPr>
      <w:r>
        <w:rPr>
          <w:rFonts w:asciiTheme="minorHAnsi" w:hAnsiTheme="minorHAnsi" w:cstheme="minorHAnsi"/>
          <w:bCs/>
          <w:sz w:val="22"/>
          <w:szCs w:val="22"/>
        </w:rPr>
        <w:t>SERVICE TO PROFESSION</w:t>
      </w:r>
    </w:p>
    <w:tbl>
      <w:tblPr>
        <w:tblStyle w:val="PlainTable4"/>
        <w:tblW w:w="9270" w:type="dxa"/>
        <w:tblLook w:val="04A0" w:firstRow="1" w:lastRow="0" w:firstColumn="1" w:lastColumn="0" w:noHBand="0" w:noVBand="1"/>
      </w:tblPr>
      <w:tblGrid>
        <w:gridCol w:w="1795"/>
        <w:gridCol w:w="1805"/>
        <w:gridCol w:w="5670"/>
      </w:tblGrid>
      <w:tr w:rsidR="00A6453A" w:rsidRPr="0068252E" w14:paraId="423E0805" w14:textId="77777777" w:rsidTr="00A6453A">
        <w:trPr>
          <w:cnfStyle w:val="100000000000" w:firstRow="1" w:lastRow="0" w:firstColumn="0" w:lastColumn="0" w:oddVBand="0" w:evenVBand="0" w:oddHBand="0"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1795" w:type="dxa"/>
          </w:tcPr>
          <w:p w14:paraId="6935E752" w14:textId="6CC2364A" w:rsidR="0068252E" w:rsidRPr="0068252E" w:rsidRDefault="0068252E" w:rsidP="00DB4A5A">
            <w:pPr>
              <w:contextualSpacing/>
              <w:rPr>
                <w:rFonts w:asciiTheme="minorHAnsi" w:hAnsiTheme="minorHAnsi" w:cstheme="minorHAnsi"/>
                <w:b w:val="0"/>
                <w:sz w:val="22"/>
                <w:szCs w:val="22"/>
              </w:rPr>
            </w:pPr>
            <w:r w:rsidRPr="0068252E">
              <w:rPr>
                <w:rFonts w:asciiTheme="minorHAnsi" w:hAnsiTheme="minorHAnsi" w:cstheme="minorHAnsi"/>
                <w:b w:val="0"/>
                <w:sz w:val="22"/>
                <w:szCs w:val="22"/>
              </w:rPr>
              <w:t>2016 - present</w:t>
            </w:r>
          </w:p>
        </w:tc>
        <w:tc>
          <w:tcPr>
            <w:tcW w:w="1805" w:type="dxa"/>
          </w:tcPr>
          <w:p w14:paraId="53F8118D" w14:textId="05B2A0EE" w:rsidR="0068252E" w:rsidRPr="0068252E" w:rsidRDefault="0068252E" w:rsidP="00DB4A5A">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68252E">
              <w:rPr>
                <w:rFonts w:asciiTheme="minorHAnsi" w:hAnsiTheme="minorHAnsi" w:cstheme="minorHAnsi"/>
                <w:b w:val="0"/>
                <w:sz w:val="22"/>
                <w:szCs w:val="22"/>
              </w:rPr>
              <w:t>Journal Peer Review</w:t>
            </w:r>
          </w:p>
        </w:tc>
        <w:tc>
          <w:tcPr>
            <w:tcW w:w="5670" w:type="dxa"/>
          </w:tcPr>
          <w:p w14:paraId="6EC6231D" w14:textId="10A9E322" w:rsidR="0068252E" w:rsidRPr="0068252E" w:rsidRDefault="0068252E" w:rsidP="00DB4A5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2"/>
                <w:szCs w:val="22"/>
              </w:rPr>
            </w:pPr>
            <w:r w:rsidRPr="0068252E">
              <w:rPr>
                <w:rFonts w:asciiTheme="minorHAnsi" w:hAnsiTheme="minorHAnsi" w:cstheme="minorHAnsi"/>
                <w:b w:val="0"/>
                <w:iCs/>
                <w:sz w:val="22"/>
                <w:szCs w:val="22"/>
              </w:rPr>
              <w:t>Sustainability; Water Alternatives; Urban Design; International Journal of Environmental Research and Public Health; Water International; Water; Environment and Planning B: Urban Analytics and City Science; URBE; Urban Science; Environmental Science &amp; Policy; Landscape and Urban Planning; Environmental Sustainability; Urban Forestry and Urban Greening; Urban Geography; Journal of Environmental Policy and Planning; Environmental Development</w:t>
            </w:r>
          </w:p>
        </w:tc>
      </w:tr>
    </w:tbl>
    <w:p w14:paraId="2DC6F8F5" w14:textId="607B54CF" w:rsidR="0068252E" w:rsidRDefault="0068252E" w:rsidP="00DB4A5A">
      <w:pPr>
        <w:contextualSpacing/>
        <w:rPr>
          <w:rFonts w:asciiTheme="minorHAnsi" w:hAnsiTheme="minorHAnsi" w:cstheme="minorHAnsi"/>
          <w:bCs/>
          <w:sz w:val="22"/>
          <w:szCs w:val="22"/>
        </w:rPr>
      </w:pPr>
    </w:p>
    <w:p w14:paraId="767171A5" w14:textId="6145741D" w:rsidR="0068252E" w:rsidRPr="0068252E" w:rsidRDefault="0068252E" w:rsidP="00DB4A5A">
      <w:pPr>
        <w:contextualSpacing/>
        <w:rPr>
          <w:rFonts w:asciiTheme="minorHAnsi" w:hAnsiTheme="minorHAnsi" w:cstheme="minorHAnsi"/>
          <w:bCs/>
          <w:sz w:val="22"/>
          <w:szCs w:val="22"/>
        </w:rPr>
      </w:pPr>
      <w:r>
        <w:rPr>
          <w:rFonts w:asciiTheme="minorHAnsi" w:hAnsiTheme="minorHAnsi" w:cstheme="minorHAnsi"/>
          <w:bCs/>
          <w:sz w:val="22"/>
          <w:szCs w:val="22"/>
        </w:rPr>
        <w:t>NATIONAL &amp; INTERNATIONAL OUTREACH &amp; SERVICE</w:t>
      </w:r>
    </w:p>
    <w:p w14:paraId="44AFC21D" w14:textId="40845F97" w:rsidR="006E6A38" w:rsidRDefault="006E6A38" w:rsidP="00DB4A5A">
      <w:pPr>
        <w:contextualSpacing/>
        <w:rPr>
          <w:rFonts w:asciiTheme="minorHAnsi" w:hAnsiTheme="minorHAnsi" w:cstheme="minorHAnsi"/>
          <w:b/>
          <w:sz w:val="22"/>
          <w:szCs w:val="22"/>
          <w:u w:val="single"/>
        </w:rPr>
      </w:pPr>
    </w:p>
    <w:tbl>
      <w:tblPr>
        <w:tblStyle w:val="PlainTable4"/>
        <w:tblW w:w="9360" w:type="dxa"/>
        <w:tblLook w:val="04A0" w:firstRow="1" w:lastRow="0" w:firstColumn="1" w:lastColumn="0" w:noHBand="0" w:noVBand="1"/>
      </w:tblPr>
      <w:tblGrid>
        <w:gridCol w:w="1525"/>
        <w:gridCol w:w="2075"/>
        <w:gridCol w:w="5760"/>
      </w:tblGrid>
      <w:tr w:rsidR="00A6453A" w:rsidRPr="0066480E" w14:paraId="6D87CE94" w14:textId="77777777" w:rsidTr="00A6453A">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2513C960" w14:textId="075CB356" w:rsidR="00875116" w:rsidRPr="0066480E" w:rsidRDefault="00875116" w:rsidP="008939DC">
            <w:pPr>
              <w:contextualSpacing/>
              <w:rPr>
                <w:rFonts w:asciiTheme="minorHAnsi" w:hAnsiTheme="minorHAnsi" w:cstheme="minorHAnsi"/>
                <w:b w:val="0"/>
                <w:sz w:val="22"/>
                <w:szCs w:val="22"/>
              </w:rPr>
            </w:pPr>
            <w:r w:rsidRPr="0066480E">
              <w:rPr>
                <w:rFonts w:asciiTheme="minorHAnsi" w:hAnsiTheme="minorHAnsi" w:cstheme="minorHAnsi"/>
                <w:b w:val="0"/>
                <w:sz w:val="22"/>
                <w:szCs w:val="22"/>
              </w:rPr>
              <w:t>2019 - 2020</w:t>
            </w:r>
          </w:p>
        </w:tc>
        <w:tc>
          <w:tcPr>
            <w:tcW w:w="2075" w:type="dxa"/>
            <w:shd w:val="clear" w:color="auto" w:fill="auto"/>
          </w:tcPr>
          <w:p w14:paraId="03212FE3" w14:textId="03B5DC29" w:rsidR="00875116" w:rsidRPr="0066480E" w:rsidRDefault="00875116" w:rsidP="008939DC">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66480E">
              <w:rPr>
                <w:rFonts w:asciiTheme="minorHAnsi" w:hAnsiTheme="minorHAnsi" w:cstheme="minorHAnsi"/>
                <w:b w:val="0"/>
                <w:sz w:val="22"/>
                <w:szCs w:val="22"/>
              </w:rPr>
              <w:t>Proposal Review Panel</w:t>
            </w:r>
          </w:p>
        </w:tc>
        <w:tc>
          <w:tcPr>
            <w:tcW w:w="5760" w:type="dxa"/>
            <w:shd w:val="clear" w:color="auto" w:fill="auto"/>
          </w:tcPr>
          <w:p w14:paraId="23C804D1" w14:textId="77777777" w:rsidR="00875116" w:rsidRPr="0066480E" w:rsidRDefault="00875116" w:rsidP="008939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66480E">
              <w:rPr>
                <w:rFonts w:asciiTheme="minorHAnsi" w:hAnsiTheme="minorHAnsi" w:cstheme="minorHAnsi"/>
                <w:b w:val="0"/>
                <w:sz w:val="22"/>
                <w:szCs w:val="22"/>
              </w:rPr>
              <w:t>European Science Foundation, Science Connect. Research Foundation Flanders. June.</w:t>
            </w:r>
          </w:p>
          <w:p w14:paraId="2BF5D037" w14:textId="77777777" w:rsidR="00875116" w:rsidRDefault="00875116" w:rsidP="008939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6480E">
              <w:rPr>
                <w:rFonts w:asciiTheme="minorHAnsi" w:hAnsiTheme="minorHAnsi" w:cstheme="minorHAnsi"/>
                <w:b w:val="0"/>
                <w:sz w:val="22"/>
                <w:szCs w:val="22"/>
              </w:rPr>
              <w:t>University of Hawaii Water Resources Research Center. July.</w:t>
            </w:r>
          </w:p>
          <w:p w14:paraId="2B36B9EF" w14:textId="127EF7D1" w:rsidR="00FF477D" w:rsidRPr="0066480E" w:rsidRDefault="00FF477D" w:rsidP="008939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r>
      <w:tr w:rsidR="00A6453A" w:rsidRPr="0066480E" w14:paraId="2C5BA3FB" w14:textId="77777777" w:rsidTr="00A6453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F6003DD" w14:textId="2634D01B" w:rsidR="00875116" w:rsidRPr="0066480E" w:rsidRDefault="00875116" w:rsidP="008939DC">
            <w:pPr>
              <w:contextualSpacing/>
              <w:rPr>
                <w:rFonts w:asciiTheme="minorHAnsi" w:hAnsiTheme="minorHAnsi" w:cstheme="minorHAnsi"/>
                <w:b w:val="0"/>
                <w:sz w:val="22"/>
                <w:szCs w:val="22"/>
              </w:rPr>
            </w:pPr>
            <w:r w:rsidRPr="0066480E">
              <w:rPr>
                <w:rFonts w:asciiTheme="minorHAnsi" w:hAnsiTheme="minorHAnsi" w:cstheme="minorHAnsi"/>
                <w:b w:val="0"/>
                <w:sz w:val="22"/>
                <w:szCs w:val="22"/>
              </w:rPr>
              <w:t>2019</w:t>
            </w:r>
          </w:p>
        </w:tc>
        <w:tc>
          <w:tcPr>
            <w:tcW w:w="2075" w:type="dxa"/>
            <w:shd w:val="clear" w:color="auto" w:fill="auto"/>
          </w:tcPr>
          <w:p w14:paraId="5181193D" w14:textId="396D0C91" w:rsidR="00875116" w:rsidRPr="0066480E" w:rsidRDefault="00875116"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66480E">
              <w:rPr>
                <w:rFonts w:asciiTheme="minorHAnsi" w:hAnsiTheme="minorHAnsi" w:cstheme="minorHAnsi"/>
                <w:bCs/>
                <w:sz w:val="22"/>
                <w:szCs w:val="22"/>
              </w:rPr>
              <w:t>Conference papers</w:t>
            </w:r>
          </w:p>
        </w:tc>
        <w:tc>
          <w:tcPr>
            <w:tcW w:w="5760" w:type="dxa"/>
            <w:shd w:val="clear" w:color="auto" w:fill="auto"/>
          </w:tcPr>
          <w:p w14:paraId="5B5CCF06" w14:textId="77777777" w:rsidR="00875116" w:rsidRDefault="00875116"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66480E">
              <w:rPr>
                <w:rFonts w:asciiTheme="minorHAnsi" w:hAnsiTheme="minorHAnsi" w:cstheme="minorHAnsi"/>
                <w:bCs/>
                <w:sz w:val="22"/>
                <w:szCs w:val="22"/>
              </w:rPr>
              <w:t>Proceedings of the Science, Health, and Engineering Diplomacy and Policy Conference. University of Arizona. October.</w:t>
            </w:r>
          </w:p>
          <w:p w14:paraId="60B21EFC" w14:textId="11D60A7B" w:rsidR="00FF477D" w:rsidRPr="0066480E" w:rsidRDefault="00FF477D"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A6453A" w:rsidRPr="0066480E" w14:paraId="232702EF" w14:textId="77777777" w:rsidTr="00A6453A">
        <w:trPr>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700C3482" w14:textId="43D5E360" w:rsidR="0068252E" w:rsidRPr="0066480E" w:rsidRDefault="0068252E" w:rsidP="008939DC">
            <w:pPr>
              <w:contextualSpacing/>
              <w:rPr>
                <w:rFonts w:asciiTheme="minorHAnsi" w:hAnsiTheme="minorHAnsi" w:cstheme="minorHAnsi"/>
                <w:b w:val="0"/>
                <w:sz w:val="22"/>
                <w:szCs w:val="22"/>
              </w:rPr>
            </w:pPr>
            <w:r w:rsidRPr="0066480E">
              <w:rPr>
                <w:rFonts w:asciiTheme="minorHAnsi" w:hAnsiTheme="minorHAnsi" w:cstheme="minorHAnsi"/>
                <w:b w:val="0"/>
                <w:sz w:val="22"/>
                <w:szCs w:val="22"/>
              </w:rPr>
              <w:t>2016</w:t>
            </w:r>
          </w:p>
        </w:tc>
        <w:tc>
          <w:tcPr>
            <w:tcW w:w="2075" w:type="dxa"/>
            <w:shd w:val="clear" w:color="auto" w:fill="auto"/>
          </w:tcPr>
          <w:p w14:paraId="1F474907" w14:textId="3D68C848" w:rsidR="0068252E" w:rsidRPr="0066480E" w:rsidRDefault="0068252E"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66480E">
              <w:rPr>
                <w:rFonts w:asciiTheme="minorHAnsi" w:hAnsiTheme="minorHAnsi" w:cstheme="minorHAnsi"/>
                <w:bCs/>
                <w:sz w:val="22"/>
                <w:szCs w:val="22"/>
              </w:rPr>
              <w:t>Chair of Review Committee</w:t>
            </w:r>
          </w:p>
        </w:tc>
        <w:tc>
          <w:tcPr>
            <w:tcW w:w="5760" w:type="dxa"/>
            <w:shd w:val="clear" w:color="auto" w:fill="auto"/>
          </w:tcPr>
          <w:p w14:paraId="5968501B" w14:textId="77777777" w:rsidR="0068252E" w:rsidRDefault="0068252E"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66480E">
              <w:rPr>
                <w:rFonts w:asciiTheme="minorHAnsi" w:hAnsiTheme="minorHAnsi" w:cstheme="minorHAnsi"/>
                <w:bCs/>
                <w:sz w:val="22"/>
                <w:szCs w:val="22"/>
              </w:rPr>
              <w:t>Scholarship contest to attend the Water Governance Workshop in Mendoza, Argentina from August 3-6, 2016. 63 applicants from 11 countries applied for five scholarships.</w:t>
            </w:r>
          </w:p>
          <w:p w14:paraId="0CC9574E" w14:textId="7A563CD2" w:rsidR="00FF477D" w:rsidRPr="0066480E" w:rsidRDefault="00FF477D"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u w:val="single"/>
              </w:rPr>
            </w:pPr>
          </w:p>
        </w:tc>
      </w:tr>
      <w:tr w:rsidR="00A6453A" w:rsidRPr="0066480E" w14:paraId="7BAA75CC" w14:textId="77777777" w:rsidTr="00A6453A">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38041CA0" w14:textId="709CD3E1" w:rsidR="007362D7" w:rsidRPr="007362D7" w:rsidRDefault="007362D7" w:rsidP="008939DC">
            <w:pPr>
              <w:contextualSpacing/>
              <w:rPr>
                <w:rFonts w:asciiTheme="minorHAnsi" w:hAnsiTheme="minorHAnsi" w:cstheme="minorHAnsi"/>
                <w:b w:val="0"/>
                <w:sz w:val="22"/>
                <w:szCs w:val="22"/>
              </w:rPr>
            </w:pPr>
            <w:r w:rsidRPr="007362D7">
              <w:rPr>
                <w:rFonts w:asciiTheme="minorHAnsi" w:hAnsiTheme="minorHAnsi" w:cstheme="minorHAnsi"/>
                <w:b w:val="0"/>
                <w:sz w:val="22"/>
                <w:szCs w:val="22"/>
              </w:rPr>
              <w:t>2018 - present</w:t>
            </w:r>
          </w:p>
        </w:tc>
        <w:tc>
          <w:tcPr>
            <w:tcW w:w="2075" w:type="dxa"/>
            <w:shd w:val="clear" w:color="auto" w:fill="auto"/>
          </w:tcPr>
          <w:p w14:paraId="10CAF195" w14:textId="0D5091A3" w:rsidR="007362D7" w:rsidRPr="0066480E" w:rsidRDefault="007362D7"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Board Member</w:t>
            </w:r>
          </w:p>
        </w:tc>
        <w:tc>
          <w:tcPr>
            <w:tcW w:w="5760" w:type="dxa"/>
            <w:shd w:val="clear" w:color="auto" w:fill="auto"/>
          </w:tcPr>
          <w:p w14:paraId="54A2913B" w14:textId="0E52BACC" w:rsidR="007362D7" w:rsidRPr="007362D7" w:rsidRDefault="007362D7"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7362D7">
              <w:rPr>
                <w:rFonts w:asciiTheme="minorHAnsi" w:hAnsiTheme="minorHAnsi" w:cstheme="minorHAnsi"/>
                <w:sz w:val="22"/>
                <w:szCs w:val="22"/>
              </w:rPr>
              <w:t>Sky Island Alliance</w:t>
            </w:r>
            <w:r>
              <w:rPr>
                <w:rFonts w:asciiTheme="minorHAnsi" w:hAnsiTheme="minorHAnsi" w:cstheme="minorHAnsi"/>
                <w:sz w:val="22"/>
                <w:szCs w:val="22"/>
              </w:rPr>
              <w:t>.</w:t>
            </w:r>
          </w:p>
        </w:tc>
      </w:tr>
      <w:tr w:rsidR="00A6453A" w:rsidRPr="0066480E" w14:paraId="254675DE" w14:textId="77777777" w:rsidTr="00A6453A">
        <w:trPr>
          <w:trHeight w:val="351"/>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1206B1C7" w14:textId="24075573" w:rsidR="007362D7" w:rsidRPr="007362D7" w:rsidRDefault="007362D7" w:rsidP="008939DC">
            <w:pPr>
              <w:contextualSpacing/>
              <w:rPr>
                <w:rFonts w:asciiTheme="minorHAnsi" w:hAnsiTheme="minorHAnsi" w:cstheme="minorHAnsi"/>
                <w:b w:val="0"/>
                <w:sz w:val="22"/>
                <w:szCs w:val="22"/>
              </w:rPr>
            </w:pPr>
            <w:r>
              <w:rPr>
                <w:rFonts w:asciiTheme="minorHAnsi" w:hAnsiTheme="minorHAnsi" w:cstheme="minorHAnsi"/>
                <w:b w:val="0"/>
                <w:sz w:val="22"/>
                <w:szCs w:val="22"/>
              </w:rPr>
              <w:t>2019 - 2021</w:t>
            </w:r>
          </w:p>
        </w:tc>
        <w:tc>
          <w:tcPr>
            <w:tcW w:w="2075" w:type="dxa"/>
            <w:shd w:val="clear" w:color="auto" w:fill="auto"/>
          </w:tcPr>
          <w:p w14:paraId="25DEDB76" w14:textId="5A4376C7" w:rsidR="007362D7" w:rsidRDefault="007362D7"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Co-chair of Board</w:t>
            </w:r>
          </w:p>
        </w:tc>
        <w:tc>
          <w:tcPr>
            <w:tcW w:w="5760" w:type="dxa"/>
            <w:shd w:val="clear" w:color="auto" w:fill="auto"/>
          </w:tcPr>
          <w:p w14:paraId="7196123C" w14:textId="555A8FFD" w:rsidR="007362D7" w:rsidRPr="007362D7" w:rsidRDefault="007362D7" w:rsidP="008939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Sky Island Alliance.</w:t>
            </w:r>
          </w:p>
        </w:tc>
      </w:tr>
    </w:tbl>
    <w:p w14:paraId="315402A4" w14:textId="77777777" w:rsidR="0068252E" w:rsidRPr="00DB4A5A" w:rsidRDefault="0068252E" w:rsidP="00DB4A5A">
      <w:pPr>
        <w:contextualSpacing/>
        <w:rPr>
          <w:rFonts w:asciiTheme="minorHAnsi" w:hAnsiTheme="minorHAnsi" w:cstheme="minorHAnsi"/>
          <w:b/>
          <w:sz w:val="22"/>
          <w:szCs w:val="22"/>
          <w:u w:val="single"/>
        </w:rPr>
      </w:pPr>
    </w:p>
    <w:p w14:paraId="4151A926" w14:textId="77777777" w:rsidR="007362D7" w:rsidRDefault="007362D7" w:rsidP="00DB4A5A">
      <w:pPr>
        <w:contextualSpacing/>
        <w:rPr>
          <w:rFonts w:asciiTheme="minorHAnsi" w:hAnsiTheme="minorHAnsi" w:cstheme="minorHAnsi"/>
          <w:sz w:val="22"/>
          <w:szCs w:val="22"/>
        </w:rPr>
      </w:pPr>
    </w:p>
    <w:p w14:paraId="016D6E27" w14:textId="15E65B85" w:rsidR="00492189" w:rsidRDefault="0066480E" w:rsidP="00DB4A5A">
      <w:pPr>
        <w:contextualSpacing/>
        <w:rPr>
          <w:rFonts w:asciiTheme="minorHAnsi" w:hAnsiTheme="minorHAnsi" w:cstheme="minorHAnsi"/>
          <w:sz w:val="22"/>
          <w:szCs w:val="22"/>
        </w:rPr>
      </w:pPr>
      <w:r>
        <w:rPr>
          <w:rFonts w:asciiTheme="minorHAnsi" w:hAnsiTheme="minorHAnsi" w:cstheme="minorHAnsi"/>
          <w:sz w:val="22"/>
          <w:szCs w:val="22"/>
        </w:rPr>
        <w:t xml:space="preserve">UNIVERSITY </w:t>
      </w:r>
      <w:r w:rsidR="007362D7">
        <w:rPr>
          <w:rFonts w:asciiTheme="minorHAnsi" w:hAnsiTheme="minorHAnsi" w:cstheme="minorHAnsi"/>
          <w:sz w:val="22"/>
          <w:szCs w:val="22"/>
        </w:rPr>
        <w:t xml:space="preserve">&amp; DEPARTAMENTAL </w:t>
      </w:r>
      <w:r>
        <w:rPr>
          <w:rFonts w:asciiTheme="minorHAnsi" w:hAnsiTheme="minorHAnsi" w:cstheme="minorHAnsi"/>
          <w:sz w:val="22"/>
          <w:szCs w:val="22"/>
        </w:rPr>
        <w:t>SERVICE</w:t>
      </w:r>
    </w:p>
    <w:p w14:paraId="6C41EF0D" w14:textId="218957AE" w:rsidR="006E6A38" w:rsidRDefault="006E6A38" w:rsidP="00FC3CAC">
      <w:pPr>
        <w:contextualSpacing/>
        <w:rPr>
          <w:rFonts w:asciiTheme="minorHAnsi" w:hAnsiTheme="minorHAnsi" w:cstheme="minorHAnsi"/>
          <w:b/>
          <w:sz w:val="22"/>
          <w:szCs w:val="22"/>
        </w:rPr>
      </w:pPr>
    </w:p>
    <w:tbl>
      <w:tblPr>
        <w:tblStyle w:val="PlainTable4"/>
        <w:tblW w:w="9450" w:type="dxa"/>
        <w:tblLook w:val="04A0" w:firstRow="1" w:lastRow="0" w:firstColumn="1" w:lastColumn="0" w:noHBand="0" w:noVBand="1"/>
      </w:tblPr>
      <w:tblGrid>
        <w:gridCol w:w="1525"/>
        <w:gridCol w:w="2075"/>
        <w:gridCol w:w="5850"/>
      </w:tblGrid>
      <w:tr w:rsidR="00A6453A" w:rsidRPr="00EB627D" w14:paraId="17E22218" w14:textId="77777777" w:rsidTr="00A6453A">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D874DC4" w14:textId="370308A1" w:rsidR="00FC3CAC" w:rsidRPr="00EB627D" w:rsidRDefault="00FC3CAC" w:rsidP="008939DC">
            <w:pPr>
              <w:contextualSpacing/>
              <w:rPr>
                <w:rFonts w:asciiTheme="minorHAnsi" w:hAnsiTheme="minorHAnsi" w:cstheme="minorHAnsi"/>
                <w:b w:val="0"/>
                <w:sz w:val="22"/>
                <w:szCs w:val="22"/>
              </w:rPr>
            </w:pPr>
            <w:r w:rsidRPr="00EB627D">
              <w:rPr>
                <w:rFonts w:asciiTheme="minorHAnsi" w:hAnsiTheme="minorHAnsi" w:cstheme="minorHAnsi"/>
                <w:b w:val="0"/>
                <w:sz w:val="22"/>
                <w:szCs w:val="22"/>
              </w:rPr>
              <w:t>2016 - present</w:t>
            </w:r>
          </w:p>
        </w:tc>
        <w:tc>
          <w:tcPr>
            <w:tcW w:w="2075" w:type="dxa"/>
            <w:shd w:val="clear" w:color="auto" w:fill="auto"/>
          </w:tcPr>
          <w:p w14:paraId="2ABF3989" w14:textId="011866C2" w:rsidR="00FC3CAC" w:rsidRPr="00EB627D" w:rsidRDefault="00FC3CAC" w:rsidP="008939DC">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B627D">
              <w:rPr>
                <w:rFonts w:asciiTheme="minorHAnsi" w:hAnsiTheme="minorHAnsi" w:cstheme="minorHAnsi"/>
                <w:b w:val="0"/>
                <w:sz w:val="22"/>
                <w:szCs w:val="22"/>
              </w:rPr>
              <w:t>Search Committee</w:t>
            </w:r>
          </w:p>
        </w:tc>
        <w:tc>
          <w:tcPr>
            <w:tcW w:w="5850" w:type="dxa"/>
            <w:shd w:val="clear" w:color="auto" w:fill="auto"/>
          </w:tcPr>
          <w:p w14:paraId="378A6F17" w14:textId="77777777" w:rsidR="00FC3CAC" w:rsidRPr="00EB627D"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single"/>
              </w:rPr>
            </w:pPr>
            <w:r w:rsidRPr="00EB627D">
              <w:rPr>
                <w:rFonts w:asciiTheme="minorHAnsi" w:hAnsiTheme="minorHAnsi" w:cstheme="minorHAnsi"/>
                <w:b w:val="0"/>
                <w:sz w:val="22"/>
                <w:szCs w:val="22"/>
              </w:rPr>
              <w:t>Tenure-track Assistant/Associate Professor in Real Estate Development. School of Landscape Architecture and Planning. University of Arizona. Spring 2021.</w:t>
            </w:r>
          </w:p>
          <w:p w14:paraId="54D4A4B3" w14:textId="20E725D9" w:rsidR="00FC3CAC" w:rsidRPr="00EB627D"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single"/>
              </w:rPr>
            </w:pPr>
            <w:r w:rsidRPr="00EB627D">
              <w:rPr>
                <w:rFonts w:asciiTheme="minorHAnsi" w:hAnsiTheme="minorHAnsi" w:cstheme="minorHAnsi"/>
                <w:b w:val="0"/>
                <w:sz w:val="22"/>
                <w:szCs w:val="22"/>
              </w:rPr>
              <w:t>Postdoctoral Research Associate at the Udall Center for Studies in Public Policy at the University of Arizona in May 2016.</w:t>
            </w:r>
          </w:p>
          <w:p w14:paraId="7CBF595D" w14:textId="1260A6AE" w:rsidR="00FC3CAC" w:rsidRPr="00EB627D"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single"/>
              </w:rPr>
            </w:pPr>
            <w:r w:rsidRPr="00EB627D">
              <w:rPr>
                <w:rFonts w:asciiTheme="minorHAnsi" w:hAnsiTheme="minorHAnsi" w:cstheme="minorHAnsi"/>
                <w:b w:val="0"/>
                <w:sz w:val="22"/>
                <w:szCs w:val="22"/>
              </w:rPr>
              <w:t>Receptionist at the Udall Center for Studies in Public Policy at the University of Arizona in June 2017.</w:t>
            </w:r>
          </w:p>
          <w:p w14:paraId="2E9B5394" w14:textId="2CAE589E" w:rsidR="00FC3CAC" w:rsidRPr="00EB627D" w:rsidRDefault="00FC3CAC" w:rsidP="00FC3C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r>
      <w:tr w:rsidR="00A6453A" w:rsidRPr="00EB627D" w14:paraId="76B039B1" w14:textId="77777777" w:rsidTr="00A6453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942B794" w14:textId="51E32B97" w:rsidR="00FC3CAC" w:rsidRPr="00EB627D" w:rsidRDefault="00FC3CAC" w:rsidP="008939DC">
            <w:pPr>
              <w:contextualSpacing/>
              <w:rPr>
                <w:rFonts w:asciiTheme="minorHAnsi" w:hAnsiTheme="minorHAnsi" w:cstheme="minorHAnsi"/>
                <w:b w:val="0"/>
                <w:sz w:val="22"/>
                <w:szCs w:val="22"/>
              </w:rPr>
            </w:pPr>
            <w:r w:rsidRPr="00EB627D">
              <w:rPr>
                <w:rFonts w:asciiTheme="minorHAnsi" w:hAnsiTheme="minorHAnsi" w:cstheme="minorHAnsi"/>
                <w:b w:val="0"/>
                <w:sz w:val="22"/>
                <w:szCs w:val="22"/>
              </w:rPr>
              <w:t>2017</w:t>
            </w:r>
          </w:p>
        </w:tc>
        <w:tc>
          <w:tcPr>
            <w:tcW w:w="2075" w:type="dxa"/>
            <w:shd w:val="clear" w:color="auto" w:fill="auto"/>
          </w:tcPr>
          <w:p w14:paraId="6F897FD4" w14:textId="4FDC83A6" w:rsidR="00FC3CAC" w:rsidRPr="00EB627D" w:rsidRDefault="00FC3CAC"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B627D">
              <w:rPr>
                <w:rFonts w:asciiTheme="minorHAnsi" w:hAnsiTheme="minorHAnsi" w:cstheme="minorHAnsi"/>
                <w:bCs/>
                <w:sz w:val="22"/>
                <w:szCs w:val="22"/>
              </w:rPr>
              <w:t>Chair of Search Committee</w:t>
            </w:r>
          </w:p>
        </w:tc>
        <w:tc>
          <w:tcPr>
            <w:tcW w:w="5850" w:type="dxa"/>
            <w:shd w:val="clear" w:color="auto" w:fill="auto"/>
          </w:tcPr>
          <w:p w14:paraId="08F9EAC5" w14:textId="36250547" w:rsidR="00FC3CAC" w:rsidRPr="00EB627D" w:rsidRDefault="00FC3CAC" w:rsidP="008939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u w:val="single"/>
              </w:rPr>
            </w:pPr>
            <w:r w:rsidRPr="00EB627D">
              <w:rPr>
                <w:rFonts w:asciiTheme="minorHAnsi" w:hAnsiTheme="minorHAnsi" w:cstheme="minorHAnsi"/>
                <w:bCs/>
                <w:sz w:val="22"/>
                <w:szCs w:val="22"/>
              </w:rPr>
              <w:t>Two Graduate Research Assistants at the Udall Center for Studies in Public Policy.</w:t>
            </w:r>
          </w:p>
        </w:tc>
      </w:tr>
      <w:tr w:rsidR="00A6453A" w:rsidRPr="00EB627D" w14:paraId="6586CB09" w14:textId="77777777" w:rsidTr="00A6453A">
        <w:trPr>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1A228FE" w14:textId="447FA8E2" w:rsidR="00FC3CAC" w:rsidRPr="00EB627D" w:rsidRDefault="00FC3CAC" w:rsidP="008939DC">
            <w:pPr>
              <w:contextualSpacing/>
              <w:rPr>
                <w:rFonts w:asciiTheme="minorHAnsi" w:hAnsiTheme="minorHAnsi" w:cstheme="minorHAnsi"/>
                <w:b w:val="0"/>
                <w:sz w:val="22"/>
                <w:szCs w:val="22"/>
              </w:rPr>
            </w:pPr>
            <w:r w:rsidRPr="00EB627D">
              <w:rPr>
                <w:rFonts w:asciiTheme="minorHAnsi" w:hAnsiTheme="minorHAnsi" w:cstheme="minorHAnsi"/>
                <w:b w:val="0"/>
                <w:sz w:val="22"/>
                <w:szCs w:val="22"/>
              </w:rPr>
              <w:lastRenderedPageBreak/>
              <w:t>201</w:t>
            </w:r>
            <w:r w:rsidR="00EB627D" w:rsidRPr="00EB627D">
              <w:rPr>
                <w:rFonts w:asciiTheme="minorHAnsi" w:hAnsiTheme="minorHAnsi" w:cstheme="minorHAnsi"/>
                <w:b w:val="0"/>
                <w:sz w:val="22"/>
                <w:szCs w:val="22"/>
              </w:rPr>
              <w:t>8 - present</w:t>
            </w:r>
          </w:p>
        </w:tc>
        <w:tc>
          <w:tcPr>
            <w:tcW w:w="2075" w:type="dxa"/>
            <w:shd w:val="clear" w:color="auto" w:fill="auto"/>
          </w:tcPr>
          <w:p w14:paraId="250B957B" w14:textId="1D3D3CDA" w:rsidR="00FC3CAC" w:rsidRPr="00EB627D" w:rsidRDefault="00FC3CAC"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B627D">
              <w:rPr>
                <w:rFonts w:asciiTheme="minorHAnsi" w:hAnsiTheme="minorHAnsi" w:cstheme="minorHAnsi"/>
                <w:bCs/>
                <w:sz w:val="22"/>
                <w:szCs w:val="22"/>
              </w:rPr>
              <w:t>Reviewer of design projects</w:t>
            </w:r>
          </w:p>
        </w:tc>
        <w:tc>
          <w:tcPr>
            <w:tcW w:w="5850" w:type="dxa"/>
            <w:shd w:val="clear" w:color="auto" w:fill="auto"/>
          </w:tcPr>
          <w:p w14:paraId="7C641967" w14:textId="1543350C" w:rsidR="00FC3CAC" w:rsidRPr="00EB627D" w:rsidRDefault="00FC3CAC"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z w:val="22"/>
                <w:szCs w:val="22"/>
              </w:rPr>
            </w:pPr>
            <w:r w:rsidRPr="00EB627D">
              <w:rPr>
                <w:rFonts w:asciiTheme="minorHAnsi" w:hAnsiTheme="minorHAnsi" w:cstheme="minorHAnsi"/>
                <w:bCs/>
                <w:sz w:val="22"/>
                <w:szCs w:val="22"/>
              </w:rPr>
              <w:t>Landscape Design Studio with Prof. Gabriel Diaz Montemayor. Project on green infrastructure network in Ambos Nogales to manage stormwater. Mid and final review. Spring 2020.</w:t>
            </w:r>
          </w:p>
          <w:p w14:paraId="272F7F87" w14:textId="408B9B4F" w:rsidR="00FC3CAC" w:rsidRPr="00EB627D" w:rsidRDefault="00FC3CAC"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z w:val="22"/>
                <w:szCs w:val="22"/>
              </w:rPr>
            </w:pPr>
            <w:r w:rsidRPr="00EB627D">
              <w:rPr>
                <w:rFonts w:asciiTheme="minorHAnsi" w:hAnsiTheme="minorHAnsi" w:cstheme="minorHAnsi"/>
                <w:bCs/>
                <w:sz w:val="22"/>
                <w:szCs w:val="22"/>
              </w:rPr>
              <w:t>Landscape Design Studio with Prof. Bo Yang. Project on park design for stormwater management and infiltration in greenbelt of Hermosillo, Mexico. Mid and final review. Spring 2020.</w:t>
            </w:r>
          </w:p>
          <w:p w14:paraId="643C224D" w14:textId="2E076903" w:rsidR="00FC3CAC" w:rsidRPr="00EB627D" w:rsidRDefault="00FC3CAC"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z w:val="22"/>
                <w:szCs w:val="22"/>
              </w:rPr>
            </w:pPr>
            <w:r w:rsidRPr="00EB627D">
              <w:rPr>
                <w:rFonts w:asciiTheme="minorHAnsi" w:hAnsiTheme="minorHAnsi" w:cstheme="minorHAnsi"/>
                <w:bCs/>
                <w:sz w:val="22"/>
                <w:szCs w:val="22"/>
              </w:rPr>
              <w:t>Low-Income Housing Studio project with Professor Eduardo Guerrero Bolivar.</w:t>
            </w:r>
            <w:r w:rsidR="00EB627D" w:rsidRPr="00EB627D">
              <w:rPr>
                <w:rFonts w:asciiTheme="minorHAnsi" w:hAnsiTheme="minorHAnsi" w:cstheme="minorHAnsi"/>
                <w:bCs/>
                <w:sz w:val="22"/>
                <w:szCs w:val="22"/>
              </w:rPr>
              <w:t xml:space="preserve"> </w:t>
            </w:r>
            <w:r w:rsidRPr="00EB627D">
              <w:rPr>
                <w:rFonts w:asciiTheme="minorHAnsi" w:hAnsiTheme="minorHAnsi" w:cstheme="minorHAnsi"/>
                <w:bCs/>
                <w:sz w:val="22"/>
                <w:szCs w:val="22"/>
              </w:rPr>
              <w:t>School of Architecture. May 12, 2020.</w:t>
            </w:r>
          </w:p>
          <w:p w14:paraId="71FCD004" w14:textId="697DE63E" w:rsidR="00FC3CAC" w:rsidRPr="00EB627D" w:rsidRDefault="00FC3CAC"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z w:val="22"/>
                <w:szCs w:val="22"/>
              </w:rPr>
            </w:pPr>
            <w:r w:rsidRPr="00EB627D">
              <w:rPr>
                <w:rFonts w:asciiTheme="minorHAnsi" w:hAnsiTheme="minorHAnsi" w:cstheme="minorHAnsi"/>
                <w:bCs/>
                <w:sz w:val="22"/>
                <w:szCs w:val="22"/>
              </w:rPr>
              <w:t xml:space="preserve">Urban design studio. Mid-term with Professor Travis Mueller at </w:t>
            </w:r>
            <w:r w:rsidR="00EB627D" w:rsidRPr="00EB627D">
              <w:rPr>
                <w:rFonts w:asciiTheme="minorHAnsi" w:hAnsiTheme="minorHAnsi" w:cstheme="minorHAnsi"/>
                <w:bCs/>
                <w:sz w:val="22"/>
                <w:szCs w:val="22"/>
              </w:rPr>
              <w:t>School of</w:t>
            </w:r>
            <w:r w:rsidRPr="00EB627D">
              <w:rPr>
                <w:rFonts w:asciiTheme="minorHAnsi" w:hAnsiTheme="minorHAnsi" w:cstheme="minorHAnsi"/>
                <w:bCs/>
                <w:sz w:val="22"/>
                <w:szCs w:val="22"/>
              </w:rPr>
              <w:t xml:space="preserve"> Landscape Architecture. Feb</w:t>
            </w:r>
            <w:r w:rsidR="00EB627D" w:rsidRPr="00EB627D">
              <w:rPr>
                <w:rFonts w:asciiTheme="minorHAnsi" w:hAnsiTheme="minorHAnsi" w:cstheme="minorHAnsi"/>
                <w:bCs/>
                <w:sz w:val="22"/>
                <w:szCs w:val="22"/>
              </w:rPr>
              <w:t>.</w:t>
            </w:r>
            <w:r w:rsidRPr="00EB627D">
              <w:rPr>
                <w:rFonts w:asciiTheme="minorHAnsi" w:hAnsiTheme="minorHAnsi" w:cstheme="minorHAnsi"/>
                <w:bCs/>
                <w:sz w:val="22"/>
                <w:szCs w:val="22"/>
              </w:rPr>
              <w:t xml:space="preserve"> 2019</w:t>
            </w:r>
            <w:r w:rsidR="00EB627D" w:rsidRPr="00EB627D">
              <w:rPr>
                <w:rFonts w:asciiTheme="minorHAnsi" w:hAnsiTheme="minorHAnsi" w:cstheme="minorHAnsi"/>
                <w:bCs/>
                <w:sz w:val="22"/>
                <w:szCs w:val="22"/>
              </w:rPr>
              <w:t>.</w:t>
            </w:r>
          </w:p>
          <w:p w14:paraId="0AC526D0" w14:textId="01CB7FAE" w:rsidR="00FC3CAC" w:rsidRPr="00EB627D" w:rsidRDefault="00FC3CAC"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z w:val="22"/>
                <w:szCs w:val="22"/>
              </w:rPr>
            </w:pPr>
            <w:r w:rsidRPr="00EB627D">
              <w:rPr>
                <w:rFonts w:asciiTheme="minorHAnsi" w:hAnsiTheme="minorHAnsi" w:cstheme="minorHAnsi"/>
                <w:bCs/>
                <w:sz w:val="22"/>
                <w:szCs w:val="22"/>
              </w:rPr>
              <w:t>Water Conservation Design Studio</w:t>
            </w:r>
            <w:r w:rsidR="00EB627D" w:rsidRPr="00EB627D">
              <w:rPr>
                <w:rFonts w:asciiTheme="minorHAnsi" w:hAnsiTheme="minorHAnsi" w:cstheme="minorHAnsi"/>
                <w:bCs/>
                <w:sz w:val="22"/>
                <w:szCs w:val="22"/>
              </w:rPr>
              <w:t xml:space="preserve">. </w:t>
            </w:r>
            <w:proofErr w:type="spellStart"/>
            <w:r w:rsidR="00EB627D" w:rsidRPr="00EB627D">
              <w:rPr>
                <w:rFonts w:asciiTheme="minorHAnsi" w:hAnsiTheme="minorHAnsi" w:cstheme="minorHAnsi"/>
                <w:bCs/>
                <w:sz w:val="22"/>
                <w:szCs w:val="22"/>
              </w:rPr>
              <w:t>Mid term</w:t>
            </w:r>
            <w:proofErr w:type="spellEnd"/>
            <w:r w:rsidR="00EB627D" w:rsidRPr="00EB627D">
              <w:rPr>
                <w:rFonts w:asciiTheme="minorHAnsi" w:hAnsiTheme="minorHAnsi" w:cstheme="minorHAnsi"/>
                <w:bCs/>
                <w:sz w:val="22"/>
                <w:szCs w:val="22"/>
              </w:rPr>
              <w:t xml:space="preserve"> review</w:t>
            </w:r>
            <w:r w:rsidRPr="00EB627D">
              <w:rPr>
                <w:rFonts w:asciiTheme="minorHAnsi" w:hAnsiTheme="minorHAnsi" w:cstheme="minorHAnsi"/>
                <w:bCs/>
                <w:sz w:val="22"/>
                <w:szCs w:val="22"/>
              </w:rPr>
              <w:t xml:space="preserve"> with Professor Courtney Crosson at the College of Architecture. Oct</w:t>
            </w:r>
            <w:r w:rsidR="00EB627D" w:rsidRPr="00EB627D">
              <w:rPr>
                <w:rFonts w:asciiTheme="minorHAnsi" w:hAnsiTheme="minorHAnsi" w:cstheme="minorHAnsi"/>
                <w:bCs/>
                <w:sz w:val="22"/>
                <w:szCs w:val="22"/>
              </w:rPr>
              <w:t xml:space="preserve">. </w:t>
            </w:r>
            <w:r w:rsidRPr="00EB627D">
              <w:rPr>
                <w:rFonts w:asciiTheme="minorHAnsi" w:hAnsiTheme="minorHAnsi" w:cstheme="minorHAnsi"/>
                <w:bCs/>
                <w:sz w:val="22"/>
                <w:szCs w:val="22"/>
              </w:rPr>
              <w:t>2018</w:t>
            </w:r>
          </w:p>
          <w:p w14:paraId="026BBD9F" w14:textId="77777777" w:rsidR="00FF477D" w:rsidRDefault="00FC3CAC"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B627D">
              <w:rPr>
                <w:rFonts w:asciiTheme="minorHAnsi" w:hAnsiTheme="minorHAnsi" w:cstheme="minorHAnsi"/>
                <w:bCs/>
                <w:sz w:val="22"/>
                <w:szCs w:val="22"/>
              </w:rPr>
              <w:t>Landscape Design Studio</w:t>
            </w:r>
            <w:r w:rsidR="00EB627D" w:rsidRPr="00EB627D">
              <w:rPr>
                <w:rFonts w:asciiTheme="minorHAnsi" w:hAnsiTheme="minorHAnsi" w:cstheme="minorHAnsi"/>
                <w:bCs/>
                <w:sz w:val="22"/>
                <w:szCs w:val="22"/>
              </w:rPr>
              <w:t>. Mid-term and final review</w:t>
            </w:r>
            <w:r w:rsidRPr="00EB627D">
              <w:rPr>
                <w:rFonts w:asciiTheme="minorHAnsi" w:hAnsiTheme="minorHAnsi" w:cstheme="minorHAnsi"/>
                <w:bCs/>
                <w:sz w:val="22"/>
                <w:szCs w:val="22"/>
              </w:rPr>
              <w:t xml:space="preserve"> with Professor Bo Yang at the </w:t>
            </w:r>
            <w:r w:rsidR="00EB627D" w:rsidRPr="00EB627D">
              <w:rPr>
                <w:rFonts w:asciiTheme="minorHAnsi" w:hAnsiTheme="minorHAnsi" w:cstheme="minorHAnsi"/>
                <w:bCs/>
                <w:sz w:val="22"/>
                <w:szCs w:val="22"/>
              </w:rPr>
              <w:t>School of</w:t>
            </w:r>
            <w:r w:rsidRPr="00EB627D">
              <w:rPr>
                <w:rFonts w:asciiTheme="minorHAnsi" w:hAnsiTheme="minorHAnsi" w:cstheme="minorHAnsi"/>
                <w:bCs/>
                <w:sz w:val="22"/>
                <w:szCs w:val="22"/>
              </w:rPr>
              <w:t xml:space="preserve"> Landscape Architecture.</w:t>
            </w:r>
            <w:r w:rsidR="00EB627D" w:rsidRPr="00EB627D">
              <w:rPr>
                <w:rFonts w:asciiTheme="minorHAnsi" w:hAnsiTheme="minorHAnsi" w:cstheme="minorHAnsi"/>
                <w:bCs/>
                <w:sz w:val="22"/>
                <w:szCs w:val="22"/>
              </w:rPr>
              <w:t xml:space="preserve"> </w:t>
            </w:r>
            <w:r w:rsidRPr="00EB627D">
              <w:rPr>
                <w:rFonts w:asciiTheme="minorHAnsi" w:hAnsiTheme="minorHAnsi" w:cstheme="minorHAnsi"/>
                <w:bCs/>
                <w:sz w:val="22"/>
                <w:szCs w:val="22"/>
              </w:rPr>
              <w:t>2018.</w:t>
            </w:r>
          </w:p>
          <w:p w14:paraId="4872572A" w14:textId="78918A18" w:rsidR="00FF477D" w:rsidRPr="00FF477D" w:rsidRDefault="00FF477D"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A6453A" w:rsidRPr="00EB627D" w14:paraId="5C1D1D02" w14:textId="77777777" w:rsidTr="00A6453A">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D6B87EA" w14:textId="4FFC825D" w:rsidR="00EB627D" w:rsidRPr="00EB627D" w:rsidRDefault="00EB627D" w:rsidP="008939DC">
            <w:pPr>
              <w:contextualSpacing/>
              <w:rPr>
                <w:rFonts w:asciiTheme="minorHAnsi" w:hAnsiTheme="minorHAnsi" w:cstheme="minorHAnsi"/>
                <w:b w:val="0"/>
                <w:sz w:val="22"/>
                <w:szCs w:val="22"/>
              </w:rPr>
            </w:pPr>
            <w:r w:rsidRPr="00EB627D">
              <w:rPr>
                <w:rFonts w:asciiTheme="minorHAnsi" w:hAnsiTheme="minorHAnsi" w:cstheme="minorHAnsi"/>
                <w:b w:val="0"/>
                <w:sz w:val="22"/>
                <w:szCs w:val="22"/>
              </w:rPr>
              <w:t>2020 - present</w:t>
            </w:r>
          </w:p>
        </w:tc>
        <w:tc>
          <w:tcPr>
            <w:tcW w:w="2075" w:type="dxa"/>
            <w:shd w:val="clear" w:color="auto" w:fill="auto"/>
          </w:tcPr>
          <w:p w14:paraId="0149FE3E" w14:textId="169FD700" w:rsidR="00EB627D" w:rsidRPr="00EB627D" w:rsidRDefault="00EB627D"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Fellowship</w:t>
            </w:r>
          </w:p>
        </w:tc>
        <w:tc>
          <w:tcPr>
            <w:tcW w:w="5850" w:type="dxa"/>
            <w:shd w:val="clear" w:color="auto" w:fill="auto"/>
          </w:tcPr>
          <w:p w14:paraId="41E66DF5" w14:textId="31A32A81" w:rsidR="00EB627D" w:rsidRPr="00EB627D" w:rsidRDefault="00EB627D" w:rsidP="00EB62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B627D">
              <w:rPr>
                <w:rFonts w:asciiTheme="minorHAnsi" w:hAnsiTheme="minorHAnsi" w:cstheme="minorHAnsi"/>
                <w:sz w:val="22"/>
                <w:szCs w:val="22"/>
              </w:rPr>
              <w:t>Hispanic Serving Institution Fellowship Program. 2020.</w:t>
            </w:r>
          </w:p>
          <w:p w14:paraId="06A59312" w14:textId="77777777" w:rsidR="00EB627D" w:rsidRDefault="00EB627D" w:rsidP="00EB62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B627D">
              <w:rPr>
                <w:rFonts w:asciiTheme="minorHAnsi" w:hAnsiTheme="minorHAnsi" w:cstheme="minorHAnsi"/>
                <w:sz w:val="22"/>
                <w:szCs w:val="22"/>
              </w:rPr>
              <w:t xml:space="preserve">Arin </w:t>
            </w:r>
            <w:proofErr w:type="spellStart"/>
            <w:r w:rsidRPr="00EB627D">
              <w:rPr>
                <w:rFonts w:asciiTheme="minorHAnsi" w:hAnsiTheme="minorHAnsi" w:cstheme="minorHAnsi"/>
                <w:sz w:val="22"/>
                <w:szCs w:val="22"/>
              </w:rPr>
              <w:t>Haverland’s</w:t>
            </w:r>
            <w:proofErr w:type="spellEnd"/>
            <w:r w:rsidRPr="00EB627D">
              <w:rPr>
                <w:rFonts w:asciiTheme="minorHAnsi" w:hAnsiTheme="minorHAnsi" w:cstheme="minorHAnsi"/>
                <w:sz w:val="22"/>
                <w:szCs w:val="22"/>
              </w:rPr>
              <w:t xml:space="preserve"> application to the College of Agriculture Teaching Excellence (CATE) Fellowship. 2020. Course reviewed ENVS 210 - Fundamentals of Environmental Science and Sustainability.</w:t>
            </w:r>
          </w:p>
          <w:p w14:paraId="0EAB4906" w14:textId="2898BD5E" w:rsidR="00FF477D" w:rsidRPr="00EB627D" w:rsidRDefault="00FF477D" w:rsidP="00EB62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6453A" w:rsidRPr="00EB627D" w14:paraId="76CF3241" w14:textId="77777777" w:rsidTr="00A6453A">
        <w:trPr>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17359B1D" w14:textId="41F5834A" w:rsidR="00EE424D" w:rsidRPr="00EB627D" w:rsidRDefault="00EE424D" w:rsidP="008939DC">
            <w:pPr>
              <w:contextualSpacing/>
              <w:rPr>
                <w:rFonts w:asciiTheme="minorHAnsi" w:hAnsiTheme="minorHAnsi" w:cstheme="minorHAnsi"/>
                <w:b w:val="0"/>
                <w:sz w:val="22"/>
                <w:szCs w:val="22"/>
              </w:rPr>
            </w:pPr>
            <w:r>
              <w:rPr>
                <w:rFonts w:asciiTheme="minorHAnsi" w:hAnsiTheme="minorHAnsi" w:cstheme="minorHAnsi"/>
                <w:b w:val="0"/>
                <w:sz w:val="22"/>
                <w:szCs w:val="22"/>
              </w:rPr>
              <w:t>2015 - 2018</w:t>
            </w:r>
          </w:p>
        </w:tc>
        <w:tc>
          <w:tcPr>
            <w:tcW w:w="2075" w:type="dxa"/>
            <w:shd w:val="clear" w:color="auto" w:fill="auto"/>
          </w:tcPr>
          <w:p w14:paraId="7E8C5790" w14:textId="09D55A69" w:rsidR="00EE424D" w:rsidRDefault="00EE424D"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Judge</w:t>
            </w:r>
          </w:p>
        </w:tc>
        <w:tc>
          <w:tcPr>
            <w:tcW w:w="5850" w:type="dxa"/>
            <w:shd w:val="clear" w:color="auto" w:fill="auto"/>
          </w:tcPr>
          <w:p w14:paraId="11165ADC" w14:textId="06BFCD6A" w:rsidR="00EE424D" w:rsidRPr="00EE424D" w:rsidRDefault="00EE424D"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EE424D">
              <w:rPr>
                <w:rFonts w:asciiTheme="minorHAnsi" w:hAnsiTheme="minorHAnsi" w:cstheme="minorHAnsi"/>
                <w:sz w:val="22"/>
                <w:szCs w:val="22"/>
              </w:rPr>
              <w:t>Arid Lands Resource Science 50</w:t>
            </w:r>
            <w:r w:rsidRPr="00EE424D">
              <w:rPr>
                <w:rFonts w:asciiTheme="minorHAnsi" w:hAnsiTheme="minorHAnsi" w:cstheme="minorHAnsi"/>
                <w:sz w:val="22"/>
                <w:szCs w:val="22"/>
                <w:vertAlign w:val="superscript"/>
              </w:rPr>
              <w:t>th</w:t>
            </w:r>
            <w:r w:rsidRPr="00EE424D">
              <w:rPr>
                <w:rFonts w:asciiTheme="minorHAnsi" w:hAnsiTheme="minorHAnsi" w:cstheme="minorHAnsi"/>
                <w:sz w:val="22"/>
                <w:szCs w:val="22"/>
              </w:rPr>
              <w:t xml:space="preserve"> Anniversary Poster Competition</w:t>
            </w:r>
            <w:r>
              <w:rPr>
                <w:rFonts w:asciiTheme="minorHAnsi" w:hAnsiTheme="minorHAnsi" w:cstheme="minorHAnsi"/>
                <w:sz w:val="22"/>
                <w:szCs w:val="22"/>
              </w:rPr>
              <w:t xml:space="preserve">. </w:t>
            </w:r>
            <w:r w:rsidRPr="00EE424D">
              <w:rPr>
                <w:rFonts w:asciiTheme="minorHAnsi" w:hAnsiTheme="minorHAnsi" w:cstheme="minorHAnsi"/>
                <w:sz w:val="22"/>
                <w:szCs w:val="22"/>
              </w:rPr>
              <w:t>2018.</w:t>
            </w:r>
          </w:p>
          <w:p w14:paraId="21A870BB" w14:textId="0486CFBE" w:rsidR="00EE424D" w:rsidRPr="00EE424D" w:rsidRDefault="00EE424D"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424D">
              <w:rPr>
                <w:rFonts w:asciiTheme="minorHAnsi" w:hAnsiTheme="minorHAnsi" w:cstheme="minorHAnsi"/>
                <w:sz w:val="22"/>
                <w:szCs w:val="22"/>
              </w:rPr>
              <w:t>Arid Lands Resources Science Presentation Competition</w:t>
            </w:r>
            <w:r>
              <w:rPr>
                <w:rFonts w:asciiTheme="minorHAnsi" w:hAnsiTheme="minorHAnsi" w:cstheme="minorHAnsi"/>
                <w:sz w:val="22"/>
                <w:szCs w:val="22"/>
              </w:rPr>
              <w:t xml:space="preserve">. </w:t>
            </w:r>
            <w:r w:rsidRPr="00EE424D">
              <w:rPr>
                <w:rFonts w:asciiTheme="minorHAnsi" w:hAnsiTheme="minorHAnsi" w:cstheme="minorHAnsi"/>
                <w:sz w:val="22"/>
                <w:szCs w:val="22"/>
              </w:rPr>
              <w:t>201</w:t>
            </w:r>
            <w:r>
              <w:rPr>
                <w:rFonts w:asciiTheme="minorHAnsi" w:hAnsiTheme="minorHAnsi" w:cstheme="minorHAnsi"/>
                <w:sz w:val="22"/>
                <w:szCs w:val="22"/>
              </w:rPr>
              <w:t xml:space="preserve">6, </w:t>
            </w:r>
            <w:r w:rsidRPr="00EE424D">
              <w:rPr>
                <w:rFonts w:asciiTheme="minorHAnsi" w:hAnsiTheme="minorHAnsi" w:cstheme="minorHAnsi"/>
                <w:sz w:val="22"/>
                <w:szCs w:val="22"/>
              </w:rPr>
              <w:t>2017</w:t>
            </w:r>
            <w:r>
              <w:rPr>
                <w:rFonts w:asciiTheme="minorHAnsi" w:hAnsiTheme="minorHAnsi" w:cstheme="minorHAnsi"/>
                <w:sz w:val="22"/>
                <w:szCs w:val="22"/>
              </w:rPr>
              <w:t>.</w:t>
            </w:r>
          </w:p>
          <w:p w14:paraId="17DD8735" w14:textId="77777777" w:rsidR="00EE424D" w:rsidRDefault="00EE424D"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424D">
              <w:rPr>
                <w:rFonts w:asciiTheme="minorHAnsi" w:hAnsiTheme="minorHAnsi" w:cstheme="minorHAnsi"/>
                <w:sz w:val="22"/>
                <w:szCs w:val="22"/>
              </w:rPr>
              <w:t>Sustainable Built Environments Capstone Poster Compe</w:t>
            </w:r>
            <w:r>
              <w:rPr>
                <w:rFonts w:asciiTheme="minorHAnsi" w:hAnsiTheme="minorHAnsi" w:cstheme="minorHAnsi"/>
                <w:sz w:val="22"/>
                <w:szCs w:val="22"/>
              </w:rPr>
              <w:t>ti</w:t>
            </w:r>
            <w:r w:rsidRPr="00EE424D">
              <w:rPr>
                <w:rFonts w:asciiTheme="minorHAnsi" w:hAnsiTheme="minorHAnsi" w:cstheme="minorHAnsi"/>
                <w:sz w:val="22"/>
                <w:szCs w:val="22"/>
              </w:rPr>
              <w:t>ti</w:t>
            </w:r>
            <w:r>
              <w:rPr>
                <w:rFonts w:asciiTheme="minorHAnsi" w:hAnsiTheme="minorHAnsi" w:cstheme="minorHAnsi"/>
                <w:sz w:val="22"/>
                <w:szCs w:val="22"/>
              </w:rPr>
              <w:t xml:space="preserve">on. </w:t>
            </w:r>
            <w:r w:rsidRPr="00EE424D">
              <w:rPr>
                <w:rFonts w:asciiTheme="minorHAnsi" w:hAnsiTheme="minorHAnsi" w:cstheme="minorHAnsi"/>
                <w:sz w:val="22"/>
                <w:szCs w:val="22"/>
              </w:rPr>
              <w:t>2015</w:t>
            </w:r>
            <w:r>
              <w:rPr>
                <w:rFonts w:asciiTheme="minorHAnsi" w:hAnsiTheme="minorHAnsi" w:cstheme="minorHAnsi"/>
                <w:sz w:val="22"/>
                <w:szCs w:val="22"/>
              </w:rPr>
              <w:t>.</w:t>
            </w:r>
          </w:p>
          <w:p w14:paraId="690819B5" w14:textId="749F21B8" w:rsidR="00FF477D" w:rsidRPr="00EB627D" w:rsidRDefault="00FF477D" w:rsidP="00EB62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6453A" w:rsidRPr="00EB627D" w14:paraId="0F4CE5D7" w14:textId="77777777" w:rsidTr="00A6453A">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76FDDA8B" w14:textId="7A90B679" w:rsidR="007362D7" w:rsidRDefault="007362D7" w:rsidP="008939DC">
            <w:pPr>
              <w:contextualSpacing/>
              <w:rPr>
                <w:rFonts w:asciiTheme="minorHAnsi" w:hAnsiTheme="minorHAnsi" w:cstheme="minorHAnsi"/>
                <w:b w:val="0"/>
                <w:sz w:val="22"/>
                <w:szCs w:val="22"/>
              </w:rPr>
            </w:pPr>
            <w:r>
              <w:rPr>
                <w:rFonts w:asciiTheme="minorHAnsi" w:hAnsiTheme="minorHAnsi" w:cstheme="minorHAnsi"/>
                <w:b w:val="0"/>
                <w:sz w:val="22"/>
                <w:szCs w:val="22"/>
              </w:rPr>
              <w:t>2017 - 2019</w:t>
            </w:r>
          </w:p>
        </w:tc>
        <w:tc>
          <w:tcPr>
            <w:tcW w:w="2075" w:type="dxa"/>
            <w:shd w:val="clear" w:color="auto" w:fill="auto"/>
          </w:tcPr>
          <w:p w14:paraId="03B61085" w14:textId="0BB1CD53" w:rsidR="007362D7" w:rsidRDefault="007362D7"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Coordinator</w:t>
            </w:r>
          </w:p>
        </w:tc>
        <w:tc>
          <w:tcPr>
            <w:tcW w:w="5850" w:type="dxa"/>
            <w:shd w:val="clear" w:color="auto" w:fill="auto"/>
          </w:tcPr>
          <w:p w14:paraId="50DEC0DC" w14:textId="77777777" w:rsidR="007362D7" w:rsidRDefault="007362D7" w:rsidP="00EE42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Lecture Series for the School of Landscape Architecture and Planning. 2018, 2019.</w:t>
            </w:r>
          </w:p>
          <w:p w14:paraId="38356CE3" w14:textId="77777777" w:rsidR="007362D7" w:rsidRDefault="007362D7" w:rsidP="00EE42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Lecture series for the Sustainable Built Environments Program. 2017, 2018</w:t>
            </w:r>
            <w:r w:rsidR="00FF477D">
              <w:rPr>
                <w:rFonts w:asciiTheme="minorHAnsi" w:hAnsiTheme="minorHAnsi" w:cstheme="minorHAnsi"/>
                <w:sz w:val="22"/>
                <w:szCs w:val="22"/>
              </w:rPr>
              <w:t>.</w:t>
            </w:r>
          </w:p>
          <w:p w14:paraId="7AA461E7" w14:textId="2265D8A8" w:rsidR="00FF477D" w:rsidRPr="00EE424D" w:rsidRDefault="00FF477D" w:rsidP="00EE42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6453A" w:rsidRPr="00EB627D" w14:paraId="42B4695A" w14:textId="77777777" w:rsidTr="00A6453A">
        <w:trPr>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15959BAD" w14:textId="278F979C" w:rsidR="007362D7" w:rsidRDefault="007362D7" w:rsidP="008939DC">
            <w:pPr>
              <w:contextualSpacing/>
              <w:rPr>
                <w:rFonts w:asciiTheme="minorHAnsi" w:hAnsiTheme="minorHAnsi" w:cstheme="minorHAnsi"/>
                <w:b w:val="0"/>
                <w:sz w:val="22"/>
                <w:szCs w:val="22"/>
              </w:rPr>
            </w:pPr>
            <w:r>
              <w:rPr>
                <w:rFonts w:asciiTheme="minorHAnsi" w:hAnsiTheme="minorHAnsi" w:cstheme="minorHAnsi"/>
                <w:b w:val="0"/>
                <w:sz w:val="22"/>
                <w:szCs w:val="22"/>
              </w:rPr>
              <w:t>2018 - present</w:t>
            </w:r>
          </w:p>
        </w:tc>
        <w:tc>
          <w:tcPr>
            <w:tcW w:w="2075" w:type="dxa"/>
            <w:shd w:val="clear" w:color="auto" w:fill="auto"/>
          </w:tcPr>
          <w:p w14:paraId="278205BB" w14:textId="20E26EB0" w:rsidR="007362D7" w:rsidRPr="007362D7" w:rsidRDefault="007362D7" w:rsidP="008939D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7362D7">
              <w:rPr>
                <w:rFonts w:asciiTheme="minorHAnsi" w:hAnsiTheme="minorHAnsi" w:cstheme="minorHAnsi"/>
                <w:bCs/>
                <w:sz w:val="22"/>
                <w:szCs w:val="22"/>
              </w:rPr>
              <w:t>Committee member</w:t>
            </w:r>
          </w:p>
        </w:tc>
        <w:tc>
          <w:tcPr>
            <w:tcW w:w="5850" w:type="dxa"/>
            <w:shd w:val="clear" w:color="auto" w:fill="auto"/>
          </w:tcPr>
          <w:p w14:paraId="6C998F05" w14:textId="17B71E84" w:rsidR="007362D7" w:rsidRPr="007362D7" w:rsidRDefault="007362D7"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2D7">
              <w:rPr>
                <w:rFonts w:asciiTheme="minorHAnsi" w:hAnsiTheme="minorHAnsi" w:cstheme="minorHAnsi"/>
                <w:sz w:val="22"/>
                <w:szCs w:val="22"/>
              </w:rPr>
              <w:t>Equity, Diversity, and Inclusion committee at the Udall Center for Studies in Public Policy (2020 – present).</w:t>
            </w:r>
          </w:p>
          <w:p w14:paraId="513AC73C" w14:textId="77777777" w:rsidR="007362D7" w:rsidRPr="007362D7" w:rsidRDefault="007362D7"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2D7">
              <w:rPr>
                <w:rFonts w:asciiTheme="minorHAnsi" w:hAnsiTheme="minorHAnsi" w:cstheme="minorHAnsi"/>
                <w:sz w:val="22"/>
                <w:szCs w:val="22"/>
              </w:rPr>
              <w:t>Equity, Diversity and Inclusion at the College of Architecture, Planning and Landscape Architecture (2019 – present).</w:t>
            </w:r>
          </w:p>
          <w:p w14:paraId="5F47C659" w14:textId="1DE64638" w:rsidR="007362D7" w:rsidRPr="007362D7" w:rsidRDefault="007362D7"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2D7">
              <w:rPr>
                <w:rFonts w:asciiTheme="minorHAnsi" w:hAnsiTheme="minorHAnsi" w:cstheme="minorHAnsi"/>
                <w:sz w:val="22"/>
                <w:szCs w:val="22"/>
              </w:rPr>
              <w:t>Strategic Planning and Operations Advisory Committee (SPOAC) at the College of Architecture, Planning and Landscape Architecture (2018 – 2019).</w:t>
            </w:r>
          </w:p>
          <w:p w14:paraId="2620A4B1" w14:textId="461DD964" w:rsidR="007362D7" w:rsidRPr="007362D7" w:rsidRDefault="007362D7"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2D7">
              <w:rPr>
                <w:rFonts w:asciiTheme="minorHAnsi" w:hAnsiTheme="minorHAnsi" w:cstheme="minorHAnsi"/>
                <w:sz w:val="22"/>
                <w:szCs w:val="22"/>
              </w:rPr>
              <w:t>Academic Task Initiative for the College of Architecture, Planning, and Landscape Architecture (2018- 2019.</w:t>
            </w:r>
          </w:p>
          <w:p w14:paraId="0229B6EF" w14:textId="64F9F98C" w:rsidR="007362D7" w:rsidRPr="007362D7" w:rsidRDefault="007362D7"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2D7">
              <w:rPr>
                <w:rFonts w:asciiTheme="minorHAnsi" w:hAnsiTheme="minorHAnsi" w:cstheme="minorHAnsi"/>
                <w:bCs/>
                <w:sz w:val="22"/>
                <w:szCs w:val="22"/>
              </w:rPr>
              <w:t>Executive Committee for the Arid Lands Resource Sciences program, part of the Graduate Interdisciplinary Programs (2020 – present).</w:t>
            </w:r>
          </w:p>
          <w:p w14:paraId="42228E28" w14:textId="2A7B8270" w:rsidR="007362D7" w:rsidRPr="007362D7" w:rsidRDefault="007362D7" w:rsidP="00EE42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6453A" w:rsidRPr="00EB627D" w14:paraId="36745CE9" w14:textId="77777777" w:rsidTr="00A6453A">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0D013969" w14:textId="1FDE7886" w:rsidR="007362D7" w:rsidRDefault="007362D7" w:rsidP="008939DC">
            <w:pPr>
              <w:contextualSpacing/>
              <w:rPr>
                <w:rFonts w:asciiTheme="minorHAnsi" w:hAnsiTheme="minorHAnsi" w:cstheme="minorHAnsi"/>
                <w:b w:val="0"/>
                <w:sz w:val="22"/>
                <w:szCs w:val="22"/>
              </w:rPr>
            </w:pPr>
            <w:r>
              <w:rPr>
                <w:rFonts w:asciiTheme="minorHAnsi" w:hAnsiTheme="minorHAnsi" w:cstheme="minorHAnsi"/>
                <w:b w:val="0"/>
                <w:sz w:val="22"/>
                <w:szCs w:val="22"/>
              </w:rPr>
              <w:lastRenderedPageBreak/>
              <w:t>2019 - present</w:t>
            </w:r>
          </w:p>
        </w:tc>
        <w:tc>
          <w:tcPr>
            <w:tcW w:w="2075" w:type="dxa"/>
            <w:shd w:val="clear" w:color="auto" w:fill="auto"/>
          </w:tcPr>
          <w:p w14:paraId="03042CB7" w14:textId="243F19DE" w:rsidR="007362D7" w:rsidRPr="007362D7" w:rsidRDefault="007362D7" w:rsidP="008939D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Advisory Board</w:t>
            </w:r>
          </w:p>
        </w:tc>
        <w:tc>
          <w:tcPr>
            <w:tcW w:w="5850" w:type="dxa"/>
            <w:shd w:val="clear" w:color="auto" w:fill="auto"/>
          </w:tcPr>
          <w:p w14:paraId="74DCE9B3" w14:textId="1F0C96F9" w:rsidR="007362D7" w:rsidRPr="007362D7" w:rsidRDefault="007362D7" w:rsidP="00EE42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62D7">
              <w:rPr>
                <w:rFonts w:asciiTheme="minorHAnsi" w:hAnsiTheme="minorHAnsi" w:cstheme="minorHAnsi"/>
                <w:sz w:val="22"/>
                <w:szCs w:val="22"/>
              </w:rPr>
              <w:t>Arizona Institutes for Resilience International Development Network (2020 – present).</w:t>
            </w:r>
          </w:p>
          <w:p w14:paraId="52342B77" w14:textId="5CC5ED2A" w:rsidR="007362D7" w:rsidRPr="007362D7" w:rsidRDefault="007362D7" w:rsidP="00EE42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62D7">
              <w:rPr>
                <w:rFonts w:asciiTheme="minorHAnsi" w:hAnsiTheme="minorHAnsi" w:cstheme="minorHAnsi"/>
                <w:sz w:val="22"/>
                <w:szCs w:val="22"/>
              </w:rPr>
              <w:t>3.3 Next Generation Model for Healthy Aging (2019).</w:t>
            </w:r>
            <w:r w:rsidRPr="00DB4A5A">
              <w:rPr>
                <w:rFonts w:cstheme="minorHAnsi"/>
              </w:rPr>
              <w:t xml:space="preserve">            </w:t>
            </w:r>
          </w:p>
        </w:tc>
      </w:tr>
    </w:tbl>
    <w:p w14:paraId="634CD089" w14:textId="77777777" w:rsidR="00FC3CAC" w:rsidRDefault="00FC3CAC" w:rsidP="00DB4A5A">
      <w:pPr>
        <w:contextualSpacing/>
        <w:rPr>
          <w:rFonts w:asciiTheme="minorHAnsi" w:hAnsiTheme="minorHAnsi" w:cstheme="minorHAnsi"/>
          <w:b/>
          <w:sz w:val="22"/>
          <w:szCs w:val="22"/>
        </w:rPr>
      </w:pPr>
    </w:p>
    <w:p w14:paraId="0FFA4991" w14:textId="1EEA674A" w:rsidR="00A80CA7" w:rsidRPr="00CA3F1B" w:rsidRDefault="00417E8E" w:rsidP="00DB4A5A">
      <w:pPr>
        <w:contextualSpacing/>
        <w:rPr>
          <w:rFonts w:asciiTheme="minorHAnsi" w:hAnsiTheme="minorHAnsi" w:cstheme="minorHAnsi"/>
          <w:b/>
          <w:sz w:val="22"/>
          <w:szCs w:val="22"/>
        </w:rPr>
      </w:pPr>
      <w:r w:rsidRPr="00CA3F1B">
        <w:rPr>
          <w:rFonts w:asciiTheme="minorHAnsi" w:hAnsiTheme="minorHAnsi" w:cstheme="minorHAnsi"/>
          <w:b/>
          <w:sz w:val="22"/>
          <w:szCs w:val="22"/>
        </w:rPr>
        <w:t>MEDIA</w:t>
      </w:r>
      <w:r w:rsidR="00FC3CAC">
        <w:rPr>
          <w:rFonts w:asciiTheme="minorHAnsi" w:hAnsiTheme="minorHAnsi" w:cstheme="minorHAnsi"/>
          <w:b/>
          <w:sz w:val="22"/>
          <w:szCs w:val="22"/>
        </w:rPr>
        <w:t xml:space="preserve"> COVERAGE</w:t>
      </w:r>
    </w:p>
    <w:p w14:paraId="1A2032C1" w14:textId="77777777" w:rsidR="00634B0C" w:rsidRPr="00FD3643" w:rsidRDefault="00634B0C" w:rsidP="00DB4A5A">
      <w:pPr>
        <w:contextualSpacing/>
        <w:rPr>
          <w:rFonts w:asciiTheme="minorHAnsi" w:hAnsiTheme="minorHAnsi" w:cstheme="minorHAnsi"/>
          <w:bCs/>
          <w:sz w:val="22"/>
          <w:szCs w:val="22"/>
          <w:u w:val="single"/>
        </w:rPr>
      </w:pPr>
    </w:p>
    <w:p w14:paraId="5CE50A69" w14:textId="12A13506" w:rsidR="007362D7" w:rsidRPr="00FD3643" w:rsidRDefault="00CA3F1B" w:rsidP="007362D7">
      <w:pPr>
        <w:ind w:left="720" w:hanging="720"/>
        <w:rPr>
          <w:rFonts w:asciiTheme="minorHAnsi" w:hAnsiTheme="minorHAnsi" w:cstheme="minorHAnsi"/>
          <w:bCs/>
          <w:color w:val="000000"/>
          <w:sz w:val="22"/>
          <w:szCs w:val="22"/>
        </w:rPr>
      </w:pPr>
      <w:r w:rsidRPr="00FD3643">
        <w:rPr>
          <w:rFonts w:asciiTheme="minorHAnsi" w:hAnsiTheme="minorHAnsi" w:cstheme="minorHAnsi"/>
          <w:bCs/>
          <w:color w:val="000000"/>
          <w:sz w:val="22"/>
          <w:szCs w:val="22"/>
        </w:rPr>
        <w:t>2021</w:t>
      </w:r>
      <w:r w:rsidRPr="00FD3643">
        <w:rPr>
          <w:rFonts w:asciiTheme="minorHAnsi" w:hAnsiTheme="minorHAnsi" w:cstheme="minorHAnsi"/>
          <w:bCs/>
          <w:color w:val="000000"/>
          <w:sz w:val="22"/>
          <w:szCs w:val="22"/>
        </w:rPr>
        <w:tab/>
      </w:r>
      <w:r w:rsidR="00C74525" w:rsidRPr="00FD3643">
        <w:rPr>
          <w:rFonts w:asciiTheme="minorHAnsi" w:hAnsiTheme="minorHAnsi" w:cstheme="minorHAnsi"/>
          <w:b/>
          <w:color w:val="000000"/>
          <w:sz w:val="22"/>
          <w:szCs w:val="22"/>
        </w:rPr>
        <w:t>Proyecto Puente</w:t>
      </w:r>
      <w:r w:rsidRPr="00FD3643">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C74525" w:rsidRPr="00FD3643">
        <w:rPr>
          <w:rFonts w:asciiTheme="minorHAnsi" w:hAnsiTheme="minorHAnsi" w:cstheme="minorHAnsi"/>
          <w:bCs/>
          <w:color w:val="000000"/>
          <w:sz w:val="22"/>
          <w:szCs w:val="22"/>
        </w:rPr>
        <w:t>Interview</w:t>
      </w:r>
      <w:r w:rsidR="00FD3643">
        <w:rPr>
          <w:rFonts w:asciiTheme="minorHAnsi" w:hAnsiTheme="minorHAnsi" w:cstheme="minorHAnsi"/>
          <w:bCs/>
          <w:color w:val="000000"/>
          <w:sz w:val="22"/>
          <w:szCs w:val="22"/>
        </w:rPr>
        <w:t xml:space="preserve"> with</w:t>
      </w:r>
      <w:r w:rsidR="00C74525" w:rsidRPr="00FD3643">
        <w:rPr>
          <w:rFonts w:asciiTheme="minorHAnsi" w:hAnsiTheme="minorHAnsi" w:cstheme="minorHAnsi"/>
          <w:bCs/>
          <w:color w:val="000000"/>
          <w:sz w:val="22"/>
          <w:szCs w:val="22"/>
        </w:rPr>
        <w:t xml:space="preserve"> Journalist Ana </w:t>
      </w:r>
      <w:proofErr w:type="spellStart"/>
      <w:r w:rsidR="00C74525" w:rsidRPr="00FD3643">
        <w:rPr>
          <w:rFonts w:asciiTheme="minorHAnsi" w:hAnsiTheme="minorHAnsi" w:cstheme="minorHAnsi"/>
          <w:bCs/>
          <w:color w:val="000000"/>
          <w:sz w:val="22"/>
          <w:szCs w:val="22"/>
        </w:rPr>
        <w:t>Gamboa</w:t>
      </w:r>
      <w:proofErr w:type="spellEnd"/>
      <w:r w:rsidR="0097561A" w:rsidRPr="00FD3643">
        <w:rPr>
          <w:rFonts w:asciiTheme="minorHAnsi" w:hAnsiTheme="minorHAnsi" w:cstheme="minorHAnsi"/>
          <w:bCs/>
          <w:color w:val="000000"/>
          <w:sz w:val="22"/>
          <w:szCs w:val="22"/>
        </w:rPr>
        <w:t xml:space="preserve"> about the 100K </w:t>
      </w:r>
      <w:r w:rsidRPr="00FD3643">
        <w:rPr>
          <w:rFonts w:asciiTheme="minorHAnsi" w:hAnsiTheme="minorHAnsi" w:cstheme="minorHAnsi"/>
          <w:bCs/>
          <w:color w:val="000000"/>
          <w:sz w:val="22"/>
          <w:szCs w:val="22"/>
        </w:rPr>
        <w:t>Strong A</w:t>
      </w:r>
      <w:r w:rsidR="0097561A" w:rsidRPr="00FD3643">
        <w:rPr>
          <w:rFonts w:asciiTheme="minorHAnsi" w:hAnsiTheme="minorHAnsi" w:cstheme="minorHAnsi"/>
          <w:bCs/>
          <w:color w:val="000000"/>
          <w:sz w:val="22"/>
          <w:szCs w:val="22"/>
        </w:rPr>
        <w:t>ward to build capacity around green infrastructure in university students. Grant in collaboration with the University of Sonora. Published on Aug</w:t>
      </w:r>
      <w:r w:rsidR="00FD3643">
        <w:rPr>
          <w:rFonts w:asciiTheme="minorHAnsi" w:hAnsiTheme="minorHAnsi" w:cstheme="minorHAnsi"/>
          <w:bCs/>
          <w:color w:val="000000"/>
          <w:sz w:val="22"/>
          <w:szCs w:val="22"/>
        </w:rPr>
        <w:t>.</w:t>
      </w:r>
      <w:r w:rsidR="0097561A" w:rsidRPr="00FD3643">
        <w:rPr>
          <w:rFonts w:asciiTheme="minorHAnsi" w:hAnsiTheme="minorHAnsi" w:cstheme="minorHAnsi"/>
          <w:bCs/>
          <w:color w:val="000000"/>
          <w:sz w:val="22"/>
          <w:szCs w:val="22"/>
        </w:rPr>
        <w:t xml:space="preserve"> 19</w:t>
      </w:r>
      <w:r w:rsidR="00FD3643">
        <w:rPr>
          <w:rFonts w:asciiTheme="minorHAnsi" w:hAnsiTheme="minorHAnsi" w:cstheme="minorHAnsi"/>
          <w:bCs/>
          <w:color w:val="000000"/>
          <w:sz w:val="22"/>
          <w:szCs w:val="22"/>
        </w:rPr>
        <w:t xml:space="preserve"> </w:t>
      </w:r>
      <w:hyperlink r:id="rId73" w:history="1">
        <w:r w:rsidR="002B4F91" w:rsidRPr="002B4F91">
          <w:rPr>
            <w:rStyle w:val="Hyperlink"/>
            <w:rFonts w:asciiTheme="minorHAnsi" w:hAnsiTheme="minorHAnsi" w:cstheme="minorHAnsi"/>
            <w:bCs/>
            <w:sz w:val="22"/>
            <w:szCs w:val="22"/>
          </w:rPr>
          <w:t>here.</w:t>
        </w:r>
      </w:hyperlink>
      <w:r w:rsidR="0097561A" w:rsidRPr="00FD3643">
        <w:rPr>
          <w:rFonts w:asciiTheme="minorHAnsi" w:hAnsiTheme="minorHAnsi" w:cstheme="minorHAnsi"/>
          <w:bCs/>
          <w:color w:val="000000"/>
          <w:sz w:val="22"/>
          <w:szCs w:val="22"/>
        </w:rPr>
        <w:t xml:space="preserve"> </w:t>
      </w:r>
    </w:p>
    <w:p w14:paraId="2AA44CEB" w14:textId="26FCB327" w:rsidR="006A0B83" w:rsidRPr="00FD3643" w:rsidRDefault="007362D7" w:rsidP="00583E84">
      <w:pPr>
        <w:ind w:left="720" w:hanging="720"/>
        <w:rPr>
          <w:rFonts w:asciiTheme="minorHAnsi" w:hAnsiTheme="minorHAnsi" w:cstheme="minorHAnsi"/>
          <w:bCs/>
          <w:color w:val="000000"/>
          <w:sz w:val="22"/>
          <w:szCs w:val="22"/>
        </w:rPr>
      </w:pPr>
      <w:r w:rsidRPr="00FD3643">
        <w:rPr>
          <w:rFonts w:asciiTheme="minorHAnsi" w:hAnsiTheme="minorHAnsi" w:cstheme="minorHAnsi"/>
          <w:bCs/>
          <w:color w:val="000000"/>
          <w:sz w:val="22"/>
          <w:szCs w:val="22"/>
        </w:rPr>
        <w:tab/>
      </w:r>
      <w:r w:rsidR="006A0B83" w:rsidRPr="00FD3643">
        <w:rPr>
          <w:rFonts w:asciiTheme="minorHAnsi" w:hAnsiTheme="minorHAnsi" w:cstheme="minorHAnsi"/>
          <w:b/>
          <w:color w:val="000000"/>
          <w:sz w:val="22"/>
          <w:szCs w:val="22"/>
        </w:rPr>
        <w:t>Environmental Health News</w:t>
      </w:r>
      <w:r w:rsidR="00583E84" w:rsidRPr="00FD3643">
        <w:rPr>
          <w:rFonts w:asciiTheme="minorHAnsi" w:hAnsiTheme="minorHAnsi" w:cstheme="minorHAnsi"/>
          <w:b/>
          <w:color w:val="000000"/>
          <w:sz w:val="22"/>
          <w:szCs w:val="22"/>
        </w:rPr>
        <w:t>.</w:t>
      </w:r>
      <w:r w:rsidR="00583E84" w:rsidRPr="00FD3643">
        <w:rPr>
          <w:rFonts w:asciiTheme="minorHAnsi" w:hAnsiTheme="minorHAnsi" w:cstheme="minorHAnsi"/>
          <w:bCs/>
          <w:color w:val="000000"/>
          <w:sz w:val="22"/>
          <w:szCs w:val="22"/>
        </w:rPr>
        <w:t xml:space="preserve"> </w:t>
      </w:r>
      <w:r w:rsidR="006A0B83" w:rsidRPr="00FD3643">
        <w:rPr>
          <w:rFonts w:asciiTheme="minorHAnsi" w:hAnsiTheme="minorHAnsi" w:cstheme="minorHAnsi"/>
          <w:bCs/>
          <w:color w:val="000000"/>
          <w:sz w:val="22"/>
          <w:szCs w:val="22"/>
        </w:rPr>
        <w:t>Apr</w:t>
      </w:r>
      <w:r w:rsidR="00FD3643">
        <w:rPr>
          <w:rFonts w:asciiTheme="minorHAnsi" w:hAnsiTheme="minorHAnsi" w:cstheme="minorHAnsi"/>
          <w:bCs/>
          <w:color w:val="000000"/>
          <w:sz w:val="22"/>
          <w:szCs w:val="22"/>
        </w:rPr>
        <w:t>.</w:t>
      </w:r>
      <w:r w:rsidR="006A0B83" w:rsidRPr="00FD3643">
        <w:rPr>
          <w:rFonts w:asciiTheme="minorHAnsi" w:hAnsiTheme="minorHAnsi" w:cstheme="minorHAnsi"/>
          <w:bCs/>
          <w:color w:val="000000"/>
          <w:sz w:val="22"/>
          <w:szCs w:val="22"/>
        </w:rPr>
        <w:t xml:space="preserve"> 1</w:t>
      </w:r>
      <w:r w:rsidR="00583E84" w:rsidRPr="00FD3643">
        <w:rPr>
          <w:rFonts w:asciiTheme="minorHAnsi" w:hAnsiTheme="minorHAnsi" w:cstheme="minorHAnsi"/>
          <w:bCs/>
          <w:color w:val="000000"/>
          <w:sz w:val="22"/>
          <w:szCs w:val="22"/>
        </w:rPr>
        <w:t xml:space="preserve">. </w:t>
      </w:r>
      <w:r w:rsidR="006A0B83" w:rsidRPr="00FD3643">
        <w:rPr>
          <w:rFonts w:asciiTheme="minorHAnsi" w:hAnsiTheme="minorHAnsi" w:cstheme="minorHAnsi"/>
          <w:bCs/>
          <w:color w:val="000000"/>
          <w:sz w:val="22"/>
          <w:szCs w:val="22"/>
        </w:rPr>
        <w:t xml:space="preserve">Interview </w:t>
      </w:r>
      <w:r w:rsidR="00FD3643">
        <w:rPr>
          <w:rFonts w:asciiTheme="minorHAnsi" w:hAnsiTheme="minorHAnsi" w:cstheme="minorHAnsi"/>
          <w:bCs/>
          <w:color w:val="000000"/>
          <w:sz w:val="22"/>
          <w:szCs w:val="22"/>
        </w:rPr>
        <w:t>with</w:t>
      </w:r>
      <w:r w:rsidR="006A0B83" w:rsidRPr="00FD3643">
        <w:rPr>
          <w:rFonts w:asciiTheme="minorHAnsi" w:hAnsiTheme="minorHAnsi" w:cstheme="minorHAnsi"/>
          <w:bCs/>
          <w:color w:val="000000"/>
          <w:sz w:val="22"/>
          <w:szCs w:val="22"/>
        </w:rPr>
        <w:t xml:space="preserve"> journalist intern Quinn McVeigh about the 1 </w:t>
      </w:r>
      <w:proofErr w:type="gramStart"/>
      <w:r w:rsidR="006A0B83" w:rsidRPr="00FD3643">
        <w:rPr>
          <w:rFonts w:asciiTheme="minorHAnsi" w:hAnsiTheme="minorHAnsi" w:cstheme="minorHAnsi"/>
          <w:bCs/>
          <w:color w:val="000000"/>
          <w:sz w:val="22"/>
          <w:szCs w:val="22"/>
        </w:rPr>
        <w:t>Million</w:t>
      </w:r>
      <w:proofErr w:type="gramEnd"/>
      <w:r w:rsidR="006A0B83" w:rsidRPr="00FD3643">
        <w:rPr>
          <w:rFonts w:asciiTheme="minorHAnsi" w:hAnsiTheme="minorHAnsi" w:cstheme="minorHAnsi"/>
          <w:bCs/>
          <w:color w:val="000000"/>
          <w:sz w:val="22"/>
          <w:szCs w:val="22"/>
        </w:rPr>
        <w:t xml:space="preserve"> Trees initiative promoted by Major Regina Romero.</w:t>
      </w:r>
      <w:r w:rsidR="00F154C7" w:rsidRPr="00FD3643">
        <w:rPr>
          <w:rFonts w:asciiTheme="minorHAnsi" w:hAnsiTheme="minorHAnsi" w:cstheme="minorHAnsi"/>
          <w:bCs/>
          <w:color w:val="000000"/>
          <w:sz w:val="22"/>
          <w:szCs w:val="22"/>
        </w:rPr>
        <w:t xml:space="preserve"> Published on May 14</w:t>
      </w:r>
      <w:r w:rsidR="00FD3643">
        <w:rPr>
          <w:rFonts w:asciiTheme="minorHAnsi" w:hAnsiTheme="minorHAnsi" w:cstheme="minorHAnsi"/>
          <w:bCs/>
          <w:color w:val="000000"/>
          <w:sz w:val="22"/>
          <w:szCs w:val="22"/>
        </w:rPr>
        <w:t xml:space="preserve"> </w:t>
      </w:r>
      <w:hyperlink r:id="rId74" w:history="1">
        <w:r w:rsidR="002B4F91" w:rsidRPr="002B4F91">
          <w:rPr>
            <w:rStyle w:val="Hyperlink"/>
            <w:rFonts w:asciiTheme="minorHAnsi" w:hAnsiTheme="minorHAnsi" w:cstheme="minorHAnsi"/>
            <w:bCs/>
            <w:sz w:val="22"/>
            <w:szCs w:val="22"/>
          </w:rPr>
          <w:t>here</w:t>
        </w:r>
      </w:hyperlink>
      <w:r w:rsidR="002B4F91">
        <w:rPr>
          <w:rFonts w:asciiTheme="minorHAnsi" w:hAnsiTheme="minorHAnsi" w:cstheme="minorHAnsi"/>
          <w:bCs/>
          <w:color w:val="000000"/>
          <w:sz w:val="22"/>
          <w:szCs w:val="22"/>
        </w:rPr>
        <w:t>.</w:t>
      </w:r>
      <w:r w:rsidR="00F154C7" w:rsidRPr="00FD3643">
        <w:rPr>
          <w:rFonts w:asciiTheme="minorHAnsi" w:hAnsiTheme="minorHAnsi" w:cstheme="minorHAnsi"/>
          <w:bCs/>
          <w:color w:val="000000"/>
          <w:sz w:val="22"/>
          <w:szCs w:val="22"/>
        </w:rPr>
        <w:t xml:space="preserve"> </w:t>
      </w:r>
    </w:p>
    <w:p w14:paraId="3BC54FFD" w14:textId="5FC103FF" w:rsidR="00E2499B" w:rsidRPr="00FD3643" w:rsidRDefault="00583E84" w:rsidP="00583E84">
      <w:pPr>
        <w:ind w:left="720" w:hanging="720"/>
        <w:rPr>
          <w:rFonts w:asciiTheme="minorHAnsi" w:hAnsiTheme="minorHAnsi" w:cstheme="minorHAnsi"/>
          <w:bCs/>
          <w:color w:val="000000"/>
          <w:sz w:val="22"/>
          <w:szCs w:val="22"/>
        </w:rPr>
      </w:pPr>
      <w:r w:rsidRPr="00FD3643">
        <w:rPr>
          <w:rFonts w:asciiTheme="minorHAnsi" w:hAnsiTheme="minorHAnsi" w:cstheme="minorHAnsi"/>
          <w:bCs/>
          <w:color w:val="000000"/>
          <w:sz w:val="22"/>
          <w:szCs w:val="22"/>
        </w:rPr>
        <w:tab/>
      </w:r>
      <w:r w:rsidR="006A573B" w:rsidRPr="00FD3643">
        <w:rPr>
          <w:rFonts w:asciiTheme="minorHAnsi" w:hAnsiTheme="minorHAnsi" w:cstheme="minorHAnsi"/>
          <w:b/>
          <w:color w:val="000000"/>
          <w:sz w:val="22"/>
          <w:szCs w:val="22"/>
        </w:rPr>
        <w:t>Arizona Daily Star</w:t>
      </w:r>
      <w:r w:rsidRPr="00FD3643">
        <w:rPr>
          <w:rFonts w:asciiTheme="minorHAnsi" w:hAnsiTheme="minorHAnsi" w:cstheme="minorHAnsi"/>
          <w:b/>
          <w:color w:val="000000"/>
          <w:sz w:val="22"/>
          <w:szCs w:val="22"/>
        </w:rPr>
        <w:t>.</w:t>
      </w:r>
      <w:r w:rsidR="006A573B" w:rsidRPr="00FD3643">
        <w:rPr>
          <w:rFonts w:asciiTheme="minorHAnsi" w:hAnsiTheme="minorHAnsi" w:cstheme="minorHAnsi"/>
          <w:bCs/>
          <w:color w:val="000000"/>
          <w:sz w:val="22"/>
          <w:szCs w:val="22"/>
        </w:rPr>
        <w:t xml:space="preserve">  Mar</w:t>
      </w:r>
      <w:r w:rsidR="00FD3643">
        <w:rPr>
          <w:rFonts w:asciiTheme="minorHAnsi" w:hAnsiTheme="minorHAnsi" w:cstheme="minorHAnsi"/>
          <w:bCs/>
          <w:color w:val="000000"/>
          <w:sz w:val="22"/>
          <w:szCs w:val="22"/>
        </w:rPr>
        <w:t>.</w:t>
      </w:r>
      <w:r w:rsidR="006A573B" w:rsidRPr="00FD3643">
        <w:rPr>
          <w:rFonts w:asciiTheme="minorHAnsi" w:hAnsiTheme="minorHAnsi" w:cstheme="minorHAnsi"/>
          <w:bCs/>
          <w:color w:val="000000"/>
          <w:sz w:val="22"/>
          <w:szCs w:val="22"/>
        </w:rPr>
        <w:t xml:space="preserve"> 29</w:t>
      </w:r>
      <w:r w:rsidRPr="00FD3643">
        <w:rPr>
          <w:rFonts w:asciiTheme="minorHAnsi" w:hAnsiTheme="minorHAnsi" w:cstheme="minorHAnsi"/>
          <w:bCs/>
          <w:color w:val="000000"/>
          <w:sz w:val="22"/>
          <w:szCs w:val="22"/>
        </w:rPr>
        <w:t xml:space="preserve">. </w:t>
      </w:r>
      <w:r w:rsidR="006A573B" w:rsidRPr="00FD3643">
        <w:rPr>
          <w:rFonts w:asciiTheme="minorHAnsi" w:hAnsiTheme="minorHAnsi" w:cstheme="minorHAnsi"/>
          <w:bCs/>
          <w:color w:val="000000"/>
          <w:sz w:val="22"/>
          <w:szCs w:val="22"/>
        </w:rPr>
        <w:t>Interviewed by environmental journalist Tony Davis about greenspace equity in Tucson.</w:t>
      </w:r>
      <w:r w:rsidR="007A67D1" w:rsidRPr="00FD3643">
        <w:rPr>
          <w:rFonts w:asciiTheme="minorHAnsi" w:hAnsiTheme="minorHAnsi" w:cstheme="minorHAnsi"/>
          <w:bCs/>
          <w:color w:val="000000"/>
          <w:sz w:val="22"/>
          <w:szCs w:val="22"/>
        </w:rPr>
        <w:t xml:space="preserve"> </w:t>
      </w:r>
      <w:r w:rsidR="00FD3643">
        <w:rPr>
          <w:rFonts w:asciiTheme="minorHAnsi" w:hAnsiTheme="minorHAnsi" w:cstheme="minorHAnsi"/>
          <w:bCs/>
          <w:color w:val="000000"/>
          <w:sz w:val="22"/>
          <w:szCs w:val="22"/>
        </w:rPr>
        <w:t>P</w:t>
      </w:r>
      <w:r w:rsidR="007A67D1" w:rsidRPr="00FD3643">
        <w:rPr>
          <w:rFonts w:asciiTheme="minorHAnsi" w:hAnsiTheme="minorHAnsi" w:cstheme="minorHAnsi"/>
          <w:bCs/>
          <w:color w:val="000000"/>
          <w:sz w:val="22"/>
          <w:szCs w:val="22"/>
        </w:rPr>
        <w:t>ublished on April 4</w:t>
      </w:r>
      <w:r w:rsidR="00FD3643">
        <w:rPr>
          <w:rFonts w:asciiTheme="minorHAnsi" w:hAnsiTheme="minorHAnsi" w:cstheme="minorHAnsi"/>
          <w:bCs/>
          <w:color w:val="000000"/>
          <w:sz w:val="22"/>
          <w:szCs w:val="22"/>
        </w:rPr>
        <w:t xml:space="preserve"> </w:t>
      </w:r>
      <w:hyperlink r:id="rId75" w:history="1">
        <w:r w:rsidR="002B4F91" w:rsidRPr="002B4F91">
          <w:rPr>
            <w:rStyle w:val="Hyperlink"/>
            <w:rFonts w:asciiTheme="minorHAnsi" w:hAnsiTheme="minorHAnsi" w:cstheme="minorHAnsi"/>
            <w:bCs/>
            <w:sz w:val="22"/>
            <w:szCs w:val="22"/>
          </w:rPr>
          <w:t>here.</w:t>
        </w:r>
      </w:hyperlink>
    </w:p>
    <w:p w14:paraId="7AFB6464" w14:textId="72C4E51E" w:rsidR="000634E4" w:rsidRPr="00FD3643" w:rsidRDefault="00583E84" w:rsidP="00583E84">
      <w:pPr>
        <w:ind w:left="720" w:hanging="720"/>
        <w:rPr>
          <w:rFonts w:asciiTheme="minorHAnsi" w:hAnsiTheme="minorHAnsi" w:cstheme="minorHAnsi"/>
          <w:bCs/>
          <w:color w:val="000000"/>
          <w:sz w:val="22"/>
          <w:szCs w:val="22"/>
        </w:rPr>
      </w:pPr>
      <w:r w:rsidRPr="00FD3643">
        <w:rPr>
          <w:rFonts w:asciiTheme="minorHAnsi" w:hAnsiTheme="minorHAnsi" w:cstheme="minorHAnsi"/>
          <w:bCs/>
          <w:color w:val="000000"/>
          <w:sz w:val="22"/>
          <w:szCs w:val="22"/>
        </w:rPr>
        <w:t>2020</w:t>
      </w:r>
      <w:r w:rsidRPr="00FD3643">
        <w:rPr>
          <w:rFonts w:asciiTheme="minorHAnsi" w:hAnsiTheme="minorHAnsi" w:cstheme="minorHAnsi"/>
          <w:bCs/>
          <w:color w:val="000000"/>
          <w:sz w:val="22"/>
          <w:szCs w:val="22"/>
        </w:rPr>
        <w:tab/>
      </w:r>
      <w:r w:rsidR="000634E4" w:rsidRPr="00FD3643">
        <w:rPr>
          <w:rFonts w:asciiTheme="minorHAnsi" w:hAnsiTheme="minorHAnsi" w:cstheme="minorHAnsi"/>
          <w:b/>
          <w:color w:val="000000"/>
          <w:sz w:val="22"/>
          <w:szCs w:val="22"/>
        </w:rPr>
        <w:t xml:space="preserve">El </w:t>
      </w:r>
      <w:proofErr w:type="spellStart"/>
      <w:r w:rsidR="000634E4" w:rsidRPr="00FD3643">
        <w:rPr>
          <w:rFonts w:asciiTheme="minorHAnsi" w:hAnsiTheme="minorHAnsi" w:cstheme="minorHAnsi"/>
          <w:b/>
          <w:color w:val="000000"/>
          <w:sz w:val="22"/>
          <w:szCs w:val="22"/>
        </w:rPr>
        <w:t>Diario</w:t>
      </w:r>
      <w:proofErr w:type="spellEnd"/>
      <w:r w:rsidR="000634E4" w:rsidRPr="00FD3643">
        <w:rPr>
          <w:rFonts w:asciiTheme="minorHAnsi" w:hAnsiTheme="minorHAnsi" w:cstheme="minorHAnsi"/>
          <w:b/>
          <w:color w:val="000000"/>
          <w:sz w:val="22"/>
          <w:szCs w:val="22"/>
        </w:rPr>
        <w:t xml:space="preserve"> de Sonora</w:t>
      </w:r>
      <w:r w:rsidRPr="00FD3643">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0634E4" w:rsidRPr="00FD3643">
        <w:rPr>
          <w:rFonts w:asciiTheme="minorHAnsi" w:hAnsiTheme="minorHAnsi" w:cstheme="minorHAnsi"/>
          <w:bCs/>
          <w:color w:val="000000"/>
          <w:sz w:val="22"/>
          <w:szCs w:val="22"/>
        </w:rPr>
        <w:t>Oct</w:t>
      </w:r>
      <w:r w:rsidR="00FD3643">
        <w:rPr>
          <w:rFonts w:asciiTheme="minorHAnsi" w:hAnsiTheme="minorHAnsi" w:cstheme="minorHAnsi"/>
          <w:bCs/>
          <w:color w:val="000000"/>
          <w:sz w:val="22"/>
          <w:szCs w:val="22"/>
        </w:rPr>
        <w:t>.</w:t>
      </w:r>
      <w:r w:rsidR="000634E4" w:rsidRPr="00FD3643">
        <w:rPr>
          <w:rFonts w:asciiTheme="minorHAnsi" w:hAnsiTheme="minorHAnsi" w:cstheme="minorHAnsi"/>
          <w:bCs/>
          <w:color w:val="000000"/>
          <w:sz w:val="22"/>
          <w:szCs w:val="22"/>
        </w:rPr>
        <w:t xml:space="preserve"> 1</w:t>
      </w:r>
      <w:r w:rsidRPr="00FD3643">
        <w:rPr>
          <w:rFonts w:asciiTheme="minorHAnsi" w:hAnsiTheme="minorHAnsi" w:cstheme="minorHAnsi"/>
          <w:bCs/>
          <w:color w:val="000000"/>
          <w:sz w:val="22"/>
          <w:szCs w:val="22"/>
        </w:rPr>
        <w:t xml:space="preserve">. </w:t>
      </w:r>
      <w:r w:rsidR="000634E4" w:rsidRPr="00FD3643">
        <w:rPr>
          <w:rFonts w:asciiTheme="minorHAnsi" w:hAnsiTheme="minorHAnsi" w:cstheme="minorHAnsi"/>
          <w:bCs/>
          <w:color w:val="000000"/>
          <w:sz w:val="22"/>
          <w:szCs w:val="22"/>
        </w:rPr>
        <w:t>Rubio, V. “</w:t>
      </w:r>
      <w:proofErr w:type="spellStart"/>
      <w:r w:rsidR="000634E4" w:rsidRPr="00FD3643">
        <w:rPr>
          <w:rFonts w:asciiTheme="minorHAnsi" w:hAnsiTheme="minorHAnsi" w:cstheme="minorHAnsi"/>
          <w:bCs/>
          <w:color w:val="000000"/>
          <w:sz w:val="22"/>
          <w:szCs w:val="22"/>
        </w:rPr>
        <w:t>Prepara</w:t>
      </w:r>
      <w:proofErr w:type="spellEnd"/>
      <w:r w:rsidR="000634E4" w:rsidRPr="00FD3643">
        <w:rPr>
          <w:rFonts w:asciiTheme="minorHAnsi" w:hAnsiTheme="minorHAnsi" w:cstheme="minorHAnsi"/>
          <w:bCs/>
          <w:color w:val="000000"/>
          <w:sz w:val="22"/>
          <w:szCs w:val="22"/>
        </w:rPr>
        <w:t xml:space="preserve"> </w:t>
      </w:r>
      <w:proofErr w:type="spellStart"/>
      <w:r w:rsidR="000634E4" w:rsidRPr="00FD3643">
        <w:rPr>
          <w:rFonts w:asciiTheme="minorHAnsi" w:hAnsiTheme="minorHAnsi" w:cstheme="minorHAnsi"/>
          <w:bCs/>
          <w:color w:val="000000"/>
          <w:sz w:val="22"/>
          <w:szCs w:val="22"/>
        </w:rPr>
        <w:t>secundaria</w:t>
      </w:r>
      <w:proofErr w:type="spellEnd"/>
      <w:r w:rsidR="000634E4" w:rsidRPr="00FD3643">
        <w:rPr>
          <w:rFonts w:asciiTheme="minorHAnsi" w:hAnsiTheme="minorHAnsi" w:cstheme="minorHAnsi"/>
          <w:bCs/>
          <w:color w:val="000000"/>
          <w:sz w:val="22"/>
          <w:szCs w:val="22"/>
        </w:rPr>
        <w:t xml:space="preserve"> </w:t>
      </w:r>
      <w:proofErr w:type="spellStart"/>
      <w:r w:rsidR="000634E4" w:rsidRPr="00FD3643">
        <w:rPr>
          <w:rFonts w:asciiTheme="minorHAnsi" w:hAnsiTheme="minorHAnsi" w:cstheme="minorHAnsi"/>
          <w:bCs/>
          <w:color w:val="000000"/>
          <w:sz w:val="22"/>
          <w:szCs w:val="22"/>
        </w:rPr>
        <w:t>programa</w:t>
      </w:r>
      <w:proofErr w:type="spellEnd"/>
      <w:r w:rsidR="000634E4" w:rsidRPr="00FD3643">
        <w:rPr>
          <w:rFonts w:asciiTheme="minorHAnsi" w:hAnsiTheme="minorHAnsi" w:cstheme="minorHAnsi"/>
          <w:bCs/>
          <w:color w:val="000000"/>
          <w:sz w:val="22"/>
          <w:szCs w:val="22"/>
        </w:rPr>
        <w:t xml:space="preserve"> de infrastructure </w:t>
      </w:r>
      <w:proofErr w:type="spellStart"/>
      <w:r w:rsidR="000634E4" w:rsidRPr="00FD3643">
        <w:rPr>
          <w:rFonts w:asciiTheme="minorHAnsi" w:hAnsiTheme="minorHAnsi" w:cstheme="minorHAnsi"/>
          <w:bCs/>
          <w:color w:val="000000"/>
          <w:sz w:val="22"/>
          <w:szCs w:val="22"/>
        </w:rPr>
        <w:t>verde</w:t>
      </w:r>
      <w:proofErr w:type="spellEnd"/>
      <w:r w:rsidR="000634E4" w:rsidRPr="00FD3643">
        <w:rPr>
          <w:rFonts w:asciiTheme="minorHAnsi" w:hAnsiTheme="minorHAnsi" w:cstheme="minorHAnsi"/>
          <w:bCs/>
          <w:color w:val="000000"/>
          <w:sz w:val="22"/>
          <w:szCs w:val="22"/>
        </w:rPr>
        <w:t xml:space="preserve">; </w:t>
      </w:r>
      <w:proofErr w:type="spellStart"/>
      <w:r w:rsidR="000634E4" w:rsidRPr="00FD3643">
        <w:rPr>
          <w:rFonts w:asciiTheme="minorHAnsi" w:hAnsiTheme="minorHAnsi" w:cstheme="minorHAnsi"/>
          <w:bCs/>
          <w:color w:val="000000"/>
          <w:sz w:val="22"/>
          <w:szCs w:val="22"/>
        </w:rPr>
        <w:t>Buscan</w:t>
      </w:r>
      <w:proofErr w:type="spellEnd"/>
      <w:r w:rsidR="000634E4" w:rsidRPr="00FD3643">
        <w:rPr>
          <w:rFonts w:asciiTheme="minorHAnsi" w:hAnsiTheme="minorHAnsi" w:cstheme="minorHAnsi"/>
          <w:bCs/>
          <w:color w:val="000000"/>
          <w:sz w:val="22"/>
          <w:szCs w:val="22"/>
        </w:rPr>
        <w:t xml:space="preserve"> </w:t>
      </w:r>
      <w:proofErr w:type="spellStart"/>
      <w:r w:rsidR="000634E4" w:rsidRPr="00FD3643">
        <w:rPr>
          <w:rFonts w:asciiTheme="minorHAnsi" w:hAnsiTheme="minorHAnsi" w:cstheme="minorHAnsi"/>
          <w:bCs/>
          <w:color w:val="000000"/>
          <w:sz w:val="22"/>
          <w:szCs w:val="22"/>
        </w:rPr>
        <w:t>present</w:t>
      </w:r>
      <w:r w:rsidR="00845BD0" w:rsidRPr="00FD3643">
        <w:rPr>
          <w:rFonts w:asciiTheme="minorHAnsi" w:hAnsiTheme="minorHAnsi" w:cstheme="minorHAnsi"/>
          <w:bCs/>
          <w:color w:val="000000"/>
          <w:sz w:val="22"/>
          <w:szCs w:val="22"/>
        </w:rPr>
        <w:t>a</w:t>
      </w:r>
      <w:r w:rsidR="000634E4" w:rsidRPr="00FD3643">
        <w:rPr>
          <w:rFonts w:asciiTheme="minorHAnsi" w:hAnsiTheme="minorHAnsi" w:cstheme="minorHAnsi"/>
          <w:bCs/>
          <w:color w:val="000000"/>
          <w:sz w:val="22"/>
          <w:szCs w:val="22"/>
        </w:rPr>
        <w:t>r</w:t>
      </w:r>
      <w:proofErr w:type="spellEnd"/>
      <w:r w:rsidR="000634E4" w:rsidRPr="00FD3643">
        <w:rPr>
          <w:rFonts w:asciiTheme="minorHAnsi" w:hAnsiTheme="minorHAnsi" w:cstheme="minorHAnsi"/>
          <w:bCs/>
          <w:color w:val="000000"/>
          <w:sz w:val="22"/>
          <w:szCs w:val="22"/>
        </w:rPr>
        <w:t xml:space="preserve"> un </w:t>
      </w:r>
      <w:proofErr w:type="spellStart"/>
      <w:r w:rsidR="000634E4" w:rsidRPr="00FD3643">
        <w:rPr>
          <w:rFonts w:asciiTheme="minorHAnsi" w:hAnsiTheme="minorHAnsi" w:cstheme="minorHAnsi"/>
          <w:bCs/>
          <w:color w:val="000000"/>
          <w:sz w:val="22"/>
          <w:szCs w:val="22"/>
        </w:rPr>
        <w:t>mejor</w:t>
      </w:r>
      <w:proofErr w:type="spellEnd"/>
      <w:r w:rsidR="000634E4" w:rsidRPr="00FD3643">
        <w:rPr>
          <w:rFonts w:asciiTheme="minorHAnsi" w:hAnsiTheme="minorHAnsi" w:cstheme="minorHAnsi"/>
          <w:bCs/>
          <w:color w:val="000000"/>
          <w:sz w:val="22"/>
          <w:szCs w:val="22"/>
        </w:rPr>
        <w:t xml:space="preserve"> use al </w:t>
      </w:r>
      <w:proofErr w:type="spellStart"/>
      <w:r w:rsidR="000634E4" w:rsidRPr="00FD3643">
        <w:rPr>
          <w:rFonts w:asciiTheme="minorHAnsi" w:hAnsiTheme="minorHAnsi" w:cstheme="minorHAnsi"/>
          <w:bCs/>
          <w:color w:val="000000"/>
          <w:sz w:val="22"/>
          <w:szCs w:val="22"/>
        </w:rPr>
        <w:t>agua</w:t>
      </w:r>
      <w:proofErr w:type="spellEnd"/>
      <w:r w:rsidR="000634E4" w:rsidRPr="00FD3643">
        <w:rPr>
          <w:rFonts w:asciiTheme="minorHAnsi" w:hAnsiTheme="minorHAnsi" w:cstheme="minorHAnsi"/>
          <w:bCs/>
          <w:color w:val="000000"/>
          <w:sz w:val="22"/>
          <w:szCs w:val="22"/>
        </w:rPr>
        <w:t xml:space="preserve"> de las </w:t>
      </w:r>
      <w:proofErr w:type="spellStart"/>
      <w:r w:rsidR="000634E4" w:rsidRPr="00FD3643">
        <w:rPr>
          <w:rFonts w:asciiTheme="minorHAnsi" w:hAnsiTheme="minorHAnsi" w:cstheme="minorHAnsi"/>
          <w:bCs/>
          <w:color w:val="000000"/>
          <w:sz w:val="22"/>
          <w:szCs w:val="22"/>
        </w:rPr>
        <w:t>lluvias</w:t>
      </w:r>
      <w:proofErr w:type="spellEnd"/>
      <w:r w:rsidR="000634E4" w:rsidRPr="00FD3643">
        <w:rPr>
          <w:rFonts w:asciiTheme="minorHAnsi" w:hAnsiTheme="minorHAnsi" w:cstheme="minorHAnsi"/>
          <w:bCs/>
          <w:color w:val="000000"/>
          <w:sz w:val="22"/>
          <w:szCs w:val="22"/>
        </w:rPr>
        <w:t xml:space="preserve"> </w:t>
      </w:r>
      <w:proofErr w:type="spellStart"/>
      <w:r w:rsidR="000634E4" w:rsidRPr="00FD3643">
        <w:rPr>
          <w:rFonts w:asciiTheme="minorHAnsi" w:hAnsiTheme="minorHAnsi" w:cstheme="minorHAnsi"/>
          <w:bCs/>
          <w:color w:val="000000"/>
          <w:sz w:val="22"/>
          <w:szCs w:val="22"/>
        </w:rPr>
        <w:t>en</w:t>
      </w:r>
      <w:proofErr w:type="spellEnd"/>
      <w:r w:rsidR="000634E4" w:rsidRPr="00FD3643">
        <w:rPr>
          <w:rFonts w:asciiTheme="minorHAnsi" w:hAnsiTheme="minorHAnsi" w:cstheme="minorHAnsi"/>
          <w:bCs/>
          <w:color w:val="000000"/>
          <w:sz w:val="22"/>
          <w:szCs w:val="22"/>
        </w:rPr>
        <w:t xml:space="preserve"> Nogales, Sonora.” </w:t>
      </w:r>
      <w:r w:rsidR="002B4F91">
        <w:rPr>
          <w:rFonts w:asciiTheme="minorHAnsi" w:hAnsiTheme="minorHAnsi" w:cstheme="minorHAnsi"/>
          <w:bCs/>
          <w:color w:val="000000"/>
          <w:sz w:val="22"/>
          <w:szCs w:val="22"/>
        </w:rPr>
        <w:t xml:space="preserve">Published </w:t>
      </w:r>
      <w:hyperlink r:id="rId76" w:history="1">
        <w:r w:rsidR="002B4F91" w:rsidRPr="002B4F91">
          <w:rPr>
            <w:rStyle w:val="Hyperlink"/>
            <w:rFonts w:asciiTheme="minorHAnsi" w:hAnsiTheme="minorHAnsi" w:cstheme="minorHAnsi"/>
            <w:bCs/>
            <w:sz w:val="22"/>
            <w:szCs w:val="22"/>
          </w:rPr>
          <w:t>here.</w:t>
        </w:r>
      </w:hyperlink>
      <w:r w:rsidR="002B4F91">
        <w:rPr>
          <w:rFonts w:asciiTheme="minorHAnsi" w:hAnsiTheme="minorHAnsi" w:cstheme="minorHAnsi"/>
          <w:bCs/>
          <w:color w:val="000000"/>
          <w:sz w:val="22"/>
          <w:szCs w:val="22"/>
        </w:rPr>
        <w:t xml:space="preserve"> </w:t>
      </w:r>
    </w:p>
    <w:p w14:paraId="092EB9B3" w14:textId="4C1EF063" w:rsidR="00F03201" w:rsidRPr="00FD3643" w:rsidRDefault="00583E84" w:rsidP="00583E84">
      <w:pPr>
        <w:ind w:left="720" w:hanging="720"/>
        <w:rPr>
          <w:rStyle w:val="Hyperlink"/>
          <w:rFonts w:asciiTheme="minorHAnsi" w:hAnsiTheme="minorHAnsi" w:cstheme="minorHAnsi"/>
          <w:bCs/>
          <w:sz w:val="22"/>
          <w:szCs w:val="22"/>
        </w:rPr>
      </w:pPr>
      <w:r w:rsidRPr="00FD3643">
        <w:rPr>
          <w:rFonts w:asciiTheme="minorHAnsi" w:hAnsiTheme="minorHAnsi" w:cstheme="minorHAnsi"/>
          <w:bCs/>
          <w:color w:val="000000"/>
          <w:sz w:val="22"/>
          <w:szCs w:val="22"/>
        </w:rPr>
        <w:tab/>
      </w:r>
      <w:r w:rsidR="000D0CA5" w:rsidRPr="00FD3643">
        <w:rPr>
          <w:rFonts w:asciiTheme="minorHAnsi" w:hAnsiTheme="minorHAnsi" w:cstheme="minorHAnsi"/>
          <w:b/>
          <w:color w:val="000000"/>
          <w:sz w:val="22"/>
          <w:szCs w:val="22"/>
        </w:rPr>
        <w:t>Southwest Center Podcast</w:t>
      </w:r>
      <w:r w:rsidRPr="00FD3643">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0D0CA5" w:rsidRPr="00FD3643">
        <w:rPr>
          <w:rFonts w:asciiTheme="minorHAnsi" w:hAnsiTheme="minorHAnsi" w:cstheme="minorHAnsi"/>
          <w:bCs/>
          <w:color w:val="000000"/>
          <w:sz w:val="22"/>
          <w:szCs w:val="22"/>
        </w:rPr>
        <w:t>Jun</w:t>
      </w:r>
      <w:r w:rsidR="00FD3643">
        <w:rPr>
          <w:rFonts w:asciiTheme="minorHAnsi" w:hAnsiTheme="minorHAnsi" w:cstheme="minorHAnsi"/>
          <w:bCs/>
          <w:color w:val="000000"/>
          <w:sz w:val="22"/>
          <w:szCs w:val="22"/>
        </w:rPr>
        <w:t>.</w:t>
      </w:r>
      <w:r w:rsidR="000D0CA5" w:rsidRPr="00FD3643">
        <w:rPr>
          <w:rFonts w:asciiTheme="minorHAnsi" w:hAnsiTheme="minorHAnsi" w:cstheme="minorHAnsi"/>
          <w:bCs/>
          <w:color w:val="000000"/>
          <w:sz w:val="22"/>
          <w:szCs w:val="22"/>
        </w:rPr>
        <w:t xml:space="preserve"> 17</w:t>
      </w:r>
      <w:r w:rsidRPr="00FD3643">
        <w:rPr>
          <w:rFonts w:asciiTheme="minorHAnsi" w:hAnsiTheme="minorHAnsi" w:cstheme="minorHAnsi"/>
          <w:bCs/>
          <w:color w:val="000000"/>
          <w:sz w:val="22"/>
          <w:szCs w:val="22"/>
        </w:rPr>
        <w:t xml:space="preserve">. </w:t>
      </w:r>
      <w:r w:rsidR="000D0CA5" w:rsidRPr="00FD3643">
        <w:rPr>
          <w:rFonts w:asciiTheme="minorHAnsi" w:hAnsiTheme="minorHAnsi" w:cstheme="minorHAnsi"/>
          <w:bCs/>
          <w:color w:val="000000"/>
          <w:sz w:val="22"/>
          <w:szCs w:val="22"/>
        </w:rPr>
        <w:t>Interview</w:t>
      </w:r>
      <w:r w:rsidR="00FD3643">
        <w:rPr>
          <w:rFonts w:asciiTheme="minorHAnsi" w:hAnsiTheme="minorHAnsi" w:cstheme="minorHAnsi"/>
          <w:bCs/>
          <w:color w:val="000000"/>
          <w:sz w:val="22"/>
          <w:szCs w:val="22"/>
        </w:rPr>
        <w:t xml:space="preserve"> with</w:t>
      </w:r>
      <w:r w:rsidR="000D0CA5" w:rsidRPr="00FD3643">
        <w:rPr>
          <w:rFonts w:asciiTheme="minorHAnsi" w:hAnsiTheme="minorHAnsi" w:cstheme="minorHAnsi"/>
          <w:bCs/>
          <w:color w:val="000000"/>
          <w:sz w:val="22"/>
          <w:szCs w:val="22"/>
        </w:rPr>
        <w:t xml:space="preserve"> Patricia Schwartz on water-wise infrastructure, urban greenspace/environmental justice, and transboundary water justice.</w:t>
      </w:r>
      <w:r w:rsidR="00F03201" w:rsidRPr="00FD3643">
        <w:rPr>
          <w:rFonts w:asciiTheme="minorHAnsi" w:hAnsiTheme="minorHAnsi" w:cstheme="minorHAnsi"/>
          <w:bCs/>
          <w:color w:val="000000"/>
          <w:sz w:val="22"/>
          <w:szCs w:val="22"/>
        </w:rPr>
        <w:t xml:space="preserve"> Live on July 17</w:t>
      </w:r>
      <w:r w:rsidR="00FD3643">
        <w:rPr>
          <w:rFonts w:asciiTheme="minorHAnsi" w:hAnsiTheme="minorHAnsi" w:cstheme="minorHAnsi"/>
          <w:bCs/>
          <w:color w:val="000000"/>
          <w:sz w:val="22"/>
          <w:szCs w:val="22"/>
        </w:rPr>
        <w:t xml:space="preserve"> </w:t>
      </w:r>
      <w:hyperlink r:id="rId77" w:history="1">
        <w:r w:rsidR="002B4F91" w:rsidRPr="002B4F91">
          <w:rPr>
            <w:rStyle w:val="Hyperlink"/>
            <w:rFonts w:asciiTheme="minorHAnsi" w:hAnsiTheme="minorHAnsi" w:cstheme="minorHAnsi"/>
            <w:bCs/>
            <w:sz w:val="22"/>
            <w:szCs w:val="22"/>
          </w:rPr>
          <w:t>here.</w:t>
        </w:r>
      </w:hyperlink>
      <w:r w:rsidR="002B4F91">
        <w:rPr>
          <w:rFonts w:asciiTheme="minorHAnsi" w:hAnsiTheme="minorHAnsi" w:cstheme="minorHAnsi"/>
          <w:bCs/>
          <w:color w:val="000000"/>
          <w:sz w:val="22"/>
          <w:szCs w:val="22"/>
        </w:rPr>
        <w:t xml:space="preserve"> </w:t>
      </w:r>
    </w:p>
    <w:p w14:paraId="39E64346" w14:textId="07C25412" w:rsidR="00250A61" w:rsidRPr="00FD3643" w:rsidRDefault="00583E84" w:rsidP="00583E84">
      <w:pPr>
        <w:ind w:left="720" w:hanging="720"/>
        <w:rPr>
          <w:rStyle w:val="Hyperlink"/>
          <w:rFonts w:asciiTheme="minorHAnsi" w:hAnsiTheme="minorHAnsi" w:cstheme="minorHAnsi"/>
          <w:bCs/>
          <w:sz w:val="22"/>
          <w:szCs w:val="22"/>
        </w:rPr>
      </w:pPr>
      <w:r w:rsidRPr="00FD3643">
        <w:rPr>
          <w:rFonts w:asciiTheme="minorHAnsi" w:hAnsiTheme="minorHAnsi" w:cstheme="minorHAnsi"/>
          <w:bCs/>
          <w:color w:val="000000"/>
          <w:sz w:val="22"/>
          <w:szCs w:val="22"/>
        </w:rPr>
        <w:tab/>
      </w:r>
      <w:r w:rsidR="00250A61" w:rsidRPr="00FD3643">
        <w:rPr>
          <w:rFonts w:asciiTheme="minorHAnsi" w:hAnsiTheme="minorHAnsi" w:cstheme="minorHAnsi"/>
          <w:b/>
          <w:color w:val="000000"/>
          <w:sz w:val="22"/>
          <w:szCs w:val="22"/>
        </w:rPr>
        <w:t>WalletHub.com</w:t>
      </w:r>
      <w:r w:rsidRPr="00FD3643">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250A61" w:rsidRPr="00FD3643">
        <w:rPr>
          <w:rFonts w:asciiTheme="minorHAnsi" w:hAnsiTheme="minorHAnsi" w:cstheme="minorHAnsi"/>
          <w:bCs/>
          <w:color w:val="000000"/>
          <w:sz w:val="22"/>
          <w:szCs w:val="22"/>
        </w:rPr>
        <w:t>Jun</w:t>
      </w:r>
      <w:r w:rsidR="00FD3643">
        <w:rPr>
          <w:rFonts w:asciiTheme="minorHAnsi" w:hAnsiTheme="minorHAnsi" w:cstheme="minorHAnsi"/>
          <w:bCs/>
          <w:color w:val="000000"/>
          <w:sz w:val="22"/>
          <w:szCs w:val="22"/>
        </w:rPr>
        <w:t>.</w:t>
      </w:r>
      <w:r w:rsidR="00250A61" w:rsidRPr="00FD3643">
        <w:rPr>
          <w:rFonts w:asciiTheme="minorHAnsi" w:hAnsiTheme="minorHAnsi" w:cstheme="minorHAnsi"/>
          <w:bCs/>
          <w:color w:val="000000"/>
          <w:sz w:val="22"/>
          <w:szCs w:val="22"/>
        </w:rPr>
        <w:t xml:space="preserve"> 11</w:t>
      </w:r>
      <w:r w:rsidRPr="00FD3643">
        <w:rPr>
          <w:rFonts w:asciiTheme="minorHAnsi" w:hAnsiTheme="minorHAnsi" w:cstheme="minorHAnsi"/>
          <w:bCs/>
          <w:color w:val="000000"/>
          <w:sz w:val="22"/>
          <w:szCs w:val="22"/>
        </w:rPr>
        <w:t xml:space="preserve">. </w:t>
      </w:r>
      <w:r w:rsidR="00250A61" w:rsidRPr="00FD3643">
        <w:rPr>
          <w:rFonts w:asciiTheme="minorHAnsi" w:hAnsiTheme="minorHAnsi" w:cstheme="minorHAnsi"/>
          <w:bCs/>
          <w:color w:val="000000"/>
          <w:sz w:val="22"/>
          <w:szCs w:val="22"/>
        </w:rPr>
        <w:t>Interview</w:t>
      </w:r>
      <w:r w:rsidR="00FD3643">
        <w:rPr>
          <w:rFonts w:asciiTheme="minorHAnsi" w:hAnsiTheme="minorHAnsi" w:cstheme="minorHAnsi"/>
          <w:bCs/>
          <w:color w:val="000000"/>
          <w:sz w:val="22"/>
          <w:szCs w:val="22"/>
        </w:rPr>
        <w:t xml:space="preserve"> with</w:t>
      </w:r>
      <w:r w:rsidR="00250A61" w:rsidRPr="00FD3643">
        <w:rPr>
          <w:rFonts w:asciiTheme="minorHAnsi" w:hAnsiTheme="minorHAnsi" w:cstheme="minorHAnsi"/>
          <w:bCs/>
          <w:color w:val="000000"/>
          <w:sz w:val="22"/>
          <w:szCs w:val="22"/>
        </w:rPr>
        <w:t xml:space="preserve"> Jacob Sanders, Communications Associate for WalletHub – one of the leading outlets for the personal finance industry. Mr. Sanders asked questions about the challenges with beach front properties and the vulnerabilities to climate change</w:t>
      </w:r>
      <w:r w:rsidR="006259BB" w:rsidRPr="00FD3643">
        <w:rPr>
          <w:rFonts w:asciiTheme="minorHAnsi" w:hAnsiTheme="minorHAnsi" w:cstheme="minorHAnsi"/>
          <w:bCs/>
          <w:color w:val="000000"/>
          <w:sz w:val="22"/>
          <w:szCs w:val="22"/>
        </w:rPr>
        <w:t>, and what can be done to increase resilience.</w:t>
      </w:r>
      <w:r w:rsidR="000D0CA5" w:rsidRPr="00FD3643">
        <w:rPr>
          <w:rFonts w:asciiTheme="minorHAnsi" w:hAnsiTheme="minorHAnsi" w:cstheme="minorHAnsi"/>
          <w:bCs/>
          <w:color w:val="000000"/>
          <w:sz w:val="22"/>
          <w:szCs w:val="22"/>
        </w:rPr>
        <w:t xml:space="preserve"> Published on Jun</w:t>
      </w:r>
      <w:r w:rsidR="00FD3643">
        <w:rPr>
          <w:rFonts w:asciiTheme="minorHAnsi" w:hAnsiTheme="minorHAnsi" w:cstheme="minorHAnsi"/>
          <w:bCs/>
          <w:color w:val="000000"/>
          <w:sz w:val="22"/>
          <w:szCs w:val="22"/>
        </w:rPr>
        <w:t>.</w:t>
      </w:r>
      <w:r w:rsidR="000D0CA5" w:rsidRPr="00FD3643">
        <w:rPr>
          <w:rFonts w:asciiTheme="minorHAnsi" w:hAnsiTheme="minorHAnsi" w:cstheme="minorHAnsi"/>
          <w:bCs/>
          <w:color w:val="000000"/>
          <w:sz w:val="22"/>
          <w:szCs w:val="22"/>
        </w:rPr>
        <w:t xml:space="preserve"> 17</w:t>
      </w:r>
      <w:r w:rsidR="00FD3643">
        <w:rPr>
          <w:rFonts w:asciiTheme="minorHAnsi" w:hAnsiTheme="minorHAnsi" w:cstheme="minorHAnsi"/>
          <w:bCs/>
          <w:color w:val="000000"/>
          <w:sz w:val="22"/>
          <w:szCs w:val="22"/>
        </w:rPr>
        <w:t xml:space="preserve"> </w:t>
      </w:r>
      <w:hyperlink r:id="rId78" w:anchor="expert=adriana-a-zuniga-teran" w:history="1">
        <w:r w:rsidR="002B4F91" w:rsidRPr="002B4F91">
          <w:rPr>
            <w:rStyle w:val="Hyperlink"/>
            <w:rFonts w:asciiTheme="minorHAnsi" w:hAnsiTheme="minorHAnsi" w:cstheme="minorHAnsi"/>
            <w:bCs/>
            <w:sz w:val="22"/>
            <w:szCs w:val="22"/>
          </w:rPr>
          <w:t xml:space="preserve">here. </w:t>
        </w:r>
      </w:hyperlink>
      <w:r w:rsidR="000D0CA5" w:rsidRPr="00FD3643">
        <w:rPr>
          <w:rFonts w:asciiTheme="minorHAnsi" w:hAnsiTheme="minorHAnsi" w:cstheme="minorHAnsi"/>
          <w:bCs/>
          <w:color w:val="000000"/>
          <w:sz w:val="22"/>
          <w:szCs w:val="22"/>
        </w:rPr>
        <w:t xml:space="preserve"> </w:t>
      </w:r>
    </w:p>
    <w:p w14:paraId="3D3698FB" w14:textId="7A048FB6" w:rsidR="008442F6" w:rsidRPr="00FD3643" w:rsidRDefault="00583E84" w:rsidP="00583E84">
      <w:pPr>
        <w:ind w:left="720" w:hanging="720"/>
        <w:rPr>
          <w:rStyle w:val="Hyperlink"/>
          <w:rFonts w:asciiTheme="minorHAnsi" w:hAnsiTheme="minorHAnsi" w:cstheme="minorHAnsi"/>
          <w:bCs/>
          <w:sz w:val="22"/>
          <w:szCs w:val="22"/>
        </w:rPr>
      </w:pPr>
      <w:r w:rsidRPr="00FD3643">
        <w:rPr>
          <w:rFonts w:asciiTheme="minorHAnsi" w:hAnsiTheme="minorHAnsi" w:cstheme="minorHAnsi"/>
          <w:bCs/>
          <w:color w:val="000000"/>
          <w:sz w:val="22"/>
          <w:szCs w:val="22"/>
        </w:rPr>
        <w:t>2019</w:t>
      </w:r>
      <w:r w:rsidRPr="00FD3643">
        <w:rPr>
          <w:rFonts w:asciiTheme="minorHAnsi" w:hAnsiTheme="minorHAnsi" w:cstheme="minorHAnsi"/>
          <w:bCs/>
          <w:color w:val="000000"/>
          <w:sz w:val="22"/>
          <w:szCs w:val="22"/>
        </w:rPr>
        <w:tab/>
      </w:r>
      <w:r w:rsidR="008442F6" w:rsidRPr="00FD3643">
        <w:rPr>
          <w:rFonts w:asciiTheme="minorHAnsi" w:hAnsiTheme="minorHAnsi" w:cstheme="minorHAnsi"/>
          <w:b/>
          <w:color w:val="000000"/>
          <w:sz w:val="22"/>
          <w:szCs w:val="22"/>
        </w:rPr>
        <w:t>Futurity</w:t>
      </w:r>
      <w:r w:rsidRPr="00FD3643">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8442F6" w:rsidRPr="00FD3643">
        <w:rPr>
          <w:rFonts w:asciiTheme="minorHAnsi" w:hAnsiTheme="minorHAnsi" w:cstheme="minorHAnsi"/>
          <w:bCs/>
          <w:color w:val="000000"/>
          <w:sz w:val="22"/>
          <w:szCs w:val="22"/>
        </w:rPr>
        <w:t>Aug</w:t>
      </w:r>
      <w:r w:rsidR="00FD3643">
        <w:rPr>
          <w:rFonts w:asciiTheme="minorHAnsi" w:hAnsiTheme="minorHAnsi" w:cstheme="minorHAnsi"/>
          <w:bCs/>
          <w:color w:val="000000"/>
          <w:sz w:val="22"/>
          <w:szCs w:val="22"/>
        </w:rPr>
        <w:t xml:space="preserve">. </w:t>
      </w:r>
      <w:r w:rsidR="008442F6" w:rsidRPr="00FD3643">
        <w:rPr>
          <w:rFonts w:asciiTheme="minorHAnsi" w:hAnsiTheme="minorHAnsi" w:cstheme="minorHAnsi"/>
          <w:bCs/>
          <w:color w:val="000000"/>
          <w:sz w:val="22"/>
          <w:szCs w:val="22"/>
        </w:rPr>
        <w:t>2</w:t>
      </w:r>
      <w:r w:rsidRPr="00FD3643">
        <w:rPr>
          <w:rFonts w:asciiTheme="minorHAnsi" w:hAnsiTheme="minorHAnsi" w:cstheme="minorHAnsi"/>
          <w:bCs/>
          <w:color w:val="000000"/>
          <w:sz w:val="22"/>
          <w:szCs w:val="22"/>
        </w:rPr>
        <w:t xml:space="preserve">. </w:t>
      </w:r>
      <w:r w:rsidR="00FD3643">
        <w:rPr>
          <w:rFonts w:asciiTheme="minorHAnsi" w:hAnsiTheme="minorHAnsi" w:cstheme="minorHAnsi"/>
          <w:bCs/>
          <w:color w:val="000000"/>
          <w:sz w:val="22"/>
          <w:szCs w:val="22"/>
        </w:rPr>
        <w:t>Interview with</w:t>
      </w:r>
      <w:r w:rsidR="008442F6" w:rsidRPr="00FD3643">
        <w:rPr>
          <w:rFonts w:asciiTheme="minorHAnsi" w:hAnsiTheme="minorHAnsi" w:cstheme="minorHAnsi"/>
          <w:bCs/>
          <w:color w:val="000000"/>
          <w:sz w:val="22"/>
          <w:szCs w:val="22"/>
        </w:rPr>
        <w:t xml:space="preserve"> Martin </w:t>
      </w:r>
      <w:proofErr w:type="spellStart"/>
      <w:r w:rsidR="008442F6" w:rsidRPr="00FD3643">
        <w:rPr>
          <w:rFonts w:asciiTheme="minorHAnsi" w:hAnsiTheme="minorHAnsi" w:cstheme="minorHAnsi"/>
          <w:bCs/>
          <w:color w:val="000000"/>
          <w:sz w:val="22"/>
          <w:szCs w:val="22"/>
        </w:rPr>
        <w:t>Reisch</w:t>
      </w:r>
      <w:proofErr w:type="spellEnd"/>
      <w:r w:rsidR="00FD3643">
        <w:rPr>
          <w:rFonts w:asciiTheme="minorHAnsi" w:hAnsiTheme="minorHAnsi" w:cstheme="minorHAnsi"/>
          <w:bCs/>
          <w:color w:val="000000"/>
          <w:sz w:val="22"/>
          <w:szCs w:val="22"/>
        </w:rPr>
        <w:t xml:space="preserve"> for article</w:t>
      </w:r>
      <w:r w:rsidR="008442F6" w:rsidRPr="00FD3643">
        <w:rPr>
          <w:rFonts w:asciiTheme="minorHAnsi" w:hAnsiTheme="minorHAnsi" w:cstheme="minorHAnsi"/>
          <w:bCs/>
          <w:color w:val="000000"/>
          <w:sz w:val="22"/>
          <w:szCs w:val="22"/>
        </w:rPr>
        <w:t xml:space="preserve"> titled “City parks are only as good as the trip to get there” that describes findings from the study “Exploring the influence of neighborhood walkability on the frequency of use of greenspace.” </w:t>
      </w:r>
      <w:r w:rsidR="00FD3643">
        <w:rPr>
          <w:rFonts w:asciiTheme="minorHAnsi" w:hAnsiTheme="minorHAnsi" w:cstheme="minorHAnsi"/>
          <w:bCs/>
          <w:color w:val="000000"/>
          <w:sz w:val="22"/>
          <w:szCs w:val="22"/>
        </w:rPr>
        <w:t>A</w:t>
      </w:r>
      <w:r w:rsidR="008442F6" w:rsidRPr="00FD3643">
        <w:rPr>
          <w:rFonts w:asciiTheme="minorHAnsi" w:hAnsiTheme="minorHAnsi" w:cstheme="minorHAnsi"/>
          <w:bCs/>
          <w:color w:val="000000"/>
          <w:sz w:val="22"/>
          <w:szCs w:val="22"/>
        </w:rPr>
        <w:t xml:space="preserve">vailable </w:t>
      </w:r>
      <w:hyperlink r:id="rId79" w:history="1">
        <w:r w:rsidR="002B4F91" w:rsidRPr="002B4F91">
          <w:rPr>
            <w:rStyle w:val="Hyperlink"/>
            <w:rFonts w:asciiTheme="minorHAnsi" w:hAnsiTheme="minorHAnsi" w:cstheme="minorHAnsi"/>
            <w:bCs/>
            <w:sz w:val="22"/>
            <w:szCs w:val="22"/>
          </w:rPr>
          <w:t>here</w:t>
        </w:r>
      </w:hyperlink>
      <w:r w:rsidR="002B4F91">
        <w:rPr>
          <w:rFonts w:asciiTheme="minorHAnsi" w:hAnsiTheme="minorHAnsi" w:cstheme="minorHAnsi"/>
          <w:bCs/>
          <w:color w:val="000000"/>
          <w:sz w:val="22"/>
          <w:szCs w:val="22"/>
        </w:rPr>
        <w:t>.</w:t>
      </w:r>
      <w:r w:rsidR="008442F6" w:rsidRPr="00FD3643">
        <w:rPr>
          <w:rFonts w:asciiTheme="minorHAnsi" w:hAnsiTheme="minorHAnsi" w:cstheme="minorHAnsi"/>
          <w:bCs/>
          <w:color w:val="000000"/>
          <w:sz w:val="22"/>
          <w:szCs w:val="22"/>
        </w:rPr>
        <w:t xml:space="preserve"> </w:t>
      </w:r>
    </w:p>
    <w:p w14:paraId="62FB7FCF" w14:textId="1FF1ADAD" w:rsidR="00634B0C" w:rsidRPr="00FD3643" w:rsidRDefault="00583E84" w:rsidP="00583E84">
      <w:pPr>
        <w:ind w:left="720" w:hanging="720"/>
        <w:rPr>
          <w:rFonts w:asciiTheme="minorHAnsi" w:hAnsiTheme="minorHAnsi" w:cstheme="minorHAnsi"/>
          <w:bCs/>
          <w:color w:val="000000"/>
          <w:sz w:val="22"/>
          <w:szCs w:val="22"/>
        </w:rPr>
      </w:pPr>
      <w:r w:rsidRPr="00FD3643">
        <w:rPr>
          <w:rFonts w:asciiTheme="minorHAnsi" w:hAnsiTheme="minorHAnsi" w:cstheme="minorHAnsi"/>
          <w:bCs/>
          <w:color w:val="000000"/>
          <w:sz w:val="22"/>
          <w:szCs w:val="22"/>
        </w:rPr>
        <w:tab/>
      </w:r>
      <w:r w:rsidR="00634B0C" w:rsidRPr="00FD3643">
        <w:rPr>
          <w:rFonts w:asciiTheme="minorHAnsi" w:hAnsiTheme="minorHAnsi" w:cstheme="minorHAnsi"/>
          <w:b/>
          <w:color w:val="000000"/>
          <w:sz w:val="22"/>
          <w:szCs w:val="22"/>
        </w:rPr>
        <w:t>Arizona Public Media</w:t>
      </w:r>
      <w:r w:rsidRPr="00FD3643">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634B0C" w:rsidRPr="00FD3643">
        <w:rPr>
          <w:rFonts w:asciiTheme="minorHAnsi" w:hAnsiTheme="minorHAnsi" w:cstheme="minorHAnsi"/>
          <w:bCs/>
          <w:color w:val="000000"/>
          <w:sz w:val="22"/>
          <w:szCs w:val="22"/>
        </w:rPr>
        <w:t>Aug</w:t>
      </w:r>
      <w:r w:rsidR="00FD3643">
        <w:rPr>
          <w:rFonts w:asciiTheme="minorHAnsi" w:hAnsiTheme="minorHAnsi" w:cstheme="minorHAnsi"/>
          <w:bCs/>
          <w:color w:val="000000"/>
          <w:sz w:val="22"/>
          <w:szCs w:val="22"/>
        </w:rPr>
        <w:t>.</w:t>
      </w:r>
      <w:r w:rsidR="00634B0C" w:rsidRPr="00FD3643">
        <w:rPr>
          <w:rFonts w:asciiTheme="minorHAnsi" w:hAnsiTheme="minorHAnsi" w:cstheme="minorHAnsi"/>
          <w:bCs/>
          <w:color w:val="000000"/>
          <w:sz w:val="22"/>
          <w:szCs w:val="22"/>
        </w:rPr>
        <w:t xml:space="preserve"> 1</w:t>
      </w:r>
      <w:r w:rsidRPr="00FD3643">
        <w:rPr>
          <w:rFonts w:asciiTheme="minorHAnsi" w:hAnsiTheme="minorHAnsi" w:cstheme="minorHAnsi"/>
          <w:bCs/>
          <w:color w:val="000000"/>
          <w:sz w:val="22"/>
          <w:szCs w:val="22"/>
        </w:rPr>
        <w:t xml:space="preserve">. </w:t>
      </w:r>
      <w:r w:rsidR="00634B0C" w:rsidRPr="00FD3643">
        <w:rPr>
          <w:rFonts w:asciiTheme="minorHAnsi" w:hAnsiTheme="minorHAnsi" w:cstheme="minorHAnsi"/>
          <w:bCs/>
          <w:color w:val="000000"/>
          <w:sz w:val="22"/>
          <w:szCs w:val="22"/>
        </w:rPr>
        <w:t xml:space="preserve">Interview with Anthony Perkins </w:t>
      </w:r>
      <w:r w:rsidR="00FD3643">
        <w:rPr>
          <w:rFonts w:asciiTheme="minorHAnsi" w:hAnsiTheme="minorHAnsi" w:cstheme="minorHAnsi"/>
          <w:bCs/>
          <w:color w:val="000000"/>
          <w:sz w:val="22"/>
          <w:szCs w:val="22"/>
        </w:rPr>
        <w:t>on</w:t>
      </w:r>
      <w:r w:rsidR="00634B0C" w:rsidRPr="00FD3643">
        <w:rPr>
          <w:rFonts w:asciiTheme="minorHAnsi" w:hAnsiTheme="minorHAnsi" w:cstheme="minorHAnsi"/>
          <w:bCs/>
          <w:color w:val="000000"/>
          <w:sz w:val="22"/>
          <w:szCs w:val="22"/>
        </w:rPr>
        <w:t xml:space="preserve"> study titled “Exploring the influence of neighborhood walkability on the frequency of use of greenspace.” Radio interview aired on Aug</w:t>
      </w:r>
      <w:r w:rsidR="00FD3643">
        <w:rPr>
          <w:rFonts w:asciiTheme="minorHAnsi" w:hAnsiTheme="minorHAnsi" w:cstheme="minorHAnsi"/>
          <w:bCs/>
          <w:color w:val="000000"/>
          <w:sz w:val="22"/>
          <w:szCs w:val="22"/>
        </w:rPr>
        <w:t>.</w:t>
      </w:r>
      <w:r w:rsidR="00634B0C" w:rsidRPr="00FD3643">
        <w:rPr>
          <w:rFonts w:asciiTheme="minorHAnsi" w:hAnsiTheme="minorHAnsi" w:cstheme="minorHAnsi"/>
          <w:bCs/>
          <w:color w:val="000000"/>
          <w:sz w:val="22"/>
          <w:szCs w:val="22"/>
        </w:rPr>
        <w:t xml:space="preserve"> 2 </w:t>
      </w:r>
      <w:hyperlink r:id="rId80" w:history="1">
        <w:r w:rsidR="002B4F91" w:rsidRPr="002B4F91">
          <w:rPr>
            <w:rStyle w:val="Hyperlink"/>
            <w:rFonts w:asciiTheme="minorHAnsi" w:hAnsiTheme="minorHAnsi" w:cstheme="minorHAnsi"/>
            <w:bCs/>
            <w:sz w:val="22"/>
            <w:szCs w:val="22"/>
          </w:rPr>
          <w:t>here</w:t>
        </w:r>
      </w:hyperlink>
      <w:r w:rsidR="002B4F91">
        <w:rPr>
          <w:rFonts w:asciiTheme="minorHAnsi" w:hAnsiTheme="minorHAnsi" w:cstheme="minorHAnsi"/>
          <w:bCs/>
          <w:color w:val="000000"/>
          <w:sz w:val="22"/>
          <w:szCs w:val="22"/>
        </w:rPr>
        <w:t xml:space="preserve">. </w:t>
      </w:r>
      <w:r w:rsidR="00634B0C" w:rsidRPr="00FD3643">
        <w:rPr>
          <w:rFonts w:asciiTheme="minorHAnsi" w:hAnsiTheme="minorHAnsi" w:cstheme="minorHAnsi"/>
          <w:bCs/>
          <w:color w:val="000000"/>
          <w:sz w:val="22"/>
          <w:szCs w:val="22"/>
        </w:rPr>
        <w:t xml:space="preserve"> </w:t>
      </w:r>
    </w:p>
    <w:p w14:paraId="06B00239" w14:textId="19F9546F" w:rsidR="00634B0C" w:rsidRPr="00FD3643" w:rsidRDefault="00583E84" w:rsidP="00583E84">
      <w:pPr>
        <w:ind w:left="720" w:hanging="720"/>
        <w:rPr>
          <w:rStyle w:val="Hyperlink"/>
          <w:rFonts w:asciiTheme="minorHAnsi" w:hAnsiTheme="minorHAnsi" w:cstheme="minorHAnsi"/>
          <w:bCs/>
          <w:sz w:val="22"/>
          <w:szCs w:val="22"/>
        </w:rPr>
      </w:pPr>
      <w:r w:rsidRPr="00FD3643">
        <w:rPr>
          <w:rFonts w:asciiTheme="minorHAnsi" w:hAnsiTheme="minorHAnsi" w:cstheme="minorHAnsi"/>
          <w:bCs/>
          <w:color w:val="000000"/>
          <w:sz w:val="22"/>
          <w:szCs w:val="22"/>
        </w:rPr>
        <w:tab/>
      </w:r>
      <w:r w:rsidR="0014345B" w:rsidRPr="00F75A20">
        <w:rPr>
          <w:rFonts w:asciiTheme="minorHAnsi" w:hAnsiTheme="minorHAnsi" w:cstheme="minorHAnsi"/>
          <w:b/>
          <w:color w:val="000000"/>
          <w:sz w:val="22"/>
          <w:szCs w:val="22"/>
        </w:rPr>
        <w:t>UA News</w:t>
      </w:r>
      <w:r w:rsidRPr="00F75A20">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14345B" w:rsidRPr="00FD3643">
        <w:rPr>
          <w:rFonts w:asciiTheme="minorHAnsi" w:hAnsiTheme="minorHAnsi" w:cstheme="minorHAnsi"/>
          <w:bCs/>
          <w:color w:val="000000"/>
          <w:sz w:val="22"/>
          <w:szCs w:val="22"/>
        </w:rPr>
        <w:t>Jul</w:t>
      </w:r>
      <w:r w:rsidR="00F75A20">
        <w:rPr>
          <w:rFonts w:asciiTheme="minorHAnsi" w:hAnsiTheme="minorHAnsi" w:cstheme="minorHAnsi"/>
          <w:bCs/>
          <w:color w:val="000000"/>
          <w:sz w:val="22"/>
          <w:szCs w:val="22"/>
        </w:rPr>
        <w:t>.</w:t>
      </w:r>
      <w:r w:rsidR="0014345B" w:rsidRPr="00FD3643">
        <w:rPr>
          <w:rFonts w:asciiTheme="minorHAnsi" w:hAnsiTheme="minorHAnsi" w:cstheme="minorHAnsi"/>
          <w:bCs/>
          <w:color w:val="000000"/>
          <w:sz w:val="22"/>
          <w:szCs w:val="22"/>
        </w:rPr>
        <w:t xml:space="preserve"> 18</w:t>
      </w:r>
      <w:r w:rsidRPr="00FD3643">
        <w:rPr>
          <w:rFonts w:asciiTheme="minorHAnsi" w:hAnsiTheme="minorHAnsi" w:cstheme="minorHAnsi"/>
          <w:bCs/>
          <w:color w:val="000000"/>
          <w:sz w:val="22"/>
          <w:szCs w:val="22"/>
        </w:rPr>
        <w:t xml:space="preserve">. </w:t>
      </w:r>
      <w:r w:rsidR="0014345B" w:rsidRPr="00FD3643">
        <w:rPr>
          <w:rFonts w:asciiTheme="minorHAnsi" w:hAnsiTheme="minorHAnsi" w:cstheme="minorHAnsi"/>
          <w:bCs/>
          <w:color w:val="000000"/>
          <w:sz w:val="22"/>
          <w:szCs w:val="22"/>
        </w:rPr>
        <w:t>Interview with Andy Ober from UA Communications about the study titled “Exploring the influence of neighborhood walkability on the frequency of use of greenspace.”</w:t>
      </w:r>
      <w:r w:rsidR="00634B0C" w:rsidRPr="00FD3643">
        <w:rPr>
          <w:rFonts w:asciiTheme="minorHAnsi" w:hAnsiTheme="minorHAnsi" w:cstheme="minorHAnsi"/>
          <w:bCs/>
          <w:color w:val="000000"/>
          <w:sz w:val="22"/>
          <w:szCs w:val="22"/>
        </w:rPr>
        <w:t xml:space="preserve"> </w:t>
      </w:r>
      <w:r w:rsidR="00F75A20">
        <w:rPr>
          <w:rFonts w:asciiTheme="minorHAnsi" w:hAnsiTheme="minorHAnsi" w:cstheme="minorHAnsi"/>
          <w:bCs/>
          <w:color w:val="000000"/>
          <w:sz w:val="22"/>
          <w:szCs w:val="22"/>
        </w:rPr>
        <w:t>P</w:t>
      </w:r>
      <w:r w:rsidR="00634B0C" w:rsidRPr="00FD3643">
        <w:rPr>
          <w:rFonts w:asciiTheme="minorHAnsi" w:hAnsiTheme="minorHAnsi" w:cstheme="minorHAnsi"/>
          <w:bCs/>
          <w:color w:val="000000"/>
          <w:sz w:val="22"/>
          <w:szCs w:val="22"/>
        </w:rPr>
        <w:t>ublished on Aug</w:t>
      </w:r>
      <w:r w:rsidR="00F75A20">
        <w:rPr>
          <w:rFonts w:asciiTheme="minorHAnsi" w:hAnsiTheme="minorHAnsi" w:cstheme="minorHAnsi"/>
          <w:bCs/>
          <w:color w:val="000000"/>
          <w:sz w:val="22"/>
          <w:szCs w:val="22"/>
        </w:rPr>
        <w:t>.</w:t>
      </w:r>
      <w:r w:rsidR="00634B0C" w:rsidRPr="00FD3643">
        <w:rPr>
          <w:rFonts w:asciiTheme="minorHAnsi" w:hAnsiTheme="minorHAnsi" w:cstheme="minorHAnsi"/>
          <w:bCs/>
          <w:color w:val="000000"/>
          <w:sz w:val="22"/>
          <w:szCs w:val="22"/>
        </w:rPr>
        <w:t xml:space="preserve"> 1</w:t>
      </w:r>
      <w:r w:rsidR="00A6453A">
        <w:rPr>
          <w:rFonts w:asciiTheme="minorHAnsi" w:hAnsiTheme="minorHAnsi" w:cstheme="minorHAnsi"/>
          <w:bCs/>
          <w:color w:val="000000"/>
          <w:sz w:val="22"/>
          <w:szCs w:val="22"/>
        </w:rPr>
        <w:t xml:space="preserve"> </w:t>
      </w:r>
      <w:hyperlink r:id="rId81" w:history="1">
        <w:r w:rsidR="00A6453A" w:rsidRPr="00A6453A">
          <w:rPr>
            <w:rStyle w:val="Hyperlink"/>
            <w:rFonts w:asciiTheme="minorHAnsi" w:hAnsiTheme="minorHAnsi" w:cstheme="minorHAnsi"/>
            <w:bCs/>
            <w:sz w:val="22"/>
            <w:szCs w:val="22"/>
          </w:rPr>
          <w:t xml:space="preserve">here. </w:t>
        </w:r>
      </w:hyperlink>
      <w:r w:rsidR="00634B0C" w:rsidRPr="00FD3643">
        <w:rPr>
          <w:rFonts w:asciiTheme="minorHAnsi" w:hAnsiTheme="minorHAnsi" w:cstheme="minorHAnsi"/>
          <w:bCs/>
          <w:color w:val="000000"/>
          <w:sz w:val="22"/>
          <w:szCs w:val="22"/>
        </w:rPr>
        <w:t xml:space="preserve"> </w:t>
      </w:r>
    </w:p>
    <w:p w14:paraId="77D98CC1" w14:textId="13AEFD27" w:rsidR="006042AE" w:rsidRPr="00FD3643" w:rsidRDefault="00583E84" w:rsidP="00583E84">
      <w:pPr>
        <w:ind w:left="720" w:hanging="720"/>
        <w:rPr>
          <w:rFonts w:asciiTheme="minorHAnsi" w:hAnsiTheme="minorHAnsi" w:cstheme="minorHAnsi"/>
          <w:bCs/>
          <w:sz w:val="22"/>
          <w:szCs w:val="22"/>
        </w:rPr>
      </w:pPr>
      <w:r w:rsidRPr="00FD3643">
        <w:rPr>
          <w:rFonts w:asciiTheme="minorHAnsi" w:hAnsiTheme="minorHAnsi" w:cstheme="minorHAnsi"/>
          <w:bCs/>
          <w:color w:val="000000"/>
          <w:sz w:val="22"/>
          <w:szCs w:val="22"/>
        </w:rPr>
        <w:tab/>
      </w:r>
      <w:r w:rsidR="006042AE" w:rsidRPr="00F75A20">
        <w:rPr>
          <w:rFonts w:asciiTheme="minorHAnsi" w:hAnsiTheme="minorHAnsi" w:cstheme="minorHAnsi"/>
          <w:b/>
          <w:color w:val="000000"/>
          <w:sz w:val="22"/>
          <w:szCs w:val="22"/>
        </w:rPr>
        <w:t>Landscape Architecture Magazine</w:t>
      </w:r>
      <w:r w:rsidRPr="00F75A20">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6042AE" w:rsidRPr="00FD3643">
        <w:rPr>
          <w:rFonts w:asciiTheme="minorHAnsi" w:hAnsiTheme="minorHAnsi" w:cstheme="minorHAnsi"/>
          <w:bCs/>
          <w:color w:val="000000"/>
          <w:sz w:val="22"/>
          <w:szCs w:val="22"/>
        </w:rPr>
        <w:t>Apr</w:t>
      </w:r>
      <w:r w:rsidR="00F75A20">
        <w:rPr>
          <w:rFonts w:asciiTheme="minorHAnsi" w:hAnsiTheme="minorHAnsi" w:cstheme="minorHAnsi"/>
          <w:bCs/>
          <w:color w:val="000000"/>
          <w:sz w:val="22"/>
          <w:szCs w:val="22"/>
        </w:rPr>
        <w:t>.</w:t>
      </w:r>
      <w:r w:rsidR="006042AE" w:rsidRPr="00FD3643">
        <w:rPr>
          <w:rFonts w:asciiTheme="minorHAnsi" w:hAnsiTheme="minorHAnsi" w:cstheme="minorHAnsi"/>
          <w:bCs/>
          <w:color w:val="000000"/>
          <w:sz w:val="22"/>
          <w:szCs w:val="22"/>
        </w:rPr>
        <w:t xml:space="preserve"> 24</w:t>
      </w:r>
      <w:r w:rsidRPr="00FD3643">
        <w:rPr>
          <w:rFonts w:asciiTheme="minorHAnsi" w:hAnsiTheme="minorHAnsi" w:cstheme="minorHAnsi"/>
          <w:bCs/>
          <w:color w:val="000000"/>
          <w:sz w:val="22"/>
          <w:szCs w:val="22"/>
        </w:rPr>
        <w:t xml:space="preserve">. </w:t>
      </w:r>
      <w:r w:rsidR="00F75A20">
        <w:rPr>
          <w:rFonts w:asciiTheme="minorHAnsi" w:hAnsiTheme="minorHAnsi" w:cstheme="minorHAnsi"/>
          <w:bCs/>
          <w:color w:val="000000"/>
          <w:sz w:val="22"/>
          <w:szCs w:val="22"/>
        </w:rPr>
        <w:t xml:space="preserve">Interview with </w:t>
      </w:r>
      <w:r w:rsidR="006042AE" w:rsidRPr="00FD3643">
        <w:rPr>
          <w:rFonts w:asciiTheme="minorHAnsi" w:hAnsiTheme="minorHAnsi" w:cstheme="minorHAnsi"/>
          <w:bCs/>
          <w:color w:val="000000"/>
          <w:sz w:val="22"/>
          <w:szCs w:val="22"/>
        </w:rPr>
        <w:t xml:space="preserve">Timothy Schuler </w:t>
      </w:r>
      <w:r w:rsidR="00F75A20">
        <w:rPr>
          <w:rFonts w:asciiTheme="minorHAnsi" w:hAnsiTheme="minorHAnsi" w:cstheme="minorHAnsi"/>
          <w:bCs/>
          <w:color w:val="000000"/>
          <w:sz w:val="22"/>
          <w:szCs w:val="22"/>
        </w:rPr>
        <w:t>for a</w:t>
      </w:r>
      <w:r w:rsidR="00172B5D" w:rsidRPr="00FD3643">
        <w:rPr>
          <w:rFonts w:asciiTheme="minorHAnsi" w:hAnsiTheme="minorHAnsi" w:cstheme="minorHAnsi"/>
          <w:bCs/>
          <w:color w:val="000000"/>
          <w:sz w:val="22"/>
          <w:szCs w:val="22"/>
        </w:rPr>
        <w:t>rticle titled “</w:t>
      </w:r>
      <w:r w:rsidR="00172B5D" w:rsidRPr="00FD3643">
        <w:rPr>
          <w:rFonts w:asciiTheme="minorHAnsi" w:hAnsiTheme="minorHAnsi" w:cstheme="minorHAnsi"/>
          <w:bCs/>
          <w:sz w:val="22"/>
          <w:szCs w:val="22"/>
        </w:rPr>
        <w:t xml:space="preserve">Turn the temperature down – Tucson Verde Para </w:t>
      </w:r>
      <w:proofErr w:type="spellStart"/>
      <w:r w:rsidR="00172B5D" w:rsidRPr="00FD3643">
        <w:rPr>
          <w:rFonts w:asciiTheme="minorHAnsi" w:hAnsiTheme="minorHAnsi" w:cstheme="minorHAnsi"/>
          <w:bCs/>
          <w:sz w:val="22"/>
          <w:szCs w:val="22"/>
        </w:rPr>
        <w:t>Todos</w:t>
      </w:r>
      <w:proofErr w:type="spellEnd"/>
      <w:r w:rsidR="00172B5D" w:rsidRPr="00FD3643">
        <w:rPr>
          <w:rFonts w:asciiTheme="minorHAnsi" w:hAnsiTheme="minorHAnsi" w:cstheme="minorHAnsi"/>
          <w:bCs/>
          <w:sz w:val="22"/>
          <w:szCs w:val="22"/>
        </w:rPr>
        <w:t xml:space="preserve"> makes a local – and more equitable – approach to green infrastructure.”</w:t>
      </w:r>
      <w:r w:rsidR="004D2946" w:rsidRPr="00FD3643">
        <w:rPr>
          <w:rFonts w:asciiTheme="minorHAnsi" w:hAnsiTheme="minorHAnsi" w:cstheme="minorHAnsi"/>
          <w:bCs/>
          <w:sz w:val="22"/>
          <w:szCs w:val="22"/>
        </w:rPr>
        <w:t xml:space="preserve"> Vol. 109 No. 7.</w:t>
      </w:r>
    </w:p>
    <w:p w14:paraId="7F55CED7" w14:textId="088126C3" w:rsidR="003935E7" w:rsidRPr="00FD3643" w:rsidRDefault="00583E84" w:rsidP="00583E84">
      <w:pPr>
        <w:ind w:left="720" w:hanging="720"/>
        <w:rPr>
          <w:rStyle w:val="Hyperlink"/>
          <w:rFonts w:asciiTheme="minorHAnsi" w:hAnsiTheme="minorHAnsi" w:cstheme="minorHAnsi"/>
          <w:bCs/>
          <w:sz w:val="22"/>
          <w:szCs w:val="22"/>
        </w:rPr>
      </w:pPr>
      <w:r w:rsidRPr="00FD3643">
        <w:rPr>
          <w:rFonts w:asciiTheme="minorHAnsi" w:hAnsiTheme="minorHAnsi" w:cstheme="minorHAnsi"/>
          <w:bCs/>
          <w:color w:val="000000"/>
          <w:sz w:val="22"/>
          <w:szCs w:val="22"/>
        </w:rPr>
        <w:tab/>
      </w:r>
      <w:r w:rsidR="003935E7" w:rsidRPr="00F75A20">
        <w:rPr>
          <w:rFonts w:asciiTheme="minorHAnsi" w:hAnsiTheme="minorHAnsi" w:cstheme="minorHAnsi"/>
          <w:b/>
          <w:color w:val="000000"/>
          <w:sz w:val="22"/>
          <w:szCs w:val="22"/>
        </w:rPr>
        <w:t>High Country News</w:t>
      </w:r>
      <w:r w:rsidRPr="00F75A20">
        <w:rPr>
          <w:rFonts w:asciiTheme="minorHAnsi" w:hAnsiTheme="minorHAnsi" w:cstheme="minorHAnsi"/>
          <w:b/>
          <w:color w:val="000000"/>
          <w:sz w:val="22"/>
          <w:szCs w:val="22"/>
        </w:rPr>
        <w:t>.</w:t>
      </w:r>
      <w:r w:rsidRPr="00FD3643">
        <w:rPr>
          <w:rFonts w:asciiTheme="minorHAnsi" w:hAnsiTheme="minorHAnsi" w:cstheme="minorHAnsi"/>
          <w:bCs/>
          <w:color w:val="000000"/>
          <w:sz w:val="22"/>
          <w:szCs w:val="22"/>
        </w:rPr>
        <w:t xml:space="preserve"> </w:t>
      </w:r>
      <w:r w:rsidR="003935E7" w:rsidRPr="00FD3643">
        <w:rPr>
          <w:rFonts w:asciiTheme="minorHAnsi" w:hAnsiTheme="minorHAnsi" w:cstheme="minorHAnsi"/>
          <w:bCs/>
          <w:color w:val="000000"/>
          <w:sz w:val="22"/>
          <w:szCs w:val="22"/>
        </w:rPr>
        <w:t>Dec</w:t>
      </w:r>
      <w:r w:rsidR="00F75A20">
        <w:rPr>
          <w:rFonts w:asciiTheme="minorHAnsi" w:hAnsiTheme="minorHAnsi" w:cstheme="minorHAnsi"/>
          <w:bCs/>
          <w:color w:val="000000"/>
          <w:sz w:val="22"/>
          <w:szCs w:val="22"/>
        </w:rPr>
        <w:t>.</w:t>
      </w:r>
      <w:r w:rsidR="003935E7" w:rsidRPr="00FD3643">
        <w:rPr>
          <w:rFonts w:asciiTheme="minorHAnsi" w:hAnsiTheme="minorHAnsi" w:cstheme="minorHAnsi"/>
          <w:bCs/>
          <w:color w:val="000000"/>
          <w:sz w:val="22"/>
          <w:szCs w:val="22"/>
        </w:rPr>
        <w:t xml:space="preserve"> 6</w:t>
      </w:r>
      <w:r w:rsidRPr="00FD3643">
        <w:rPr>
          <w:rFonts w:asciiTheme="minorHAnsi" w:hAnsiTheme="minorHAnsi" w:cstheme="minorHAnsi"/>
          <w:bCs/>
          <w:color w:val="000000"/>
          <w:sz w:val="22"/>
          <w:szCs w:val="22"/>
        </w:rPr>
        <w:t xml:space="preserve">. </w:t>
      </w:r>
      <w:r w:rsidR="00F75A20">
        <w:rPr>
          <w:rFonts w:asciiTheme="minorHAnsi" w:hAnsiTheme="minorHAnsi" w:cstheme="minorHAnsi"/>
          <w:bCs/>
          <w:color w:val="000000"/>
          <w:sz w:val="22"/>
          <w:szCs w:val="22"/>
        </w:rPr>
        <w:t>E</w:t>
      </w:r>
      <w:r w:rsidR="003935E7" w:rsidRPr="00FD3643">
        <w:rPr>
          <w:rFonts w:asciiTheme="minorHAnsi" w:hAnsiTheme="minorHAnsi" w:cstheme="minorHAnsi"/>
          <w:bCs/>
          <w:color w:val="000000"/>
          <w:sz w:val="22"/>
          <w:szCs w:val="22"/>
        </w:rPr>
        <w:t>ngaging community around equity issues in green infrastructure and water sustainability in south Tucson.</w:t>
      </w:r>
      <w:r w:rsidR="00A6453A">
        <w:rPr>
          <w:rFonts w:asciiTheme="minorHAnsi" w:hAnsiTheme="minorHAnsi" w:cstheme="minorHAnsi"/>
          <w:bCs/>
          <w:color w:val="000000"/>
          <w:sz w:val="22"/>
          <w:szCs w:val="22"/>
        </w:rPr>
        <w:t xml:space="preserve"> Available </w:t>
      </w:r>
      <w:hyperlink r:id="rId82" w:history="1">
        <w:r w:rsidR="00A6453A" w:rsidRPr="00A6453A">
          <w:rPr>
            <w:rStyle w:val="Hyperlink"/>
            <w:rFonts w:asciiTheme="minorHAnsi" w:hAnsiTheme="minorHAnsi" w:cstheme="minorHAnsi"/>
            <w:bCs/>
            <w:sz w:val="22"/>
            <w:szCs w:val="22"/>
          </w:rPr>
          <w:t xml:space="preserve">here. </w:t>
        </w:r>
      </w:hyperlink>
      <w:r w:rsidR="003935E7" w:rsidRPr="00FD3643">
        <w:rPr>
          <w:rFonts w:asciiTheme="minorHAnsi" w:hAnsiTheme="minorHAnsi" w:cstheme="minorHAnsi"/>
          <w:bCs/>
          <w:color w:val="000000"/>
          <w:sz w:val="22"/>
          <w:szCs w:val="22"/>
        </w:rPr>
        <w:t xml:space="preserve"> </w:t>
      </w:r>
    </w:p>
    <w:p w14:paraId="3342ACE7" w14:textId="664CDBEA" w:rsidR="003935E7" w:rsidRPr="00FD3643" w:rsidRDefault="00583E84" w:rsidP="00DE6E9C">
      <w:pPr>
        <w:ind w:left="720" w:hanging="720"/>
        <w:rPr>
          <w:rFonts w:asciiTheme="minorHAnsi" w:hAnsiTheme="minorHAnsi" w:cstheme="minorHAnsi"/>
          <w:bCs/>
          <w:color w:val="000000"/>
          <w:sz w:val="22"/>
          <w:szCs w:val="22"/>
        </w:rPr>
      </w:pPr>
      <w:r w:rsidRPr="00FD3643">
        <w:rPr>
          <w:rFonts w:asciiTheme="minorHAnsi" w:hAnsiTheme="minorHAnsi" w:cstheme="minorHAnsi"/>
          <w:bCs/>
          <w:color w:val="000000"/>
          <w:sz w:val="22"/>
          <w:szCs w:val="22"/>
        </w:rPr>
        <w:t>2018</w:t>
      </w:r>
      <w:r w:rsidR="00DE6E9C" w:rsidRPr="00FD3643">
        <w:rPr>
          <w:rFonts w:asciiTheme="minorHAnsi" w:hAnsiTheme="minorHAnsi" w:cstheme="minorHAnsi"/>
          <w:bCs/>
          <w:color w:val="000000"/>
          <w:sz w:val="22"/>
          <w:szCs w:val="22"/>
        </w:rPr>
        <w:tab/>
      </w:r>
      <w:r w:rsidR="003935E7" w:rsidRPr="00F75A20">
        <w:rPr>
          <w:rFonts w:asciiTheme="minorHAnsi" w:hAnsiTheme="minorHAnsi" w:cstheme="minorHAnsi"/>
          <w:b/>
          <w:color w:val="000000"/>
          <w:sz w:val="22"/>
          <w:szCs w:val="22"/>
        </w:rPr>
        <w:t>UA Journalism</w:t>
      </w:r>
      <w:r w:rsidR="00DE6E9C" w:rsidRPr="00F75A20">
        <w:rPr>
          <w:rFonts w:asciiTheme="minorHAnsi" w:hAnsiTheme="minorHAnsi" w:cstheme="minorHAnsi"/>
          <w:b/>
          <w:color w:val="000000"/>
          <w:sz w:val="22"/>
          <w:szCs w:val="22"/>
        </w:rPr>
        <w:t>.</w:t>
      </w:r>
      <w:r w:rsidR="00DE6E9C" w:rsidRPr="00FD3643">
        <w:rPr>
          <w:rFonts w:asciiTheme="minorHAnsi" w:hAnsiTheme="minorHAnsi" w:cstheme="minorHAnsi"/>
          <w:bCs/>
          <w:color w:val="000000"/>
          <w:sz w:val="22"/>
          <w:szCs w:val="22"/>
        </w:rPr>
        <w:t xml:space="preserve"> N</w:t>
      </w:r>
      <w:r w:rsidR="003935E7" w:rsidRPr="00FD3643">
        <w:rPr>
          <w:rFonts w:asciiTheme="minorHAnsi" w:hAnsiTheme="minorHAnsi" w:cstheme="minorHAnsi"/>
          <w:bCs/>
          <w:color w:val="000000"/>
          <w:sz w:val="22"/>
          <w:szCs w:val="22"/>
        </w:rPr>
        <w:t>ov</w:t>
      </w:r>
      <w:r w:rsidR="00F75A20">
        <w:rPr>
          <w:rFonts w:asciiTheme="minorHAnsi" w:hAnsiTheme="minorHAnsi" w:cstheme="minorHAnsi"/>
          <w:bCs/>
          <w:color w:val="000000"/>
          <w:sz w:val="22"/>
          <w:szCs w:val="22"/>
        </w:rPr>
        <w:t>.</w:t>
      </w:r>
      <w:r w:rsidR="003935E7" w:rsidRPr="00FD3643">
        <w:rPr>
          <w:rFonts w:asciiTheme="minorHAnsi" w:hAnsiTheme="minorHAnsi" w:cstheme="minorHAnsi"/>
          <w:bCs/>
          <w:color w:val="000000"/>
          <w:sz w:val="22"/>
          <w:szCs w:val="22"/>
        </w:rPr>
        <w:t xml:space="preserve"> 17</w:t>
      </w:r>
      <w:r w:rsidR="00DE6E9C" w:rsidRPr="00FD3643">
        <w:rPr>
          <w:rFonts w:asciiTheme="minorHAnsi" w:hAnsiTheme="minorHAnsi" w:cstheme="minorHAnsi"/>
          <w:bCs/>
          <w:color w:val="000000"/>
          <w:sz w:val="22"/>
          <w:szCs w:val="22"/>
        </w:rPr>
        <w:t xml:space="preserve">. </w:t>
      </w:r>
      <w:r w:rsidR="003935E7" w:rsidRPr="00FD3643">
        <w:rPr>
          <w:rFonts w:asciiTheme="minorHAnsi" w:hAnsiTheme="minorHAnsi" w:cstheme="minorHAnsi"/>
          <w:bCs/>
          <w:color w:val="000000"/>
          <w:sz w:val="22"/>
          <w:szCs w:val="22"/>
        </w:rPr>
        <w:t>Video made by a UA journalism student, Alex Gonzalez</w:t>
      </w:r>
      <w:r w:rsidR="00F75A20">
        <w:rPr>
          <w:rFonts w:asciiTheme="minorHAnsi" w:hAnsiTheme="minorHAnsi" w:cstheme="minorHAnsi"/>
          <w:bCs/>
          <w:color w:val="000000"/>
          <w:sz w:val="22"/>
          <w:szCs w:val="22"/>
        </w:rPr>
        <w:t xml:space="preserve">. Available </w:t>
      </w:r>
      <w:hyperlink r:id="rId83" w:history="1">
        <w:r w:rsidR="00A6453A" w:rsidRPr="00A6453A">
          <w:rPr>
            <w:rStyle w:val="Hyperlink"/>
            <w:rFonts w:asciiTheme="minorHAnsi" w:hAnsiTheme="minorHAnsi" w:cstheme="minorHAnsi"/>
            <w:bCs/>
            <w:sz w:val="22"/>
            <w:szCs w:val="22"/>
          </w:rPr>
          <w:t>here</w:t>
        </w:r>
      </w:hyperlink>
      <w:r w:rsidR="00A6453A">
        <w:rPr>
          <w:rFonts w:asciiTheme="minorHAnsi" w:hAnsiTheme="minorHAnsi" w:cstheme="minorHAnsi"/>
          <w:bCs/>
          <w:color w:val="000000"/>
          <w:sz w:val="22"/>
          <w:szCs w:val="22"/>
        </w:rPr>
        <w:t xml:space="preserve">. </w:t>
      </w:r>
      <w:r w:rsidR="003935E7" w:rsidRPr="00FD3643">
        <w:rPr>
          <w:rFonts w:asciiTheme="minorHAnsi" w:hAnsiTheme="minorHAnsi" w:cstheme="minorHAnsi"/>
          <w:bCs/>
          <w:color w:val="000000"/>
          <w:sz w:val="22"/>
          <w:szCs w:val="22"/>
        </w:rPr>
        <w:t> </w:t>
      </w:r>
      <w:r w:rsidR="00A6453A" w:rsidRPr="00FD3643">
        <w:rPr>
          <w:rFonts w:asciiTheme="minorHAnsi" w:hAnsiTheme="minorHAnsi" w:cstheme="minorHAnsi"/>
          <w:bCs/>
          <w:color w:val="000000"/>
          <w:sz w:val="22"/>
          <w:szCs w:val="22"/>
        </w:rPr>
        <w:t xml:space="preserve"> </w:t>
      </w:r>
    </w:p>
    <w:p w14:paraId="4369B87D" w14:textId="0C66AFBD" w:rsidR="00DE6E9C" w:rsidRPr="00FD3643" w:rsidRDefault="00463B78" w:rsidP="00DE6E9C">
      <w:pPr>
        <w:pStyle w:val="ListParagraph"/>
        <w:spacing w:line="240" w:lineRule="auto"/>
        <w:rPr>
          <w:rFonts w:cstheme="minorHAnsi"/>
          <w:bCs/>
        </w:rPr>
      </w:pPr>
      <w:proofErr w:type="spellStart"/>
      <w:r w:rsidRPr="00F75A20">
        <w:rPr>
          <w:rFonts w:cstheme="minorHAnsi"/>
          <w:b/>
        </w:rPr>
        <w:t>iGlobes</w:t>
      </w:r>
      <w:proofErr w:type="spellEnd"/>
      <w:r w:rsidRPr="00F75A20">
        <w:rPr>
          <w:rFonts w:cstheme="minorHAnsi"/>
          <w:b/>
        </w:rPr>
        <w:t xml:space="preserve"> News and Events</w:t>
      </w:r>
      <w:r w:rsidR="00DE6E9C" w:rsidRPr="00F75A20">
        <w:rPr>
          <w:rFonts w:cstheme="minorHAnsi"/>
          <w:b/>
        </w:rPr>
        <w:t>.</w:t>
      </w:r>
      <w:r w:rsidR="00DE6E9C" w:rsidRPr="00FD3643">
        <w:rPr>
          <w:rFonts w:cstheme="minorHAnsi"/>
          <w:bCs/>
        </w:rPr>
        <w:t xml:space="preserve"> </w:t>
      </w:r>
      <w:r w:rsidRPr="00FD3643">
        <w:rPr>
          <w:rFonts w:cstheme="minorHAnsi"/>
          <w:bCs/>
        </w:rPr>
        <w:t>Oct</w:t>
      </w:r>
      <w:r w:rsidR="00DE6E9C" w:rsidRPr="00FD3643">
        <w:rPr>
          <w:rFonts w:cstheme="minorHAnsi"/>
          <w:bCs/>
        </w:rPr>
        <w:t xml:space="preserve">. </w:t>
      </w:r>
      <w:r w:rsidRPr="00FD3643">
        <w:rPr>
          <w:rFonts w:cstheme="minorHAnsi"/>
          <w:bCs/>
        </w:rPr>
        <w:t>“UA Senior Lecturer Adriana Zuniga Presenting at the Observatory Workshop in France.”</w:t>
      </w:r>
      <w:r w:rsidR="00A6453A">
        <w:rPr>
          <w:rFonts w:cstheme="minorHAnsi"/>
          <w:bCs/>
        </w:rPr>
        <w:t xml:space="preserve"> Available </w:t>
      </w:r>
      <w:hyperlink r:id="rId84" w:history="1">
        <w:r w:rsidR="00A6453A" w:rsidRPr="00A6453A">
          <w:rPr>
            <w:rStyle w:val="Hyperlink"/>
            <w:rFonts w:cstheme="minorHAnsi"/>
            <w:bCs/>
          </w:rPr>
          <w:t xml:space="preserve">here. </w:t>
        </w:r>
      </w:hyperlink>
      <w:r w:rsidRPr="00FD3643">
        <w:rPr>
          <w:rFonts w:cstheme="minorHAnsi"/>
          <w:bCs/>
        </w:rPr>
        <w:t xml:space="preserve"> </w:t>
      </w:r>
    </w:p>
    <w:p w14:paraId="70789557" w14:textId="67E94D27" w:rsidR="00404BA4" w:rsidRPr="00FD3643" w:rsidRDefault="00DE6E9C" w:rsidP="00DE6E9C">
      <w:pPr>
        <w:pStyle w:val="ListParagraph"/>
        <w:spacing w:line="240" w:lineRule="auto"/>
        <w:ind w:hanging="720"/>
        <w:rPr>
          <w:rFonts w:cstheme="minorHAnsi"/>
          <w:bCs/>
        </w:rPr>
      </w:pPr>
      <w:r w:rsidRPr="00FD3643">
        <w:rPr>
          <w:rFonts w:cstheme="minorHAnsi"/>
          <w:bCs/>
        </w:rPr>
        <w:t>2017</w:t>
      </w:r>
      <w:r w:rsidRPr="00FD3643">
        <w:rPr>
          <w:rFonts w:cstheme="minorHAnsi"/>
          <w:bCs/>
        </w:rPr>
        <w:tab/>
      </w:r>
      <w:r w:rsidR="00404BA4" w:rsidRPr="00F75A20">
        <w:rPr>
          <w:rFonts w:cstheme="minorHAnsi"/>
          <w:b/>
        </w:rPr>
        <w:t xml:space="preserve">Inc Magazine </w:t>
      </w:r>
      <w:r w:rsidR="006435FB" w:rsidRPr="00F75A20">
        <w:rPr>
          <w:rFonts w:cstheme="minorHAnsi"/>
          <w:b/>
        </w:rPr>
        <w:t>(Inc.com)</w:t>
      </w:r>
      <w:r w:rsidRPr="00F75A20">
        <w:rPr>
          <w:rFonts w:cstheme="minorHAnsi"/>
          <w:b/>
        </w:rPr>
        <w:t>.</w:t>
      </w:r>
      <w:r w:rsidRPr="00FD3643">
        <w:rPr>
          <w:rFonts w:cstheme="minorHAnsi"/>
          <w:bCs/>
        </w:rPr>
        <w:t xml:space="preserve"> </w:t>
      </w:r>
      <w:r w:rsidR="00404BA4" w:rsidRPr="00FD3643">
        <w:rPr>
          <w:rFonts w:cstheme="minorHAnsi"/>
          <w:bCs/>
        </w:rPr>
        <w:t>Dec</w:t>
      </w:r>
      <w:r w:rsidR="00F75A20">
        <w:rPr>
          <w:rFonts w:cstheme="minorHAnsi"/>
          <w:bCs/>
        </w:rPr>
        <w:t>.</w:t>
      </w:r>
      <w:r w:rsidR="00404BA4" w:rsidRPr="00FD3643">
        <w:rPr>
          <w:rFonts w:cstheme="minorHAnsi"/>
          <w:bCs/>
        </w:rPr>
        <w:t xml:space="preserve"> 18</w:t>
      </w:r>
      <w:r w:rsidRPr="00FD3643">
        <w:rPr>
          <w:rFonts w:cstheme="minorHAnsi"/>
          <w:bCs/>
        </w:rPr>
        <w:t xml:space="preserve">. </w:t>
      </w:r>
      <w:r w:rsidR="005860FE">
        <w:rPr>
          <w:rFonts w:cstheme="minorHAnsi"/>
          <w:bCs/>
        </w:rPr>
        <w:t xml:space="preserve">Interview with </w:t>
      </w:r>
      <w:r w:rsidR="00404BA4" w:rsidRPr="00FD3643">
        <w:rPr>
          <w:rFonts w:cstheme="minorHAnsi"/>
          <w:bCs/>
        </w:rPr>
        <w:t xml:space="preserve">Rebecca Hinds </w:t>
      </w:r>
      <w:r w:rsidR="005860FE">
        <w:rPr>
          <w:rFonts w:cstheme="minorHAnsi"/>
          <w:bCs/>
        </w:rPr>
        <w:t>on</w:t>
      </w:r>
      <w:r w:rsidR="006435FB" w:rsidRPr="00FD3643">
        <w:rPr>
          <w:rFonts w:cstheme="minorHAnsi"/>
          <w:bCs/>
        </w:rPr>
        <w:t xml:space="preserve"> active transportation and the health advantages of walking and biking</w:t>
      </w:r>
      <w:r w:rsidR="00A6453A">
        <w:rPr>
          <w:rFonts w:cstheme="minorHAnsi"/>
          <w:bCs/>
        </w:rPr>
        <w:t xml:space="preserve">. Available </w:t>
      </w:r>
      <w:hyperlink r:id="rId85" w:history="1">
        <w:r w:rsidR="00A6453A" w:rsidRPr="00A6453A">
          <w:rPr>
            <w:rStyle w:val="Hyperlink"/>
            <w:rFonts w:cstheme="minorHAnsi"/>
            <w:bCs/>
          </w:rPr>
          <w:t xml:space="preserve">here. </w:t>
        </w:r>
      </w:hyperlink>
    </w:p>
    <w:p w14:paraId="6955B996" w14:textId="6630C546" w:rsidR="00870D45" w:rsidRPr="00FD3643" w:rsidRDefault="00DE6E9C" w:rsidP="00DE6E9C">
      <w:pPr>
        <w:pStyle w:val="ListParagraph"/>
        <w:spacing w:line="240" w:lineRule="auto"/>
        <w:ind w:hanging="720"/>
        <w:rPr>
          <w:rFonts w:cstheme="minorHAnsi"/>
          <w:bCs/>
        </w:rPr>
      </w:pPr>
      <w:r w:rsidRPr="00FD3643">
        <w:rPr>
          <w:rFonts w:cstheme="minorHAnsi"/>
          <w:bCs/>
        </w:rPr>
        <w:tab/>
      </w:r>
      <w:r w:rsidR="005860FE" w:rsidRPr="005860FE">
        <w:rPr>
          <w:rFonts w:cstheme="minorHAnsi"/>
          <w:b/>
        </w:rPr>
        <w:t>R</w:t>
      </w:r>
      <w:r w:rsidR="00870D45" w:rsidRPr="005860FE">
        <w:rPr>
          <w:rFonts w:cstheme="minorHAnsi"/>
          <w:b/>
        </w:rPr>
        <w:t xml:space="preserve">adio show </w:t>
      </w:r>
      <w:proofErr w:type="spellStart"/>
      <w:r w:rsidR="00870D45" w:rsidRPr="005860FE">
        <w:rPr>
          <w:rFonts w:cstheme="minorHAnsi"/>
          <w:b/>
        </w:rPr>
        <w:t>InfoTrak</w:t>
      </w:r>
      <w:proofErr w:type="spellEnd"/>
      <w:r w:rsidRPr="005860FE">
        <w:rPr>
          <w:rFonts w:cstheme="minorHAnsi"/>
          <w:b/>
        </w:rPr>
        <w:t>.</w:t>
      </w:r>
      <w:r w:rsidRPr="00FD3643">
        <w:rPr>
          <w:rFonts w:cstheme="minorHAnsi"/>
          <w:bCs/>
        </w:rPr>
        <w:t xml:space="preserve"> </w:t>
      </w:r>
      <w:r w:rsidR="00870D45" w:rsidRPr="00FD3643">
        <w:rPr>
          <w:rFonts w:cstheme="minorHAnsi"/>
          <w:bCs/>
        </w:rPr>
        <w:t>Apr</w:t>
      </w:r>
      <w:r w:rsidR="005860FE">
        <w:rPr>
          <w:rFonts w:cstheme="minorHAnsi"/>
          <w:bCs/>
        </w:rPr>
        <w:t>.</w:t>
      </w:r>
      <w:r w:rsidR="00870D45" w:rsidRPr="00FD3643">
        <w:rPr>
          <w:rFonts w:cstheme="minorHAnsi"/>
          <w:bCs/>
        </w:rPr>
        <w:t xml:space="preserve"> 24</w:t>
      </w:r>
      <w:r w:rsidRPr="00FD3643">
        <w:rPr>
          <w:rFonts w:cstheme="minorHAnsi"/>
          <w:bCs/>
        </w:rPr>
        <w:t xml:space="preserve">. </w:t>
      </w:r>
      <w:r w:rsidR="005860FE">
        <w:rPr>
          <w:rFonts w:cstheme="minorHAnsi"/>
          <w:bCs/>
        </w:rPr>
        <w:t xml:space="preserve">Interview with </w:t>
      </w:r>
      <w:r w:rsidR="00870D45" w:rsidRPr="00FD3643">
        <w:rPr>
          <w:rFonts w:cstheme="minorHAnsi"/>
          <w:bCs/>
        </w:rPr>
        <w:t>Radio Host and Executive Producer Randy Meyer</w:t>
      </w:r>
      <w:r w:rsidR="005860FE">
        <w:rPr>
          <w:rFonts w:cstheme="minorHAnsi"/>
          <w:bCs/>
        </w:rPr>
        <w:t xml:space="preserve"> </w:t>
      </w:r>
      <w:r w:rsidR="00870D45" w:rsidRPr="00FD3643">
        <w:rPr>
          <w:rFonts w:cstheme="minorHAnsi"/>
          <w:bCs/>
        </w:rPr>
        <w:t>neighborhood design and wellbeing. The show airs on Talk Zone</w:t>
      </w:r>
      <w:r w:rsidR="00A6453A">
        <w:rPr>
          <w:rFonts w:cstheme="minorHAnsi"/>
          <w:bCs/>
        </w:rPr>
        <w:t xml:space="preserve"> </w:t>
      </w:r>
      <w:hyperlink r:id="rId86" w:history="1">
        <w:r w:rsidR="00A6453A" w:rsidRPr="00A6453A">
          <w:rPr>
            <w:rStyle w:val="Hyperlink"/>
            <w:rFonts w:cstheme="minorHAnsi"/>
            <w:bCs/>
          </w:rPr>
          <w:t xml:space="preserve">here. </w:t>
        </w:r>
      </w:hyperlink>
    </w:p>
    <w:p w14:paraId="65A96A8D" w14:textId="405C6BCE" w:rsidR="0060478A" w:rsidRPr="00FD3643" w:rsidRDefault="00DE6E9C" w:rsidP="00DE6E9C">
      <w:pPr>
        <w:pStyle w:val="ListParagraph"/>
        <w:spacing w:line="240" w:lineRule="auto"/>
        <w:ind w:hanging="720"/>
        <w:rPr>
          <w:rFonts w:cstheme="minorHAnsi"/>
          <w:bCs/>
        </w:rPr>
      </w:pPr>
      <w:r w:rsidRPr="00FD3643">
        <w:rPr>
          <w:rFonts w:cstheme="minorHAnsi"/>
          <w:bCs/>
        </w:rPr>
        <w:lastRenderedPageBreak/>
        <w:tab/>
      </w:r>
      <w:r w:rsidR="0060478A" w:rsidRPr="005860FE">
        <w:rPr>
          <w:rFonts w:cstheme="minorHAnsi"/>
          <w:b/>
        </w:rPr>
        <w:t xml:space="preserve">Newsweek </w:t>
      </w:r>
      <w:proofErr w:type="spellStart"/>
      <w:r w:rsidR="0060478A" w:rsidRPr="005860FE">
        <w:rPr>
          <w:rFonts w:cstheme="minorHAnsi"/>
          <w:b/>
        </w:rPr>
        <w:t>en</w:t>
      </w:r>
      <w:proofErr w:type="spellEnd"/>
      <w:r w:rsidR="0060478A" w:rsidRPr="005860FE">
        <w:rPr>
          <w:rFonts w:cstheme="minorHAnsi"/>
          <w:b/>
        </w:rPr>
        <w:t xml:space="preserve"> </w:t>
      </w:r>
      <w:proofErr w:type="spellStart"/>
      <w:r w:rsidR="0060478A" w:rsidRPr="005860FE">
        <w:rPr>
          <w:rFonts w:cstheme="minorHAnsi"/>
          <w:b/>
        </w:rPr>
        <w:t>Español</w:t>
      </w:r>
      <w:proofErr w:type="spellEnd"/>
      <w:r w:rsidRPr="005860FE">
        <w:rPr>
          <w:rFonts w:cstheme="minorHAnsi"/>
          <w:b/>
        </w:rPr>
        <w:t>.</w:t>
      </w:r>
      <w:r w:rsidRPr="00FD3643">
        <w:rPr>
          <w:rFonts w:cstheme="minorHAnsi"/>
          <w:bCs/>
        </w:rPr>
        <w:t xml:space="preserve"> </w:t>
      </w:r>
      <w:r w:rsidR="0060478A" w:rsidRPr="00FD3643">
        <w:rPr>
          <w:rFonts w:cstheme="minorHAnsi"/>
          <w:bCs/>
        </w:rPr>
        <w:t>Apr</w:t>
      </w:r>
      <w:r w:rsidR="005860FE">
        <w:rPr>
          <w:rFonts w:cstheme="minorHAnsi"/>
          <w:bCs/>
        </w:rPr>
        <w:t>.</w:t>
      </w:r>
      <w:r w:rsidR="0060478A" w:rsidRPr="00FD3643">
        <w:rPr>
          <w:rFonts w:cstheme="minorHAnsi"/>
          <w:bCs/>
        </w:rPr>
        <w:t xml:space="preserve"> 2</w:t>
      </w:r>
      <w:r w:rsidRPr="00FD3643">
        <w:rPr>
          <w:rFonts w:cstheme="minorHAnsi"/>
          <w:bCs/>
        </w:rPr>
        <w:t xml:space="preserve">. </w:t>
      </w:r>
      <w:r w:rsidR="005860FE">
        <w:rPr>
          <w:rFonts w:cstheme="minorHAnsi"/>
          <w:bCs/>
        </w:rPr>
        <w:t xml:space="preserve">Interview with </w:t>
      </w:r>
      <w:r w:rsidR="0060478A" w:rsidRPr="00FD3643">
        <w:rPr>
          <w:rFonts w:cstheme="minorHAnsi"/>
          <w:bCs/>
        </w:rPr>
        <w:t xml:space="preserve">Marco Tulio Castro </w:t>
      </w:r>
      <w:r w:rsidR="005860FE">
        <w:rPr>
          <w:rFonts w:cstheme="minorHAnsi"/>
          <w:bCs/>
        </w:rPr>
        <w:t>on</w:t>
      </w:r>
      <w:r w:rsidR="0060478A" w:rsidRPr="00FD3643">
        <w:rPr>
          <w:rFonts w:cstheme="minorHAnsi"/>
          <w:bCs/>
        </w:rPr>
        <w:t xml:space="preserve"> study </w:t>
      </w:r>
      <w:r w:rsidR="005860FE">
        <w:rPr>
          <w:rFonts w:cstheme="minorHAnsi"/>
          <w:bCs/>
        </w:rPr>
        <w:t>about</w:t>
      </w:r>
      <w:r w:rsidR="0060478A" w:rsidRPr="00FD3643">
        <w:rPr>
          <w:rFonts w:cstheme="minorHAnsi"/>
          <w:bCs/>
        </w:rPr>
        <w:t xml:space="preserve"> desalination in the U.S.-Mexico border region.</w:t>
      </w:r>
      <w:r w:rsidR="00844EBC" w:rsidRPr="00FD3643">
        <w:rPr>
          <w:rFonts w:cstheme="minorHAnsi"/>
          <w:bCs/>
        </w:rPr>
        <w:t xml:space="preserve"> </w:t>
      </w:r>
      <w:r w:rsidR="005860FE">
        <w:rPr>
          <w:rFonts w:cstheme="minorHAnsi"/>
          <w:bCs/>
        </w:rPr>
        <w:t>P</w:t>
      </w:r>
      <w:r w:rsidR="00844EBC" w:rsidRPr="00FD3643">
        <w:rPr>
          <w:rFonts w:cstheme="minorHAnsi"/>
          <w:bCs/>
        </w:rPr>
        <w:t>ublished on Apr</w:t>
      </w:r>
      <w:r w:rsidR="00A6453A">
        <w:rPr>
          <w:rFonts w:cstheme="minorHAnsi"/>
          <w:bCs/>
        </w:rPr>
        <w:t>.</w:t>
      </w:r>
      <w:r w:rsidR="00844EBC" w:rsidRPr="00FD3643">
        <w:rPr>
          <w:rFonts w:cstheme="minorHAnsi"/>
          <w:bCs/>
        </w:rPr>
        <w:t xml:space="preserve"> 7</w:t>
      </w:r>
      <w:r w:rsidR="005860FE">
        <w:rPr>
          <w:rFonts w:cstheme="minorHAnsi"/>
          <w:bCs/>
        </w:rPr>
        <w:t xml:space="preserve"> </w:t>
      </w:r>
      <w:hyperlink r:id="rId87" w:anchor="!/noticias/el-plan-de-bc-y-sonora-para-exportar-agua-a-estados-unidos" w:history="1">
        <w:r w:rsidR="00A6453A" w:rsidRPr="00A6453A">
          <w:rPr>
            <w:rStyle w:val="Hyperlink"/>
            <w:rFonts w:cstheme="minorHAnsi"/>
            <w:bCs/>
          </w:rPr>
          <w:t xml:space="preserve">here. </w:t>
        </w:r>
      </w:hyperlink>
      <w:r w:rsidR="00844EBC" w:rsidRPr="00FD3643">
        <w:rPr>
          <w:rFonts w:cstheme="minorHAnsi"/>
          <w:bCs/>
        </w:rPr>
        <w:t xml:space="preserve"> </w:t>
      </w:r>
    </w:p>
    <w:p w14:paraId="736F3323" w14:textId="2A81310C" w:rsidR="00481F81" w:rsidRPr="00FD3643" w:rsidRDefault="00DE6E9C" w:rsidP="00DE6E9C">
      <w:pPr>
        <w:pStyle w:val="ListParagraph"/>
        <w:spacing w:line="240" w:lineRule="auto"/>
        <w:ind w:hanging="720"/>
        <w:rPr>
          <w:rFonts w:cstheme="minorHAnsi"/>
          <w:bCs/>
        </w:rPr>
      </w:pPr>
      <w:r w:rsidRPr="00FD3643">
        <w:rPr>
          <w:rFonts w:cstheme="minorHAnsi"/>
          <w:bCs/>
        </w:rPr>
        <w:tab/>
      </w:r>
      <w:r w:rsidR="00481F81" w:rsidRPr="0075368E">
        <w:rPr>
          <w:rFonts w:cstheme="minorHAnsi"/>
          <w:b/>
        </w:rPr>
        <w:t>Dr. OZ The Good Life Magazine</w:t>
      </w:r>
      <w:r w:rsidRPr="0075368E">
        <w:rPr>
          <w:rFonts w:cstheme="minorHAnsi"/>
          <w:b/>
        </w:rPr>
        <w:t>.</w:t>
      </w:r>
      <w:r w:rsidR="00481F81" w:rsidRPr="00FD3643">
        <w:rPr>
          <w:rFonts w:cstheme="minorHAnsi"/>
          <w:bCs/>
        </w:rPr>
        <w:t xml:space="preserve"> Mar</w:t>
      </w:r>
      <w:r w:rsidR="0075368E">
        <w:rPr>
          <w:rFonts w:cstheme="minorHAnsi"/>
          <w:bCs/>
        </w:rPr>
        <w:t>.</w:t>
      </w:r>
      <w:r w:rsidR="00481F81" w:rsidRPr="00FD3643">
        <w:rPr>
          <w:rFonts w:cstheme="minorHAnsi"/>
          <w:bCs/>
        </w:rPr>
        <w:t xml:space="preserve"> 14</w:t>
      </w:r>
      <w:r w:rsidRPr="00FD3643">
        <w:rPr>
          <w:rFonts w:cstheme="minorHAnsi"/>
          <w:bCs/>
        </w:rPr>
        <w:t xml:space="preserve">. </w:t>
      </w:r>
      <w:r w:rsidR="0075368E">
        <w:rPr>
          <w:rFonts w:cstheme="minorHAnsi"/>
          <w:bCs/>
        </w:rPr>
        <w:t>Interview with r</w:t>
      </w:r>
      <w:r w:rsidR="00481F81" w:rsidRPr="00FD3643">
        <w:rPr>
          <w:rFonts w:cstheme="minorHAnsi"/>
          <w:bCs/>
        </w:rPr>
        <w:t xml:space="preserve">eporter Megan </w:t>
      </w:r>
      <w:proofErr w:type="spellStart"/>
      <w:r w:rsidR="00481F81" w:rsidRPr="00FD3643">
        <w:rPr>
          <w:rFonts w:cstheme="minorHAnsi"/>
          <w:bCs/>
        </w:rPr>
        <w:t>Ditrolio</w:t>
      </w:r>
      <w:proofErr w:type="spellEnd"/>
      <w:r w:rsidR="00481F81" w:rsidRPr="00FD3643">
        <w:rPr>
          <w:rFonts w:cstheme="minorHAnsi"/>
          <w:bCs/>
        </w:rPr>
        <w:t xml:space="preserve"> on neighborhood design and wellbeing.</w:t>
      </w:r>
    </w:p>
    <w:p w14:paraId="03932EE0" w14:textId="125F7BDE" w:rsidR="00481F81" w:rsidRPr="00FD3643" w:rsidRDefault="00DE6E9C" w:rsidP="00DE6E9C">
      <w:pPr>
        <w:pStyle w:val="ListParagraph"/>
        <w:spacing w:line="240" w:lineRule="auto"/>
        <w:ind w:hanging="720"/>
        <w:rPr>
          <w:rFonts w:cstheme="minorHAnsi"/>
          <w:bCs/>
        </w:rPr>
      </w:pPr>
      <w:r w:rsidRPr="00FD3643">
        <w:rPr>
          <w:rFonts w:cstheme="minorHAnsi"/>
          <w:bCs/>
        </w:rPr>
        <w:tab/>
      </w:r>
      <w:r w:rsidR="00481F81" w:rsidRPr="0075368E">
        <w:rPr>
          <w:rFonts w:cstheme="minorHAnsi"/>
          <w:b/>
        </w:rPr>
        <w:t>Men’s Fitness</w:t>
      </w:r>
      <w:r w:rsidRPr="0075368E">
        <w:rPr>
          <w:rFonts w:cstheme="minorHAnsi"/>
          <w:b/>
        </w:rPr>
        <w:t>.</w:t>
      </w:r>
      <w:r w:rsidRPr="00FD3643">
        <w:rPr>
          <w:rFonts w:cstheme="minorHAnsi"/>
          <w:bCs/>
        </w:rPr>
        <w:t xml:space="preserve"> </w:t>
      </w:r>
      <w:r w:rsidR="00481F81" w:rsidRPr="00FD3643">
        <w:rPr>
          <w:rFonts w:cstheme="minorHAnsi"/>
          <w:bCs/>
        </w:rPr>
        <w:t>Mar</w:t>
      </w:r>
      <w:r w:rsidR="0075368E">
        <w:rPr>
          <w:rFonts w:cstheme="minorHAnsi"/>
          <w:bCs/>
        </w:rPr>
        <w:t>.</w:t>
      </w:r>
      <w:r w:rsidR="00481F81" w:rsidRPr="00FD3643">
        <w:rPr>
          <w:rFonts w:cstheme="minorHAnsi"/>
          <w:bCs/>
        </w:rPr>
        <w:t xml:space="preserve"> 14</w:t>
      </w:r>
      <w:r w:rsidRPr="00FD3643">
        <w:rPr>
          <w:rFonts w:cstheme="minorHAnsi"/>
          <w:bCs/>
        </w:rPr>
        <w:t xml:space="preserve">. </w:t>
      </w:r>
      <w:r w:rsidR="00740864">
        <w:rPr>
          <w:rFonts w:cstheme="minorHAnsi"/>
          <w:bCs/>
        </w:rPr>
        <w:t>Interview for a</w:t>
      </w:r>
      <w:r w:rsidR="00481F81" w:rsidRPr="00FD3643">
        <w:rPr>
          <w:rFonts w:cstheme="minorHAnsi"/>
          <w:bCs/>
        </w:rPr>
        <w:t>rticle title</w:t>
      </w:r>
      <w:r w:rsidR="00740864">
        <w:rPr>
          <w:rFonts w:cstheme="minorHAnsi"/>
          <w:bCs/>
        </w:rPr>
        <w:t>d</w:t>
      </w:r>
      <w:r w:rsidR="00481F81" w:rsidRPr="00FD3643">
        <w:rPr>
          <w:rFonts w:cstheme="minorHAnsi"/>
          <w:bCs/>
        </w:rPr>
        <w:t xml:space="preserve"> “Here’s why your neighborhood can make (or break) your fitness</w:t>
      </w:r>
      <w:r w:rsidR="00A6453A">
        <w:rPr>
          <w:rFonts w:cstheme="minorHAnsi"/>
          <w:bCs/>
        </w:rPr>
        <w:t>.</w:t>
      </w:r>
      <w:r w:rsidR="00481F81" w:rsidRPr="00FD3643">
        <w:rPr>
          <w:rFonts w:cstheme="minorHAnsi"/>
          <w:bCs/>
        </w:rPr>
        <w:t>”</w:t>
      </w:r>
      <w:r w:rsidR="00740864">
        <w:rPr>
          <w:rFonts w:cstheme="minorHAnsi"/>
          <w:bCs/>
        </w:rPr>
        <w:t xml:space="preserve"> </w:t>
      </w:r>
      <w:r w:rsidR="00A6453A">
        <w:rPr>
          <w:rFonts w:cstheme="minorHAnsi"/>
          <w:bCs/>
        </w:rPr>
        <w:t>A</w:t>
      </w:r>
      <w:r w:rsidR="00740864">
        <w:rPr>
          <w:rFonts w:cstheme="minorHAnsi"/>
          <w:bCs/>
        </w:rPr>
        <w:t xml:space="preserve">vailable </w:t>
      </w:r>
      <w:hyperlink r:id="rId88" w:history="1">
        <w:r w:rsidR="00A6453A" w:rsidRPr="00A6453A">
          <w:rPr>
            <w:rStyle w:val="Hyperlink"/>
            <w:rFonts w:cstheme="minorHAnsi"/>
            <w:bCs/>
          </w:rPr>
          <w:t xml:space="preserve">here. </w:t>
        </w:r>
      </w:hyperlink>
      <w:r w:rsidR="00481F81" w:rsidRPr="00FD3643">
        <w:rPr>
          <w:rFonts w:cstheme="minorHAnsi"/>
          <w:bCs/>
        </w:rPr>
        <w:t xml:space="preserve"> </w:t>
      </w:r>
    </w:p>
    <w:p w14:paraId="4EF6ACD5" w14:textId="050C0FC1" w:rsidR="00481F81" w:rsidRPr="00FD3643" w:rsidRDefault="00DE6E9C" w:rsidP="00DE6E9C">
      <w:pPr>
        <w:pStyle w:val="ListParagraph"/>
        <w:spacing w:line="240" w:lineRule="auto"/>
        <w:ind w:hanging="720"/>
        <w:rPr>
          <w:rFonts w:cstheme="minorHAnsi"/>
          <w:bCs/>
        </w:rPr>
      </w:pPr>
      <w:r w:rsidRPr="00FD3643">
        <w:rPr>
          <w:rFonts w:cstheme="minorHAnsi"/>
          <w:bCs/>
        </w:rPr>
        <w:tab/>
      </w:r>
      <w:proofErr w:type="spellStart"/>
      <w:r w:rsidR="00481F81" w:rsidRPr="00740864">
        <w:rPr>
          <w:rFonts w:cstheme="minorHAnsi"/>
          <w:b/>
        </w:rPr>
        <w:t>UANews</w:t>
      </w:r>
      <w:proofErr w:type="spellEnd"/>
      <w:r w:rsidRPr="00740864">
        <w:rPr>
          <w:rFonts w:cstheme="minorHAnsi"/>
          <w:b/>
        </w:rPr>
        <w:t>.</w:t>
      </w:r>
      <w:r w:rsidRPr="00FD3643">
        <w:rPr>
          <w:rFonts w:cstheme="minorHAnsi"/>
          <w:bCs/>
        </w:rPr>
        <w:t xml:space="preserve"> </w:t>
      </w:r>
      <w:r w:rsidR="00481F81" w:rsidRPr="00FD3643">
        <w:rPr>
          <w:rFonts w:cstheme="minorHAnsi"/>
          <w:bCs/>
        </w:rPr>
        <w:t>Feb</w:t>
      </w:r>
      <w:r w:rsidR="00740864">
        <w:rPr>
          <w:rFonts w:cstheme="minorHAnsi"/>
          <w:bCs/>
        </w:rPr>
        <w:t>.</w:t>
      </w:r>
      <w:r w:rsidR="00481F81" w:rsidRPr="00FD3643">
        <w:rPr>
          <w:rFonts w:cstheme="minorHAnsi"/>
          <w:bCs/>
        </w:rPr>
        <w:t xml:space="preserve"> 7</w:t>
      </w:r>
      <w:r w:rsidRPr="00FD3643">
        <w:rPr>
          <w:rFonts w:cstheme="minorHAnsi"/>
          <w:bCs/>
        </w:rPr>
        <w:t xml:space="preserve">. </w:t>
      </w:r>
      <w:r w:rsidR="00740864">
        <w:rPr>
          <w:rFonts w:cstheme="minorHAnsi"/>
          <w:bCs/>
        </w:rPr>
        <w:t xml:space="preserve">Interview with </w:t>
      </w:r>
      <w:r w:rsidR="00481F81" w:rsidRPr="00FD3643">
        <w:rPr>
          <w:rFonts w:cstheme="minorHAnsi"/>
          <w:bCs/>
        </w:rPr>
        <w:t xml:space="preserve">Reporter Alexis Blue on a recently published study on neighborhood design and walkability. </w:t>
      </w:r>
      <w:r w:rsidR="00740864">
        <w:rPr>
          <w:rFonts w:cstheme="minorHAnsi"/>
          <w:bCs/>
        </w:rPr>
        <w:t>Published</w:t>
      </w:r>
      <w:r w:rsidR="00481F81" w:rsidRPr="00FD3643">
        <w:rPr>
          <w:rFonts w:cstheme="minorHAnsi"/>
          <w:bCs/>
        </w:rPr>
        <w:t xml:space="preserve"> on Mar</w:t>
      </w:r>
      <w:r w:rsidR="00740864">
        <w:rPr>
          <w:rFonts w:cstheme="minorHAnsi"/>
          <w:bCs/>
        </w:rPr>
        <w:t>.</w:t>
      </w:r>
      <w:r w:rsidR="00481F81" w:rsidRPr="00FD3643">
        <w:rPr>
          <w:rFonts w:cstheme="minorHAnsi"/>
          <w:bCs/>
        </w:rPr>
        <w:t xml:space="preserve"> 9</w:t>
      </w:r>
      <w:r w:rsidR="00740864">
        <w:rPr>
          <w:rFonts w:cstheme="minorHAnsi"/>
          <w:bCs/>
        </w:rPr>
        <w:t xml:space="preserve"> </w:t>
      </w:r>
      <w:hyperlink r:id="rId89" w:history="1">
        <w:r w:rsidR="00A6453A" w:rsidRPr="00A6453A">
          <w:rPr>
            <w:rStyle w:val="Hyperlink"/>
            <w:rFonts w:cstheme="minorHAnsi"/>
            <w:bCs/>
          </w:rPr>
          <w:t>here.</w:t>
        </w:r>
      </w:hyperlink>
      <w:r w:rsidR="00A6453A">
        <w:rPr>
          <w:rFonts w:cstheme="minorHAnsi"/>
          <w:bCs/>
        </w:rPr>
        <w:t xml:space="preserve"> </w:t>
      </w:r>
    </w:p>
    <w:p w14:paraId="03FAEEC1" w14:textId="6455D099" w:rsidR="0008693D" w:rsidRPr="00FD3643" w:rsidRDefault="00DE6E9C" w:rsidP="00DE6E9C">
      <w:pPr>
        <w:pStyle w:val="ListParagraph"/>
        <w:spacing w:line="240" w:lineRule="auto"/>
        <w:ind w:hanging="720"/>
        <w:rPr>
          <w:rFonts w:cstheme="minorHAnsi"/>
          <w:bCs/>
        </w:rPr>
      </w:pPr>
      <w:r w:rsidRPr="00FD3643">
        <w:rPr>
          <w:rFonts w:cstheme="minorHAnsi"/>
          <w:bCs/>
        </w:rPr>
        <w:tab/>
      </w:r>
      <w:proofErr w:type="spellStart"/>
      <w:r w:rsidR="00A80CA7" w:rsidRPr="00BB5F6E">
        <w:rPr>
          <w:rFonts w:cstheme="minorHAnsi"/>
          <w:b/>
        </w:rPr>
        <w:t>UANews</w:t>
      </w:r>
      <w:proofErr w:type="spellEnd"/>
      <w:r w:rsidRPr="00BB5F6E">
        <w:rPr>
          <w:rFonts w:cstheme="minorHAnsi"/>
          <w:b/>
        </w:rPr>
        <w:t>.</w:t>
      </w:r>
      <w:r w:rsidRPr="00FD3643">
        <w:rPr>
          <w:rFonts w:cstheme="minorHAnsi"/>
          <w:bCs/>
        </w:rPr>
        <w:t xml:space="preserve"> </w:t>
      </w:r>
      <w:r w:rsidR="00A80CA7" w:rsidRPr="00FD3643">
        <w:rPr>
          <w:rFonts w:cstheme="minorHAnsi"/>
          <w:bCs/>
        </w:rPr>
        <w:t>Jan</w:t>
      </w:r>
      <w:r w:rsidR="00BB5F6E">
        <w:rPr>
          <w:rFonts w:cstheme="minorHAnsi"/>
          <w:bCs/>
        </w:rPr>
        <w:t>.</w:t>
      </w:r>
      <w:r w:rsidR="00A80CA7" w:rsidRPr="00FD3643">
        <w:rPr>
          <w:rFonts w:cstheme="minorHAnsi"/>
          <w:bCs/>
        </w:rPr>
        <w:t xml:space="preserve"> 17</w:t>
      </w:r>
      <w:r w:rsidRPr="00FD3643">
        <w:rPr>
          <w:rFonts w:cstheme="minorHAnsi"/>
          <w:bCs/>
        </w:rPr>
        <w:t xml:space="preserve">. </w:t>
      </w:r>
      <w:r w:rsidR="000B04EE">
        <w:rPr>
          <w:rFonts w:cstheme="minorHAnsi"/>
          <w:bCs/>
        </w:rPr>
        <w:t xml:space="preserve">Interview with </w:t>
      </w:r>
      <w:r w:rsidRPr="00FD3643">
        <w:rPr>
          <w:rFonts w:cstheme="minorHAnsi"/>
          <w:bCs/>
        </w:rPr>
        <w:t>Rep</w:t>
      </w:r>
      <w:r w:rsidR="00A80CA7" w:rsidRPr="00FD3643">
        <w:rPr>
          <w:rFonts w:cstheme="minorHAnsi"/>
          <w:bCs/>
        </w:rPr>
        <w:t xml:space="preserve">orter Abby </w:t>
      </w:r>
      <w:proofErr w:type="spellStart"/>
      <w:r w:rsidR="00A80CA7" w:rsidRPr="00FD3643">
        <w:rPr>
          <w:rFonts w:cstheme="minorHAnsi"/>
          <w:bCs/>
        </w:rPr>
        <w:t>Dockter</w:t>
      </w:r>
      <w:proofErr w:type="spellEnd"/>
      <w:r w:rsidR="00A80CA7" w:rsidRPr="00FD3643">
        <w:rPr>
          <w:rFonts w:cstheme="minorHAnsi"/>
          <w:bCs/>
        </w:rPr>
        <w:t xml:space="preserve"> for article about the </w:t>
      </w:r>
      <w:proofErr w:type="spellStart"/>
      <w:r w:rsidR="00A80CA7" w:rsidRPr="00FD3643">
        <w:rPr>
          <w:rFonts w:cstheme="minorHAnsi"/>
          <w:bCs/>
        </w:rPr>
        <w:t>Haury</w:t>
      </w:r>
      <w:proofErr w:type="spellEnd"/>
      <w:r w:rsidR="00A80CA7" w:rsidRPr="00FD3643">
        <w:rPr>
          <w:rFonts w:cstheme="minorHAnsi"/>
          <w:bCs/>
        </w:rPr>
        <w:t xml:space="preserve"> Seed Grant Recipients.</w:t>
      </w:r>
      <w:r w:rsidR="00A50AA8" w:rsidRPr="00FD3643">
        <w:rPr>
          <w:rFonts w:cstheme="minorHAnsi"/>
          <w:bCs/>
        </w:rPr>
        <w:t xml:space="preserve"> </w:t>
      </w:r>
      <w:r w:rsidR="000B04EE">
        <w:rPr>
          <w:rFonts w:cstheme="minorHAnsi"/>
          <w:bCs/>
        </w:rPr>
        <w:t>Published</w:t>
      </w:r>
      <w:r w:rsidR="00A50AA8" w:rsidRPr="00FD3643">
        <w:rPr>
          <w:rFonts w:cstheme="minorHAnsi"/>
          <w:bCs/>
        </w:rPr>
        <w:t xml:space="preserve"> on Feb</w:t>
      </w:r>
      <w:r w:rsidR="000B04EE">
        <w:rPr>
          <w:rFonts w:cstheme="minorHAnsi"/>
          <w:bCs/>
        </w:rPr>
        <w:t>.</w:t>
      </w:r>
      <w:r w:rsidR="00A50AA8" w:rsidRPr="00FD3643">
        <w:rPr>
          <w:rFonts w:cstheme="minorHAnsi"/>
          <w:bCs/>
        </w:rPr>
        <w:t xml:space="preserve"> 17</w:t>
      </w:r>
      <w:r w:rsidR="000B04EE">
        <w:rPr>
          <w:rFonts w:cstheme="minorHAnsi"/>
          <w:bCs/>
        </w:rPr>
        <w:t xml:space="preserve"> </w:t>
      </w:r>
      <w:hyperlink r:id="rId90" w:history="1">
        <w:r w:rsidR="00A6453A" w:rsidRPr="00A6453A">
          <w:rPr>
            <w:rStyle w:val="Hyperlink"/>
            <w:rFonts w:cstheme="minorHAnsi"/>
            <w:bCs/>
          </w:rPr>
          <w:t xml:space="preserve">here. </w:t>
        </w:r>
      </w:hyperlink>
      <w:r w:rsidR="00A50AA8" w:rsidRPr="00FD3643">
        <w:rPr>
          <w:rFonts w:cstheme="minorHAnsi"/>
          <w:bCs/>
        </w:rPr>
        <w:t xml:space="preserve"> </w:t>
      </w:r>
    </w:p>
    <w:p w14:paraId="658DF4A3" w14:textId="7BA597A8" w:rsidR="003D16DE" w:rsidRDefault="00DE6E9C" w:rsidP="00FD3643">
      <w:pPr>
        <w:pStyle w:val="ListParagraph"/>
        <w:spacing w:line="240" w:lineRule="auto"/>
        <w:ind w:hanging="720"/>
        <w:rPr>
          <w:rFonts w:cstheme="minorHAnsi"/>
          <w:bCs/>
        </w:rPr>
      </w:pPr>
      <w:r w:rsidRPr="00FD3643">
        <w:rPr>
          <w:rFonts w:cstheme="minorHAnsi"/>
          <w:bCs/>
        </w:rPr>
        <w:t>2016</w:t>
      </w:r>
      <w:r w:rsidRPr="00FD3643">
        <w:rPr>
          <w:rFonts w:cstheme="minorHAnsi"/>
          <w:bCs/>
        </w:rPr>
        <w:tab/>
      </w:r>
      <w:proofErr w:type="spellStart"/>
      <w:r w:rsidR="003D16DE" w:rsidRPr="000B04EE">
        <w:rPr>
          <w:rFonts w:cstheme="minorHAnsi"/>
          <w:b/>
        </w:rPr>
        <w:t>UANews</w:t>
      </w:r>
      <w:proofErr w:type="spellEnd"/>
      <w:r w:rsidR="00FD3643" w:rsidRPr="000B04EE">
        <w:rPr>
          <w:rFonts w:cstheme="minorHAnsi"/>
          <w:b/>
        </w:rPr>
        <w:t>.</w:t>
      </w:r>
      <w:r w:rsidR="00FD3643" w:rsidRPr="00FD3643">
        <w:rPr>
          <w:rFonts w:cstheme="minorHAnsi"/>
          <w:bCs/>
        </w:rPr>
        <w:t xml:space="preserve"> </w:t>
      </w:r>
      <w:r w:rsidR="003D16DE" w:rsidRPr="00FD3643">
        <w:rPr>
          <w:rFonts w:cstheme="minorHAnsi"/>
          <w:bCs/>
        </w:rPr>
        <w:t>Jul</w:t>
      </w:r>
      <w:r w:rsidR="000B04EE">
        <w:rPr>
          <w:rFonts w:cstheme="minorHAnsi"/>
          <w:bCs/>
        </w:rPr>
        <w:t>.</w:t>
      </w:r>
      <w:r w:rsidR="003D16DE" w:rsidRPr="00FD3643">
        <w:rPr>
          <w:rFonts w:cstheme="minorHAnsi"/>
          <w:bCs/>
        </w:rPr>
        <w:t xml:space="preserve"> 7</w:t>
      </w:r>
      <w:r w:rsidR="00FD3643" w:rsidRPr="00FD3643">
        <w:rPr>
          <w:rFonts w:cstheme="minorHAnsi"/>
          <w:bCs/>
        </w:rPr>
        <w:t xml:space="preserve">. </w:t>
      </w:r>
      <w:r w:rsidR="000B04EE">
        <w:rPr>
          <w:rFonts w:cstheme="minorHAnsi"/>
          <w:bCs/>
        </w:rPr>
        <w:t xml:space="preserve">Interview with Lori Harwood for article titled: </w:t>
      </w:r>
      <w:r w:rsidR="00FD3643" w:rsidRPr="00FD3643">
        <w:rPr>
          <w:rFonts w:cstheme="minorHAnsi"/>
          <w:bCs/>
        </w:rPr>
        <w:t>“</w:t>
      </w:r>
      <w:r w:rsidR="003D16DE" w:rsidRPr="00FD3643">
        <w:rPr>
          <w:rFonts w:cstheme="minorHAnsi"/>
          <w:bCs/>
        </w:rPr>
        <w:t>UA Researchers Take a Closer Look at the Future of Desalination. As binational desalination plants are being considered as a strategy to combat water scarcity, scientists delve into the environmental, political, and social impacts</w:t>
      </w:r>
      <w:r w:rsidR="000B04EE">
        <w:rPr>
          <w:rFonts w:cstheme="minorHAnsi"/>
          <w:bCs/>
        </w:rPr>
        <w:t xml:space="preserve">” </w:t>
      </w:r>
      <w:r w:rsidR="003D16DE" w:rsidRPr="00FD3643">
        <w:rPr>
          <w:rFonts w:cstheme="minorHAnsi"/>
          <w:bCs/>
        </w:rPr>
        <w:t>College of Social and Behavioral Sciences.</w:t>
      </w:r>
      <w:r w:rsidR="00A6453A">
        <w:rPr>
          <w:rFonts w:cstheme="minorHAnsi"/>
          <w:bCs/>
        </w:rPr>
        <w:t xml:space="preserve"> Available </w:t>
      </w:r>
      <w:hyperlink r:id="rId91" w:history="1">
        <w:r w:rsidR="00A6453A" w:rsidRPr="00A6453A">
          <w:rPr>
            <w:rStyle w:val="Hyperlink"/>
            <w:rFonts w:cstheme="minorHAnsi"/>
            <w:bCs/>
          </w:rPr>
          <w:t xml:space="preserve">here. </w:t>
        </w:r>
      </w:hyperlink>
      <w:r w:rsidR="003D16DE" w:rsidRPr="00FD3643">
        <w:rPr>
          <w:rFonts w:cstheme="minorHAnsi"/>
          <w:bCs/>
        </w:rPr>
        <w:t xml:space="preserve"> </w:t>
      </w:r>
    </w:p>
    <w:p w14:paraId="0AEA165E" w14:textId="38454DE4" w:rsidR="00736FB3" w:rsidRPr="00DB4A5A" w:rsidRDefault="000B04EE" w:rsidP="000B04EE">
      <w:pPr>
        <w:pStyle w:val="ListParagraph"/>
        <w:spacing w:line="240" w:lineRule="auto"/>
        <w:ind w:hanging="720"/>
        <w:rPr>
          <w:rFonts w:cstheme="minorHAnsi"/>
        </w:rPr>
      </w:pPr>
      <w:r>
        <w:rPr>
          <w:rFonts w:cstheme="minorHAnsi"/>
          <w:bCs/>
        </w:rPr>
        <w:tab/>
      </w:r>
      <w:r>
        <w:rPr>
          <w:rFonts w:cstheme="minorHAnsi"/>
          <w:b/>
        </w:rPr>
        <w:t xml:space="preserve">La </w:t>
      </w:r>
      <w:proofErr w:type="spellStart"/>
      <w:r>
        <w:rPr>
          <w:rFonts w:cstheme="minorHAnsi"/>
          <w:b/>
        </w:rPr>
        <w:t>Conversada</w:t>
      </w:r>
      <w:proofErr w:type="spellEnd"/>
      <w:r>
        <w:rPr>
          <w:rFonts w:cstheme="minorHAnsi"/>
          <w:b/>
        </w:rPr>
        <w:t xml:space="preserve">. </w:t>
      </w:r>
      <w:r w:rsidR="0008693D" w:rsidRPr="000B04EE">
        <w:rPr>
          <w:rFonts w:cstheme="minorHAnsi"/>
          <w:bCs/>
        </w:rPr>
        <w:t>Apr</w:t>
      </w:r>
      <w:r w:rsidRPr="000B04EE">
        <w:rPr>
          <w:rFonts w:cstheme="minorHAnsi"/>
          <w:bCs/>
        </w:rPr>
        <w:t>. 7. Interview with</w:t>
      </w:r>
      <w:r>
        <w:rPr>
          <w:rFonts w:cstheme="minorHAnsi"/>
          <w:b/>
        </w:rPr>
        <w:t xml:space="preserve"> </w:t>
      </w:r>
      <w:r w:rsidR="0008693D" w:rsidRPr="00DB4A5A">
        <w:rPr>
          <w:rFonts w:cstheme="minorHAnsi"/>
        </w:rPr>
        <w:t xml:space="preserve">Reporter Bertha </w:t>
      </w:r>
      <w:proofErr w:type="spellStart"/>
      <w:r w:rsidR="0008693D" w:rsidRPr="00DB4A5A">
        <w:rPr>
          <w:rFonts w:cstheme="minorHAnsi"/>
        </w:rPr>
        <w:t>Yañez</w:t>
      </w:r>
      <w:proofErr w:type="spellEnd"/>
      <w:r w:rsidR="0008693D" w:rsidRPr="00DB4A5A">
        <w:rPr>
          <w:rFonts w:cstheme="minorHAnsi"/>
        </w:rPr>
        <w:t xml:space="preserve"> </w:t>
      </w:r>
      <w:r>
        <w:rPr>
          <w:rFonts w:cstheme="minorHAnsi"/>
        </w:rPr>
        <w:t xml:space="preserve">in </w:t>
      </w:r>
      <w:r w:rsidR="0008693D" w:rsidRPr="00DB4A5A">
        <w:rPr>
          <w:rFonts w:cstheme="minorHAnsi"/>
        </w:rPr>
        <w:t>Hermosillo, Mexico</w:t>
      </w:r>
      <w:r>
        <w:rPr>
          <w:rFonts w:cstheme="minorHAnsi"/>
        </w:rPr>
        <w:t xml:space="preserve">, with colleagues </w:t>
      </w:r>
      <w:r w:rsidR="0008693D" w:rsidRPr="00DB4A5A">
        <w:rPr>
          <w:rFonts w:cstheme="minorHAnsi"/>
        </w:rPr>
        <w:t xml:space="preserve">America Lutz, </w:t>
      </w:r>
      <w:r w:rsidR="0004001F" w:rsidRPr="00DB4A5A">
        <w:rPr>
          <w:rFonts w:cstheme="minorHAnsi"/>
        </w:rPr>
        <w:t xml:space="preserve">and </w:t>
      </w:r>
      <w:proofErr w:type="spellStart"/>
      <w:r w:rsidR="0004001F" w:rsidRPr="00DB4A5A">
        <w:rPr>
          <w:rFonts w:cstheme="minorHAnsi"/>
        </w:rPr>
        <w:t>Yulia</w:t>
      </w:r>
      <w:proofErr w:type="spellEnd"/>
      <w:r w:rsidR="0004001F" w:rsidRPr="00DB4A5A">
        <w:rPr>
          <w:rFonts w:cstheme="minorHAnsi"/>
        </w:rPr>
        <w:t xml:space="preserve"> Peralta about a scenario planning workshop that </w:t>
      </w:r>
      <w:r>
        <w:rPr>
          <w:rFonts w:cstheme="minorHAnsi"/>
        </w:rPr>
        <w:t>we</w:t>
      </w:r>
      <w:r w:rsidR="0004001F" w:rsidRPr="00DB4A5A">
        <w:rPr>
          <w:rFonts w:cstheme="minorHAnsi"/>
        </w:rPr>
        <w:t xml:space="preserve"> helped facilitate in Hermosillo, led by consultant Ralph </w:t>
      </w:r>
      <w:proofErr w:type="spellStart"/>
      <w:r w:rsidR="0004001F" w:rsidRPr="00DB4A5A">
        <w:rPr>
          <w:rFonts w:cstheme="minorHAnsi"/>
        </w:rPr>
        <w:t>Marra</w:t>
      </w:r>
      <w:proofErr w:type="spellEnd"/>
      <w:r w:rsidR="0004001F" w:rsidRPr="00DB4A5A">
        <w:rPr>
          <w:rFonts w:cstheme="minorHAnsi"/>
        </w:rPr>
        <w:t>.</w:t>
      </w:r>
    </w:p>
    <w:p w14:paraId="3D91A346" w14:textId="77777777" w:rsidR="000B04EE" w:rsidRDefault="000B04EE" w:rsidP="00DB4A5A">
      <w:pPr>
        <w:contextualSpacing/>
        <w:rPr>
          <w:rFonts w:asciiTheme="minorHAnsi" w:hAnsiTheme="minorHAnsi" w:cstheme="minorHAnsi"/>
          <w:b/>
          <w:sz w:val="22"/>
          <w:szCs w:val="22"/>
          <w:u w:val="single"/>
        </w:rPr>
      </w:pPr>
    </w:p>
    <w:p w14:paraId="243066FC" w14:textId="17317F5C" w:rsidR="00EC643C" w:rsidRDefault="00EC643C" w:rsidP="00DB4A5A">
      <w:pPr>
        <w:contextualSpacing/>
        <w:rPr>
          <w:rFonts w:asciiTheme="minorHAnsi" w:hAnsiTheme="minorHAnsi" w:cstheme="minorHAnsi"/>
          <w:b/>
          <w:sz w:val="22"/>
          <w:szCs w:val="22"/>
        </w:rPr>
      </w:pPr>
      <w:r w:rsidRPr="000B04EE">
        <w:rPr>
          <w:rFonts w:asciiTheme="minorHAnsi" w:hAnsiTheme="minorHAnsi" w:cstheme="minorHAnsi"/>
          <w:b/>
          <w:sz w:val="22"/>
          <w:szCs w:val="22"/>
        </w:rPr>
        <w:t>CERTIFICATIONS</w:t>
      </w:r>
    </w:p>
    <w:p w14:paraId="60EFB879" w14:textId="6784E1CE" w:rsidR="000B04EE" w:rsidRDefault="000B04EE" w:rsidP="00DB4A5A">
      <w:pPr>
        <w:contextualSpacing/>
        <w:rPr>
          <w:rFonts w:asciiTheme="minorHAnsi" w:hAnsiTheme="minorHAnsi" w:cstheme="minorHAnsi"/>
          <w:b/>
          <w:sz w:val="22"/>
          <w:szCs w:val="22"/>
        </w:rPr>
      </w:pPr>
    </w:p>
    <w:p w14:paraId="6FD79298" w14:textId="4EC60F93" w:rsidR="000B04EE" w:rsidRPr="000B04EE" w:rsidRDefault="000B04EE" w:rsidP="00DB4A5A">
      <w:pPr>
        <w:contextualSpacing/>
        <w:rPr>
          <w:rFonts w:asciiTheme="minorHAnsi" w:hAnsiTheme="minorHAnsi" w:cstheme="minorHAnsi"/>
          <w:bCs/>
          <w:sz w:val="22"/>
          <w:szCs w:val="22"/>
        </w:rPr>
      </w:pPr>
      <w:r w:rsidRPr="000B04EE">
        <w:rPr>
          <w:rFonts w:asciiTheme="minorHAnsi" w:hAnsiTheme="minorHAnsi" w:cstheme="minorHAnsi"/>
          <w:bCs/>
          <w:sz w:val="22"/>
          <w:szCs w:val="22"/>
        </w:rPr>
        <w:t>2013</w:t>
      </w:r>
      <w:r w:rsidRPr="000B04EE">
        <w:rPr>
          <w:rFonts w:asciiTheme="minorHAnsi" w:hAnsiTheme="minorHAnsi" w:cstheme="minorHAnsi"/>
          <w:bCs/>
          <w:sz w:val="22"/>
          <w:szCs w:val="22"/>
        </w:rPr>
        <w:tab/>
        <w:t>UA Institutional Review Boards (IRB). ID: 2192026                                                                                    2009</w:t>
      </w:r>
      <w:r w:rsidRPr="000B04EE">
        <w:rPr>
          <w:rFonts w:asciiTheme="minorHAnsi" w:hAnsiTheme="minorHAnsi" w:cstheme="minorHAnsi"/>
          <w:bCs/>
          <w:sz w:val="22"/>
          <w:szCs w:val="22"/>
        </w:rPr>
        <w:tab/>
        <w:t xml:space="preserve">Leadership for Energy and Environmental Design Accredited Professional (LEED-AP)                       </w:t>
      </w:r>
    </w:p>
    <w:p w14:paraId="1F505DFC" w14:textId="7B241CC0" w:rsidR="000B04EE" w:rsidRPr="000B04EE" w:rsidRDefault="000B04EE" w:rsidP="00DB4A5A">
      <w:pPr>
        <w:contextualSpacing/>
        <w:rPr>
          <w:rFonts w:asciiTheme="minorHAnsi" w:hAnsiTheme="minorHAnsi" w:cstheme="minorHAnsi"/>
          <w:bCs/>
          <w:sz w:val="22"/>
          <w:szCs w:val="22"/>
        </w:rPr>
      </w:pPr>
      <w:r w:rsidRPr="000B04EE">
        <w:rPr>
          <w:rFonts w:asciiTheme="minorHAnsi" w:hAnsiTheme="minorHAnsi" w:cstheme="minorHAnsi"/>
          <w:bCs/>
          <w:sz w:val="22"/>
          <w:szCs w:val="22"/>
        </w:rPr>
        <w:t>1990</w:t>
      </w:r>
      <w:r w:rsidRPr="000B04EE">
        <w:rPr>
          <w:rFonts w:asciiTheme="minorHAnsi" w:hAnsiTheme="minorHAnsi" w:cstheme="minorHAnsi"/>
          <w:bCs/>
          <w:sz w:val="22"/>
          <w:szCs w:val="22"/>
        </w:rPr>
        <w:tab/>
        <w:t xml:space="preserve">Certified Architect in Mexico, License No. 1632344                                                                                  </w:t>
      </w:r>
    </w:p>
    <w:p w14:paraId="2C2E0124" w14:textId="77777777" w:rsidR="00505B7A" w:rsidRPr="00DB4A5A" w:rsidRDefault="00505B7A" w:rsidP="00DB4A5A">
      <w:pPr>
        <w:contextualSpacing/>
        <w:rPr>
          <w:rFonts w:asciiTheme="minorHAnsi" w:hAnsiTheme="minorHAnsi" w:cstheme="minorHAnsi"/>
          <w:b/>
          <w:sz w:val="22"/>
          <w:szCs w:val="22"/>
          <w:u w:val="single"/>
        </w:rPr>
      </w:pPr>
    </w:p>
    <w:p w14:paraId="66B385A1" w14:textId="77777777" w:rsidR="000B04EE" w:rsidRDefault="000B04EE" w:rsidP="00DB4A5A">
      <w:pPr>
        <w:contextualSpacing/>
        <w:rPr>
          <w:rFonts w:asciiTheme="minorHAnsi" w:hAnsiTheme="minorHAnsi" w:cstheme="minorHAnsi"/>
          <w:b/>
          <w:sz w:val="22"/>
          <w:szCs w:val="22"/>
          <w:u w:val="single"/>
        </w:rPr>
      </w:pPr>
    </w:p>
    <w:p w14:paraId="7B909DCE" w14:textId="336FE511" w:rsidR="00EC643C" w:rsidRPr="00CA3F1B" w:rsidRDefault="00EC643C" w:rsidP="00DB4A5A">
      <w:pPr>
        <w:contextualSpacing/>
        <w:rPr>
          <w:rFonts w:asciiTheme="minorHAnsi" w:hAnsiTheme="minorHAnsi" w:cstheme="minorHAnsi"/>
          <w:b/>
          <w:sz w:val="22"/>
          <w:szCs w:val="22"/>
        </w:rPr>
      </w:pPr>
      <w:r w:rsidRPr="00CA3F1B">
        <w:rPr>
          <w:rFonts w:asciiTheme="minorHAnsi" w:hAnsiTheme="minorHAnsi" w:cstheme="minorHAnsi"/>
          <w:b/>
          <w:sz w:val="22"/>
          <w:szCs w:val="22"/>
        </w:rPr>
        <w:t>LANGUAGES</w:t>
      </w:r>
    </w:p>
    <w:p w14:paraId="11D8E9F3" w14:textId="77777777" w:rsidR="00CA3F1B" w:rsidRPr="00DB4A5A" w:rsidRDefault="00CA3F1B" w:rsidP="00DB4A5A">
      <w:pPr>
        <w:contextualSpacing/>
        <w:rPr>
          <w:rFonts w:asciiTheme="minorHAnsi" w:hAnsiTheme="minorHAnsi" w:cstheme="minorHAnsi"/>
          <w:b/>
          <w:sz w:val="22"/>
          <w:szCs w:val="22"/>
          <w:u w:val="single"/>
        </w:rPr>
      </w:pPr>
    </w:p>
    <w:p w14:paraId="7602E124" w14:textId="77777777" w:rsidR="00EC643C" w:rsidRPr="00CA3F1B" w:rsidRDefault="00EC643C" w:rsidP="00CA3F1B">
      <w:pPr>
        <w:rPr>
          <w:rFonts w:asciiTheme="minorHAnsi" w:hAnsiTheme="minorHAnsi" w:cstheme="minorHAnsi"/>
          <w:sz w:val="22"/>
          <w:szCs w:val="22"/>
        </w:rPr>
      </w:pPr>
      <w:r w:rsidRPr="00CA3F1B">
        <w:rPr>
          <w:rFonts w:asciiTheme="minorHAnsi" w:hAnsiTheme="minorHAnsi" w:cstheme="minorHAnsi"/>
          <w:sz w:val="22"/>
          <w:szCs w:val="22"/>
        </w:rPr>
        <w:t xml:space="preserve">Spanish: Native speaker </w:t>
      </w:r>
    </w:p>
    <w:p w14:paraId="67842547" w14:textId="77777777" w:rsidR="00EC643C" w:rsidRPr="00CA3F1B" w:rsidRDefault="00EC643C" w:rsidP="00CA3F1B">
      <w:pPr>
        <w:rPr>
          <w:rFonts w:asciiTheme="minorHAnsi" w:hAnsiTheme="minorHAnsi" w:cstheme="minorHAnsi"/>
          <w:sz w:val="22"/>
          <w:szCs w:val="22"/>
        </w:rPr>
      </w:pPr>
      <w:r w:rsidRPr="00CA3F1B">
        <w:rPr>
          <w:rFonts w:asciiTheme="minorHAnsi" w:hAnsiTheme="minorHAnsi" w:cstheme="minorHAnsi"/>
          <w:sz w:val="22"/>
          <w:szCs w:val="22"/>
        </w:rPr>
        <w:t xml:space="preserve">English: Advanced proficiency </w:t>
      </w:r>
    </w:p>
    <w:p w14:paraId="2A151902" w14:textId="671B74B3" w:rsidR="00664931" w:rsidRPr="00CA3F1B" w:rsidRDefault="00EC643C" w:rsidP="00CA3F1B">
      <w:pPr>
        <w:rPr>
          <w:rFonts w:asciiTheme="minorHAnsi" w:hAnsiTheme="minorHAnsi" w:cstheme="minorHAnsi"/>
          <w:sz w:val="22"/>
          <w:szCs w:val="22"/>
        </w:rPr>
      </w:pPr>
      <w:r w:rsidRPr="00CA3F1B">
        <w:rPr>
          <w:rFonts w:asciiTheme="minorHAnsi" w:hAnsiTheme="minorHAnsi" w:cstheme="minorHAnsi"/>
          <w:sz w:val="22"/>
          <w:szCs w:val="22"/>
        </w:rPr>
        <w:t xml:space="preserve">French: Basic proficiency </w:t>
      </w:r>
    </w:p>
    <w:p w14:paraId="02B95E82" w14:textId="77777777" w:rsidR="008E74E4" w:rsidRPr="00DB4A5A" w:rsidRDefault="008E74E4" w:rsidP="00DB4A5A">
      <w:pPr>
        <w:contextualSpacing/>
        <w:rPr>
          <w:rFonts w:asciiTheme="minorHAnsi" w:hAnsiTheme="minorHAnsi" w:cstheme="minorHAnsi"/>
          <w:b/>
          <w:sz w:val="22"/>
          <w:szCs w:val="22"/>
          <w:u w:val="single"/>
        </w:rPr>
      </w:pPr>
    </w:p>
    <w:p w14:paraId="5F801C61" w14:textId="77777777" w:rsidR="000B04EE" w:rsidRDefault="000B04EE" w:rsidP="00DB4A5A">
      <w:pPr>
        <w:contextualSpacing/>
        <w:rPr>
          <w:rFonts w:asciiTheme="minorHAnsi" w:hAnsiTheme="minorHAnsi" w:cstheme="minorHAnsi"/>
          <w:b/>
          <w:sz w:val="22"/>
          <w:szCs w:val="22"/>
        </w:rPr>
      </w:pPr>
    </w:p>
    <w:p w14:paraId="066D3A72" w14:textId="101A6422" w:rsidR="00A02D8A" w:rsidRPr="00CA3F1B" w:rsidRDefault="00A02D8A" w:rsidP="00DB4A5A">
      <w:pPr>
        <w:contextualSpacing/>
        <w:rPr>
          <w:rFonts w:asciiTheme="minorHAnsi" w:hAnsiTheme="minorHAnsi" w:cstheme="minorHAnsi"/>
          <w:b/>
          <w:sz w:val="22"/>
          <w:szCs w:val="22"/>
        </w:rPr>
      </w:pPr>
      <w:r w:rsidRPr="00CA3F1B">
        <w:rPr>
          <w:rFonts w:asciiTheme="minorHAnsi" w:hAnsiTheme="minorHAnsi" w:cstheme="minorHAnsi"/>
          <w:b/>
          <w:sz w:val="22"/>
          <w:szCs w:val="22"/>
        </w:rPr>
        <w:t>VOLUNTEER EXPERIENCE</w:t>
      </w:r>
    </w:p>
    <w:p w14:paraId="582E68A6" w14:textId="77777777" w:rsidR="00755B60" w:rsidRDefault="00755B60" w:rsidP="00755B60">
      <w:pPr>
        <w:rPr>
          <w:rFonts w:cstheme="minorHAnsi"/>
        </w:rPr>
      </w:pPr>
    </w:p>
    <w:p w14:paraId="3E919890" w14:textId="4D50388D" w:rsidR="00755B60" w:rsidRPr="00755B60" w:rsidRDefault="00755B60" w:rsidP="00755B60">
      <w:pPr>
        <w:rPr>
          <w:rFonts w:asciiTheme="minorHAnsi" w:hAnsiTheme="minorHAnsi" w:cstheme="minorHAnsi"/>
          <w:b/>
          <w:sz w:val="22"/>
          <w:szCs w:val="22"/>
        </w:rPr>
      </w:pPr>
      <w:r w:rsidRPr="00755B60">
        <w:rPr>
          <w:rFonts w:asciiTheme="minorHAnsi" w:hAnsiTheme="minorHAnsi" w:cstheme="minorHAnsi"/>
          <w:sz w:val="22"/>
          <w:szCs w:val="22"/>
        </w:rPr>
        <w:t>2017</w:t>
      </w:r>
      <w:r w:rsidRPr="00755B60">
        <w:rPr>
          <w:rFonts w:asciiTheme="minorHAnsi" w:hAnsiTheme="minorHAnsi" w:cstheme="minorHAnsi"/>
          <w:sz w:val="22"/>
          <w:szCs w:val="22"/>
        </w:rPr>
        <w:tab/>
      </w:r>
      <w:r w:rsidRPr="00755B60">
        <w:rPr>
          <w:rFonts w:asciiTheme="minorHAnsi" w:hAnsiTheme="minorHAnsi" w:cstheme="minorHAnsi"/>
          <w:sz w:val="22"/>
          <w:szCs w:val="22"/>
        </w:rPr>
        <w:tab/>
      </w:r>
      <w:r w:rsidR="00657FE4" w:rsidRPr="00755B60">
        <w:rPr>
          <w:rFonts w:asciiTheme="minorHAnsi" w:hAnsiTheme="minorHAnsi" w:cstheme="minorHAnsi"/>
          <w:sz w:val="22"/>
          <w:szCs w:val="22"/>
        </w:rPr>
        <w:t>Airport Wash Green Infrastructure Project</w:t>
      </w:r>
      <w:r w:rsidRPr="00755B60">
        <w:rPr>
          <w:rFonts w:asciiTheme="minorHAnsi" w:hAnsiTheme="minorHAnsi" w:cstheme="minorHAnsi"/>
          <w:sz w:val="22"/>
          <w:szCs w:val="22"/>
        </w:rPr>
        <w:t xml:space="preserve">. </w:t>
      </w:r>
      <w:r w:rsidR="007B3635">
        <w:rPr>
          <w:rFonts w:asciiTheme="minorHAnsi" w:hAnsiTheme="minorHAnsi" w:cstheme="minorHAnsi"/>
          <w:sz w:val="22"/>
          <w:szCs w:val="22"/>
        </w:rPr>
        <w:t>Watershed Management Group. Tucson, AZ.</w:t>
      </w:r>
    </w:p>
    <w:p w14:paraId="0A266FAE" w14:textId="1FC0B950" w:rsidR="00755B60" w:rsidRPr="00755B60" w:rsidRDefault="00755B60" w:rsidP="00755B60">
      <w:pPr>
        <w:rPr>
          <w:rFonts w:asciiTheme="minorHAnsi" w:hAnsiTheme="minorHAnsi" w:cstheme="minorHAnsi"/>
          <w:sz w:val="22"/>
          <w:szCs w:val="22"/>
        </w:rPr>
      </w:pPr>
      <w:r w:rsidRPr="00755B60">
        <w:rPr>
          <w:rFonts w:asciiTheme="minorHAnsi" w:hAnsiTheme="minorHAnsi" w:cstheme="minorHAnsi"/>
          <w:sz w:val="22"/>
          <w:szCs w:val="22"/>
        </w:rPr>
        <w:t>2014</w:t>
      </w:r>
      <w:r w:rsidRPr="00755B60">
        <w:rPr>
          <w:rFonts w:asciiTheme="minorHAnsi" w:hAnsiTheme="minorHAnsi" w:cstheme="minorHAnsi"/>
          <w:sz w:val="22"/>
          <w:szCs w:val="22"/>
        </w:rPr>
        <w:tab/>
      </w:r>
      <w:r w:rsidRPr="00755B60">
        <w:rPr>
          <w:rFonts w:asciiTheme="minorHAnsi" w:hAnsiTheme="minorHAnsi" w:cstheme="minorHAnsi"/>
          <w:sz w:val="22"/>
          <w:szCs w:val="22"/>
        </w:rPr>
        <w:tab/>
      </w:r>
      <w:r w:rsidR="00A02D8A" w:rsidRPr="00755B60">
        <w:rPr>
          <w:rFonts w:asciiTheme="minorHAnsi" w:hAnsiTheme="minorHAnsi" w:cstheme="minorHAnsi"/>
          <w:sz w:val="22"/>
          <w:szCs w:val="22"/>
        </w:rPr>
        <w:t>Latin American Summer Research Program – University of Arizona</w:t>
      </w:r>
      <w:r w:rsidRPr="00755B60">
        <w:rPr>
          <w:rFonts w:asciiTheme="minorHAnsi" w:hAnsiTheme="minorHAnsi" w:cstheme="minorHAnsi"/>
          <w:sz w:val="22"/>
          <w:szCs w:val="22"/>
        </w:rPr>
        <w:t>.</w:t>
      </w:r>
    </w:p>
    <w:p w14:paraId="0B9E8C5B" w14:textId="7EABCC12" w:rsidR="00755B60" w:rsidRPr="00755B60" w:rsidRDefault="00755B60" w:rsidP="00755B60">
      <w:pPr>
        <w:rPr>
          <w:rFonts w:asciiTheme="minorHAnsi" w:hAnsiTheme="minorHAnsi" w:cstheme="minorHAnsi"/>
          <w:sz w:val="22"/>
          <w:szCs w:val="22"/>
        </w:rPr>
      </w:pPr>
      <w:r w:rsidRPr="00755B60">
        <w:rPr>
          <w:rFonts w:asciiTheme="minorHAnsi" w:hAnsiTheme="minorHAnsi" w:cstheme="minorHAnsi"/>
          <w:sz w:val="22"/>
          <w:szCs w:val="22"/>
        </w:rPr>
        <w:t>2014 - 2015</w:t>
      </w:r>
      <w:r w:rsidRPr="00755B60">
        <w:rPr>
          <w:rFonts w:asciiTheme="minorHAnsi" w:hAnsiTheme="minorHAnsi" w:cstheme="minorHAnsi"/>
          <w:sz w:val="22"/>
          <w:szCs w:val="22"/>
        </w:rPr>
        <w:tab/>
        <w:t>U</w:t>
      </w:r>
      <w:r w:rsidR="00A02D8A" w:rsidRPr="00755B60">
        <w:rPr>
          <w:rFonts w:asciiTheme="minorHAnsi" w:hAnsiTheme="minorHAnsi" w:cstheme="minorHAnsi"/>
          <w:sz w:val="22"/>
          <w:szCs w:val="22"/>
        </w:rPr>
        <w:t>S Green Building Council</w:t>
      </w:r>
      <w:r w:rsidR="00A02D8A" w:rsidRPr="00755B60">
        <w:rPr>
          <w:rFonts w:asciiTheme="minorHAnsi" w:hAnsiTheme="minorHAnsi" w:cstheme="minorHAnsi"/>
          <w:b/>
          <w:sz w:val="22"/>
          <w:szCs w:val="22"/>
        </w:rPr>
        <w:t xml:space="preserve"> – </w:t>
      </w:r>
      <w:r w:rsidR="00A02D8A" w:rsidRPr="00755B60">
        <w:rPr>
          <w:rFonts w:asciiTheme="minorHAnsi" w:hAnsiTheme="minorHAnsi" w:cstheme="minorHAnsi"/>
          <w:sz w:val="22"/>
          <w:szCs w:val="22"/>
        </w:rPr>
        <w:t>Arizona Chapter</w:t>
      </w:r>
      <w:r w:rsidRPr="00755B60">
        <w:rPr>
          <w:rFonts w:asciiTheme="minorHAnsi" w:hAnsiTheme="minorHAnsi" w:cstheme="minorHAnsi"/>
          <w:sz w:val="22"/>
          <w:szCs w:val="22"/>
        </w:rPr>
        <w:t>.</w:t>
      </w:r>
    </w:p>
    <w:p w14:paraId="1C6B5C0C" w14:textId="18F80A31" w:rsidR="008E74E4" w:rsidRPr="00755B60" w:rsidRDefault="00755B60" w:rsidP="00755B60">
      <w:pPr>
        <w:rPr>
          <w:rFonts w:asciiTheme="minorHAnsi" w:hAnsiTheme="minorHAnsi" w:cstheme="minorHAnsi"/>
          <w:b/>
          <w:sz w:val="22"/>
          <w:szCs w:val="22"/>
        </w:rPr>
      </w:pPr>
      <w:r w:rsidRPr="00755B60">
        <w:rPr>
          <w:rFonts w:asciiTheme="minorHAnsi" w:hAnsiTheme="minorHAnsi" w:cstheme="minorHAnsi"/>
          <w:sz w:val="22"/>
          <w:szCs w:val="22"/>
        </w:rPr>
        <w:t>2014 – 2015</w:t>
      </w:r>
      <w:r w:rsidRPr="00755B60">
        <w:rPr>
          <w:rFonts w:asciiTheme="minorHAnsi" w:hAnsiTheme="minorHAnsi" w:cstheme="minorHAnsi"/>
          <w:sz w:val="22"/>
          <w:szCs w:val="22"/>
        </w:rPr>
        <w:tab/>
      </w:r>
      <w:r w:rsidR="00A02D8A" w:rsidRPr="00755B60">
        <w:rPr>
          <w:rFonts w:asciiTheme="minorHAnsi" w:hAnsiTheme="minorHAnsi" w:cstheme="minorHAnsi"/>
          <w:sz w:val="22"/>
          <w:szCs w:val="22"/>
        </w:rPr>
        <w:t xml:space="preserve">The Nature Conservancy </w:t>
      </w:r>
      <w:r w:rsidR="00A02D8A" w:rsidRPr="00755B60">
        <w:rPr>
          <w:rFonts w:asciiTheme="minorHAnsi" w:hAnsiTheme="minorHAnsi" w:cstheme="minorHAnsi"/>
          <w:b/>
          <w:sz w:val="22"/>
          <w:szCs w:val="22"/>
        </w:rPr>
        <w:t xml:space="preserve">– </w:t>
      </w:r>
      <w:r w:rsidR="00A02D8A" w:rsidRPr="00755B60">
        <w:rPr>
          <w:rFonts w:asciiTheme="minorHAnsi" w:hAnsiTheme="minorHAnsi" w:cstheme="minorHAnsi"/>
          <w:sz w:val="22"/>
          <w:szCs w:val="22"/>
        </w:rPr>
        <w:t>Tucson office</w:t>
      </w:r>
      <w:r w:rsidRPr="00755B60">
        <w:rPr>
          <w:rFonts w:asciiTheme="minorHAnsi" w:hAnsiTheme="minorHAnsi" w:cstheme="minorHAnsi"/>
          <w:sz w:val="22"/>
          <w:szCs w:val="22"/>
        </w:rPr>
        <w:t>.</w:t>
      </w:r>
      <w:r w:rsidR="00A02D8A" w:rsidRPr="00755B60">
        <w:rPr>
          <w:rFonts w:asciiTheme="minorHAnsi" w:hAnsiTheme="minorHAnsi" w:cstheme="minorHAnsi"/>
          <w:b/>
          <w:sz w:val="22"/>
          <w:szCs w:val="22"/>
        </w:rPr>
        <w:t xml:space="preserve">                                        </w:t>
      </w:r>
      <w:r w:rsidR="00A57C34" w:rsidRPr="00755B60">
        <w:rPr>
          <w:rFonts w:asciiTheme="minorHAnsi" w:hAnsiTheme="minorHAnsi" w:cstheme="minorHAnsi"/>
          <w:b/>
          <w:sz w:val="22"/>
          <w:szCs w:val="22"/>
        </w:rPr>
        <w:t xml:space="preserve"> </w:t>
      </w:r>
      <w:r w:rsidR="0051668F" w:rsidRPr="00755B60">
        <w:rPr>
          <w:rFonts w:asciiTheme="minorHAnsi" w:hAnsiTheme="minorHAnsi" w:cstheme="minorHAnsi"/>
          <w:b/>
          <w:sz w:val="22"/>
          <w:szCs w:val="22"/>
        </w:rPr>
        <w:t xml:space="preserve">  </w:t>
      </w:r>
    </w:p>
    <w:p w14:paraId="1078BC9F" w14:textId="02E8E214" w:rsidR="00755B60" w:rsidRDefault="00755B60" w:rsidP="00755B60">
      <w:pPr>
        <w:rPr>
          <w:rFonts w:cstheme="minorHAnsi"/>
          <w:b/>
        </w:rPr>
      </w:pPr>
    </w:p>
    <w:p w14:paraId="3B35C33A" w14:textId="77777777" w:rsidR="00755B60" w:rsidRPr="00DB4A5A" w:rsidRDefault="00755B60" w:rsidP="00755B60">
      <w:pPr>
        <w:rPr>
          <w:rFonts w:cstheme="minorHAnsi"/>
          <w:b/>
        </w:rPr>
      </w:pPr>
    </w:p>
    <w:p w14:paraId="17CAAAA6" w14:textId="4993C97F" w:rsidR="00A02D8A" w:rsidRDefault="00A02D8A" w:rsidP="00DB4A5A">
      <w:pPr>
        <w:contextualSpacing/>
        <w:rPr>
          <w:rFonts w:asciiTheme="minorHAnsi" w:hAnsiTheme="minorHAnsi" w:cstheme="minorHAnsi"/>
          <w:b/>
          <w:sz w:val="22"/>
          <w:szCs w:val="22"/>
        </w:rPr>
      </w:pPr>
      <w:r w:rsidRPr="00CA3F1B">
        <w:rPr>
          <w:rFonts w:asciiTheme="minorHAnsi" w:hAnsiTheme="minorHAnsi" w:cstheme="minorHAnsi"/>
          <w:b/>
          <w:sz w:val="22"/>
          <w:szCs w:val="22"/>
        </w:rPr>
        <w:t>ORGANIZATIONS</w:t>
      </w:r>
    </w:p>
    <w:p w14:paraId="45A5EC25" w14:textId="77777777" w:rsidR="00CA3F1B" w:rsidRPr="00CA3F1B" w:rsidRDefault="00CA3F1B" w:rsidP="00DB4A5A">
      <w:pPr>
        <w:contextualSpacing/>
        <w:rPr>
          <w:rFonts w:asciiTheme="minorHAnsi" w:hAnsiTheme="minorHAnsi" w:cstheme="minorHAnsi"/>
          <w:b/>
          <w:sz w:val="22"/>
          <w:szCs w:val="22"/>
        </w:rPr>
      </w:pPr>
    </w:p>
    <w:p w14:paraId="730980AD" w14:textId="538C4531" w:rsidR="00407EFA" w:rsidRPr="00755B60" w:rsidRDefault="00755B60" w:rsidP="00755B60">
      <w:pPr>
        <w:rPr>
          <w:rFonts w:asciiTheme="minorHAnsi" w:hAnsiTheme="minorHAnsi" w:cstheme="minorHAnsi"/>
          <w:sz w:val="22"/>
          <w:szCs w:val="22"/>
        </w:rPr>
      </w:pPr>
      <w:r>
        <w:rPr>
          <w:rFonts w:asciiTheme="minorHAnsi" w:hAnsiTheme="minorHAnsi" w:cstheme="minorHAnsi"/>
          <w:sz w:val="22"/>
          <w:szCs w:val="22"/>
        </w:rPr>
        <w:t>2011, 2017</w:t>
      </w:r>
      <w:r>
        <w:rPr>
          <w:rFonts w:asciiTheme="minorHAnsi" w:hAnsiTheme="minorHAnsi" w:cstheme="minorHAnsi"/>
          <w:sz w:val="22"/>
          <w:szCs w:val="22"/>
        </w:rPr>
        <w:tab/>
      </w:r>
      <w:r w:rsidR="00407EFA" w:rsidRPr="00755B60">
        <w:rPr>
          <w:rFonts w:asciiTheme="minorHAnsi" w:hAnsiTheme="minorHAnsi" w:cstheme="minorHAnsi"/>
          <w:sz w:val="22"/>
          <w:szCs w:val="22"/>
        </w:rPr>
        <w:t>American Association of University Women (AAUW)</w:t>
      </w:r>
      <w:r>
        <w:rPr>
          <w:rFonts w:asciiTheme="minorHAnsi" w:hAnsiTheme="minorHAnsi" w:cstheme="minorHAnsi"/>
          <w:sz w:val="22"/>
          <w:szCs w:val="22"/>
        </w:rPr>
        <w:t>.</w:t>
      </w:r>
    </w:p>
    <w:p w14:paraId="55016717" w14:textId="1E0F6658" w:rsidR="00A02D8A" w:rsidRPr="00755B60" w:rsidRDefault="00755B60" w:rsidP="00755B60">
      <w:pPr>
        <w:rPr>
          <w:rFonts w:asciiTheme="minorHAnsi" w:hAnsiTheme="minorHAnsi" w:cstheme="minorHAnsi"/>
          <w:sz w:val="22"/>
          <w:szCs w:val="22"/>
        </w:rPr>
      </w:pPr>
      <w:r>
        <w:rPr>
          <w:rFonts w:asciiTheme="minorHAnsi" w:hAnsiTheme="minorHAnsi" w:cstheme="minorHAnsi"/>
          <w:sz w:val="22"/>
          <w:szCs w:val="22"/>
        </w:rPr>
        <w:t>2014 – 2016</w:t>
      </w:r>
      <w:r>
        <w:rPr>
          <w:rFonts w:asciiTheme="minorHAnsi" w:hAnsiTheme="minorHAnsi" w:cstheme="minorHAnsi"/>
          <w:sz w:val="22"/>
          <w:szCs w:val="22"/>
        </w:rPr>
        <w:tab/>
      </w:r>
      <w:r w:rsidR="00A02D8A" w:rsidRPr="00755B60">
        <w:rPr>
          <w:rFonts w:asciiTheme="minorHAnsi" w:hAnsiTheme="minorHAnsi" w:cstheme="minorHAnsi"/>
          <w:sz w:val="22"/>
          <w:szCs w:val="22"/>
        </w:rPr>
        <w:t>Biosciences Toastmasters</w:t>
      </w:r>
      <w:r>
        <w:rPr>
          <w:rFonts w:asciiTheme="minorHAnsi" w:hAnsiTheme="minorHAnsi" w:cstheme="minorHAnsi"/>
          <w:sz w:val="22"/>
          <w:szCs w:val="22"/>
        </w:rPr>
        <w:t>.</w:t>
      </w:r>
    </w:p>
    <w:p w14:paraId="31DCAD74" w14:textId="4FD60989" w:rsidR="00A02D8A" w:rsidRPr="00755B60" w:rsidRDefault="00755B60" w:rsidP="00755B60">
      <w:pPr>
        <w:rPr>
          <w:rFonts w:asciiTheme="minorHAnsi" w:hAnsiTheme="minorHAnsi" w:cstheme="minorHAnsi"/>
          <w:sz w:val="22"/>
          <w:szCs w:val="22"/>
        </w:rPr>
      </w:pPr>
      <w:r>
        <w:rPr>
          <w:rFonts w:asciiTheme="minorHAnsi" w:hAnsiTheme="minorHAnsi" w:cstheme="minorHAnsi"/>
          <w:sz w:val="22"/>
          <w:szCs w:val="22"/>
        </w:rPr>
        <w:t>2010 – 2015</w:t>
      </w:r>
      <w:r>
        <w:rPr>
          <w:rFonts w:asciiTheme="minorHAnsi" w:hAnsiTheme="minorHAnsi" w:cstheme="minorHAnsi"/>
          <w:sz w:val="22"/>
          <w:szCs w:val="22"/>
        </w:rPr>
        <w:tab/>
      </w:r>
      <w:r w:rsidR="00A02D8A" w:rsidRPr="00755B60">
        <w:rPr>
          <w:rFonts w:asciiTheme="minorHAnsi" w:hAnsiTheme="minorHAnsi" w:cstheme="minorHAnsi"/>
          <w:sz w:val="22"/>
          <w:szCs w:val="22"/>
        </w:rPr>
        <w:t>Arid Lands Resource Sciences student club</w:t>
      </w:r>
      <w:r>
        <w:rPr>
          <w:rFonts w:asciiTheme="minorHAnsi" w:hAnsiTheme="minorHAnsi" w:cstheme="minorHAnsi"/>
          <w:sz w:val="22"/>
          <w:szCs w:val="22"/>
        </w:rPr>
        <w:t>.</w:t>
      </w:r>
      <w:r w:rsidR="00A02D8A" w:rsidRPr="00755B60">
        <w:rPr>
          <w:rFonts w:asciiTheme="minorHAnsi" w:hAnsiTheme="minorHAnsi" w:cstheme="minorHAnsi"/>
          <w:sz w:val="22"/>
          <w:szCs w:val="22"/>
        </w:rPr>
        <w:t xml:space="preserve"> </w:t>
      </w:r>
    </w:p>
    <w:p w14:paraId="582E3AB5" w14:textId="77777777" w:rsidR="00755B60" w:rsidRDefault="00755B60" w:rsidP="00DB4A5A">
      <w:pPr>
        <w:contextualSpacing/>
        <w:rPr>
          <w:rFonts w:asciiTheme="minorHAnsi" w:hAnsiTheme="minorHAnsi" w:cstheme="minorHAnsi"/>
          <w:b/>
          <w:sz w:val="22"/>
          <w:szCs w:val="22"/>
        </w:rPr>
      </w:pPr>
    </w:p>
    <w:p w14:paraId="7B72075A" w14:textId="77777777" w:rsidR="000B04EE" w:rsidRDefault="000B04EE" w:rsidP="00DB4A5A">
      <w:pPr>
        <w:contextualSpacing/>
        <w:rPr>
          <w:rFonts w:asciiTheme="minorHAnsi" w:hAnsiTheme="minorHAnsi" w:cstheme="minorHAnsi"/>
          <w:b/>
          <w:sz w:val="22"/>
          <w:szCs w:val="22"/>
        </w:rPr>
      </w:pPr>
    </w:p>
    <w:p w14:paraId="74D07E6B" w14:textId="1311DC7E" w:rsidR="00A02D8A" w:rsidRDefault="00A02D8A" w:rsidP="00DB4A5A">
      <w:pPr>
        <w:contextualSpacing/>
        <w:rPr>
          <w:rFonts w:asciiTheme="minorHAnsi" w:hAnsiTheme="minorHAnsi" w:cstheme="minorHAnsi"/>
          <w:b/>
          <w:sz w:val="22"/>
          <w:szCs w:val="22"/>
        </w:rPr>
      </w:pPr>
      <w:r w:rsidRPr="00CA3F1B">
        <w:rPr>
          <w:rFonts w:asciiTheme="minorHAnsi" w:hAnsiTheme="minorHAnsi" w:cstheme="minorHAnsi"/>
          <w:b/>
          <w:sz w:val="22"/>
          <w:szCs w:val="22"/>
        </w:rPr>
        <w:lastRenderedPageBreak/>
        <w:t>S</w:t>
      </w:r>
      <w:r w:rsidR="007B3635">
        <w:rPr>
          <w:rFonts w:asciiTheme="minorHAnsi" w:hAnsiTheme="minorHAnsi" w:cstheme="minorHAnsi"/>
          <w:b/>
          <w:sz w:val="22"/>
          <w:szCs w:val="22"/>
        </w:rPr>
        <w:t>OFTWARE S</w:t>
      </w:r>
      <w:r w:rsidRPr="00CA3F1B">
        <w:rPr>
          <w:rFonts w:asciiTheme="minorHAnsi" w:hAnsiTheme="minorHAnsi" w:cstheme="minorHAnsi"/>
          <w:b/>
          <w:sz w:val="22"/>
          <w:szCs w:val="22"/>
        </w:rPr>
        <w:t xml:space="preserve">KILLS </w:t>
      </w:r>
    </w:p>
    <w:p w14:paraId="2F4488BE" w14:textId="77777777" w:rsidR="007B3635" w:rsidRPr="00CA3F1B" w:rsidRDefault="007B3635" w:rsidP="00DB4A5A">
      <w:pPr>
        <w:contextualSpacing/>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760"/>
      </w:tblGrid>
      <w:tr w:rsidR="00A02D8A" w:rsidRPr="00DB4A5A" w14:paraId="0247B5F9" w14:textId="77777777" w:rsidTr="000D647D">
        <w:tc>
          <w:tcPr>
            <w:tcW w:w="3618" w:type="dxa"/>
          </w:tcPr>
          <w:p w14:paraId="66F64853" w14:textId="77777777" w:rsidR="00A02D8A" w:rsidRPr="000B04EE" w:rsidRDefault="00A02D8A" w:rsidP="005608FE">
            <w:pPr>
              <w:rPr>
                <w:rFonts w:asciiTheme="minorHAnsi" w:hAnsiTheme="minorHAnsi" w:cstheme="minorHAnsi"/>
                <w:sz w:val="22"/>
                <w:szCs w:val="22"/>
              </w:rPr>
            </w:pPr>
            <w:r w:rsidRPr="000B04EE">
              <w:rPr>
                <w:rFonts w:asciiTheme="minorHAnsi" w:hAnsiTheme="minorHAnsi" w:cstheme="minorHAnsi"/>
                <w:sz w:val="22"/>
                <w:szCs w:val="22"/>
              </w:rPr>
              <w:t>AutoCAD</w:t>
            </w:r>
          </w:p>
          <w:p w14:paraId="114189D2" w14:textId="77777777" w:rsidR="00A02D8A" w:rsidRPr="000B04EE" w:rsidRDefault="00A02D8A" w:rsidP="005608FE">
            <w:pPr>
              <w:rPr>
                <w:rFonts w:asciiTheme="minorHAnsi" w:hAnsiTheme="minorHAnsi" w:cstheme="minorHAnsi"/>
                <w:sz w:val="22"/>
                <w:szCs w:val="22"/>
              </w:rPr>
            </w:pPr>
            <w:r w:rsidRPr="000B04EE">
              <w:rPr>
                <w:rFonts w:asciiTheme="minorHAnsi" w:hAnsiTheme="minorHAnsi" w:cstheme="minorHAnsi"/>
                <w:sz w:val="22"/>
                <w:szCs w:val="22"/>
              </w:rPr>
              <w:t>MS Office</w:t>
            </w:r>
          </w:p>
          <w:p w14:paraId="1A5105D3" w14:textId="77777777" w:rsidR="00A02D8A" w:rsidRPr="000B04EE" w:rsidRDefault="00A02D8A" w:rsidP="005608FE">
            <w:pPr>
              <w:rPr>
                <w:rFonts w:asciiTheme="minorHAnsi" w:hAnsiTheme="minorHAnsi" w:cstheme="minorHAnsi"/>
                <w:sz w:val="22"/>
                <w:szCs w:val="22"/>
              </w:rPr>
            </w:pPr>
            <w:proofErr w:type="spellStart"/>
            <w:r w:rsidRPr="000B04EE">
              <w:rPr>
                <w:rFonts w:asciiTheme="minorHAnsi" w:hAnsiTheme="minorHAnsi" w:cstheme="minorHAnsi"/>
                <w:sz w:val="22"/>
                <w:szCs w:val="22"/>
              </w:rPr>
              <w:t>UAccess</w:t>
            </w:r>
            <w:proofErr w:type="spellEnd"/>
            <w:r w:rsidRPr="000B04EE">
              <w:rPr>
                <w:rFonts w:asciiTheme="minorHAnsi" w:hAnsiTheme="minorHAnsi" w:cstheme="minorHAnsi"/>
                <w:sz w:val="22"/>
                <w:szCs w:val="22"/>
              </w:rPr>
              <w:t xml:space="preserve"> (database)</w:t>
            </w:r>
          </w:p>
          <w:p w14:paraId="31591C89" w14:textId="77777777" w:rsidR="00A02D8A" w:rsidRPr="000B04EE" w:rsidRDefault="00A02D8A" w:rsidP="005608FE">
            <w:pPr>
              <w:rPr>
                <w:rFonts w:asciiTheme="minorHAnsi" w:hAnsiTheme="minorHAnsi" w:cstheme="minorHAnsi"/>
                <w:sz w:val="22"/>
                <w:szCs w:val="22"/>
              </w:rPr>
            </w:pPr>
            <w:r w:rsidRPr="000B04EE">
              <w:rPr>
                <w:rFonts w:asciiTheme="minorHAnsi" w:hAnsiTheme="minorHAnsi" w:cstheme="minorHAnsi"/>
                <w:sz w:val="22"/>
                <w:szCs w:val="22"/>
              </w:rPr>
              <w:t>Photoshop</w:t>
            </w:r>
          </w:p>
          <w:p w14:paraId="42A8860A" w14:textId="77777777" w:rsidR="00A02D8A" w:rsidRPr="000B04EE" w:rsidRDefault="00A02D8A" w:rsidP="005608FE">
            <w:pPr>
              <w:rPr>
                <w:rFonts w:cstheme="minorHAnsi"/>
              </w:rPr>
            </w:pPr>
            <w:r w:rsidRPr="000B04EE">
              <w:rPr>
                <w:rFonts w:asciiTheme="minorHAnsi" w:hAnsiTheme="minorHAnsi" w:cstheme="minorHAnsi"/>
                <w:sz w:val="22"/>
                <w:szCs w:val="22"/>
              </w:rPr>
              <w:t>Sketch-up</w:t>
            </w:r>
          </w:p>
        </w:tc>
        <w:tc>
          <w:tcPr>
            <w:tcW w:w="5760" w:type="dxa"/>
          </w:tcPr>
          <w:p w14:paraId="4E542167" w14:textId="77777777" w:rsidR="00A02D8A" w:rsidRPr="000B04EE" w:rsidRDefault="00A02D8A" w:rsidP="000B04EE">
            <w:pPr>
              <w:ind w:left="360"/>
              <w:rPr>
                <w:rFonts w:asciiTheme="minorHAnsi" w:hAnsiTheme="minorHAnsi" w:cstheme="minorHAnsi"/>
                <w:sz w:val="22"/>
                <w:szCs w:val="22"/>
              </w:rPr>
            </w:pPr>
            <w:proofErr w:type="spellStart"/>
            <w:r w:rsidRPr="000B04EE">
              <w:rPr>
                <w:rFonts w:asciiTheme="minorHAnsi" w:hAnsiTheme="minorHAnsi" w:cstheme="minorHAnsi"/>
                <w:sz w:val="22"/>
                <w:szCs w:val="22"/>
              </w:rPr>
              <w:t>eQUEST</w:t>
            </w:r>
            <w:proofErr w:type="spellEnd"/>
            <w:r w:rsidRPr="000B04EE">
              <w:rPr>
                <w:rFonts w:asciiTheme="minorHAnsi" w:hAnsiTheme="minorHAnsi" w:cstheme="minorHAnsi"/>
                <w:sz w:val="22"/>
                <w:szCs w:val="22"/>
              </w:rPr>
              <w:t xml:space="preserve">, Energy10, </w:t>
            </w:r>
            <w:proofErr w:type="spellStart"/>
            <w:r w:rsidRPr="000B04EE">
              <w:rPr>
                <w:rFonts w:asciiTheme="minorHAnsi" w:hAnsiTheme="minorHAnsi" w:cstheme="minorHAnsi"/>
                <w:sz w:val="22"/>
                <w:szCs w:val="22"/>
              </w:rPr>
              <w:t>COMcheck</w:t>
            </w:r>
            <w:proofErr w:type="spellEnd"/>
            <w:r w:rsidRPr="000B04EE">
              <w:rPr>
                <w:rFonts w:asciiTheme="minorHAnsi" w:hAnsiTheme="minorHAnsi" w:cstheme="minorHAnsi"/>
                <w:sz w:val="22"/>
                <w:szCs w:val="22"/>
              </w:rPr>
              <w:t xml:space="preserve">, </w:t>
            </w:r>
            <w:proofErr w:type="spellStart"/>
            <w:r w:rsidRPr="000B04EE">
              <w:rPr>
                <w:rFonts w:asciiTheme="minorHAnsi" w:hAnsiTheme="minorHAnsi" w:cstheme="minorHAnsi"/>
                <w:sz w:val="22"/>
                <w:szCs w:val="22"/>
              </w:rPr>
              <w:t>REScheck</w:t>
            </w:r>
            <w:proofErr w:type="spellEnd"/>
          </w:p>
          <w:p w14:paraId="0C923B2C" w14:textId="77777777" w:rsidR="00A02D8A" w:rsidRPr="000B04EE" w:rsidRDefault="00A02D8A" w:rsidP="000B04EE">
            <w:pPr>
              <w:ind w:left="360"/>
              <w:rPr>
                <w:rFonts w:asciiTheme="minorHAnsi" w:hAnsiTheme="minorHAnsi" w:cstheme="minorHAnsi"/>
                <w:sz w:val="22"/>
                <w:szCs w:val="22"/>
              </w:rPr>
            </w:pPr>
            <w:r w:rsidRPr="000B04EE">
              <w:rPr>
                <w:rFonts w:asciiTheme="minorHAnsi" w:hAnsiTheme="minorHAnsi" w:cstheme="minorHAnsi"/>
                <w:sz w:val="22"/>
                <w:szCs w:val="22"/>
              </w:rPr>
              <w:t xml:space="preserve">Geographic Information Systems (GIS)  </w:t>
            </w:r>
          </w:p>
          <w:p w14:paraId="60F4B6C9" w14:textId="77777777" w:rsidR="00A02D8A" w:rsidRPr="000B04EE" w:rsidRDefault="00A02D8A" w:rsidP="000B04EE">
            <w:pPr>
              <w:ind w:left="360"/>
              <w:rPr>
                <w:rFonts w:asciiTheme="minorHAnsi" w:hAnsiTheme="minorHAnsi" w:cstheme="minorHAnsi"/>
                <w:sz w:val="22"/>
                <w:szCs w:val="22"/>
              </w:rPr>
            </w:pPr>
            <w:proofErr w:type="spellStart"/>
            <w:r w:rsidRPr="000B04EE">
              <w:rPr>
                <w:rFonts w:asciiTheme="minorHAnsi" w:hAnsiTheme="minorHAnsi" w:cstheme="minorHAnsi"/>
                <w:sz w:val="22"/>
                <w:szCs w:val="22"/>
              </w:rPr>
              <w:t>Erdas</w:t>
            </w:r>
            <w:proofErr w:type="spellEnd"/>
            <w:r w:rsidRPr="000B04EE">
              <w:rPr>
                <w:rFonts w:asciiTheme="minorHAnsi" w:hAnsiTheme="minorHAnsi" w:cstheme="minorHAnsi"/>
                <w:sz w:val="22"/>
                <w:szCs w:val="22"/>
              </w:rPr>
              <w:t xml:space="preserve"> Imagine (Remote Sensing)</w:t>
            </w:r>
          </w:p>
          <w:p w14:paraId="271538E1" w14:textId="42530592" w:rsidR="00A02D8A" w:rsidRPr="000B04EE" w:rsidRDefault="00A02D8A" w:rsidP="000B04EE">
            <w:pPr>
              <w:ind w:left="360"/>
              <w:rPr>
                <w:rFonts w:asciiTheme="minorHAnsi" w:hAnsiTheme="minorHAnsi" w:cstheme="minorHAnsi"/>
                <w:sz w:val="22"/>
                <w:szCs w:val="22"/>
              </w:rPr>
            </w:pPr>
            <w:r w:rsidRPr="000B04EE">
              <w:rPr>
                <w:rFonts w:asciiTheme="minorHAnsi" w:hAnsiTheme="minorHAnsi" w:cstheme="minorHAnsi"/>
                <w:sz w:val="22"/>
                <w:szCs w:val="22"/>
              </w:rPr>
              <w:t>Statistical Package for the Social Sciences (</w:t>
            </w:r>
            <w:r w:rsidR="00DC5C14" w:rsidRPr="000B04EE">
              <w:rPr>
                <w:rFonts w:asciiTheme="minorHAnsi" w:hAnsiTheme="minorHAnsi" w:cstheme="minorHAnsi"/>
                <w:sz w:val="22"/>
                <w:szCs w:val="22"/>
              </w:rPr>
              <w:t>IBM-</w:t>
            </w:r>
            <w:r w:rsidRPr="000B04EE">
              <w:rPr>
                <w:rFonts w:asciiTheme="minorHAnsi" w:hAnsiTheme="minorHAnsi" w:cstheme="minorHAnsi"/>
                <w:sz w:val="22"/>
                <w:szCs w:val="22"/>
              </w:rPr>
              <w:t>SPSS)</w:t>
            </w:r>
          </w:p>
          <w:p w14:paraId="7433CCE0" w14:textId="77777777" w:rsidR="00A02D8A" w:rsidRPr="000B04EE" w:rsidRDefault="00A02D8A" w:rsidP="000B04EE">
            <w:pPr>
              <w:ind w:left="360"/>
              <w:rPr>
                <w:rFonts w:cstheme="minorHAnsi"/>
              </w:rPr>
            </w:pPr>
            <w:r w:rsidRPr="000B04EE">
              <w:rPr>
                <w:rFonts w:asciiTheme="minorHAnsi" w:hAnsiTheme="minorHAnsi" w:cstheme="minorHAnsi"/>
                <w:sz w:val="22"/>
                <w:szCs w:val="22"/>
              </w:rPr>
              <w:t>GoToMeeting</w:t>
            </w:r>
          </w:p>
        </w:tc>
      </w:tr>
    </w:tbl>
    <w:p w14:paraId="52411190" w14:textId="77777777" w:rsidR="000E014D" w:rsidRPr="00DB4A5A" w:rsidRDefault="000E014D" w:rsidP="00A272FD">
      <w:pPr>
        <w:rPr>
          <w:rFonts w:asciiTheme="minorHAnsi" w:hAnsiTheme="minorHAnsi" w:cstheme="minorHAnsi"/>
          <w:b/>
          <w:sz w:val="22"/>
          <w:szCs w:val="22"/>
        </w:rPr>
      </w:pPr>
    </w:p>
    <w:sectPr w:rsidR="000E014D" w:rsidRPr="00DB4A5A" w:rsidSect="009B2350">
      <w:headerReference w:type="even" r:id="rId92"/>
      <w:headerReference w:type="default" r:id="rId93"/>
      <w:footerReference w:type="even" r:id="rId94"/>
      <w:pgSz w:w="12240" w:h="15840"/>
      <w:pgMar w:top="1350" w:right="1440" w:bottom="1404" w:left="1170" w:header="2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6836" w14:textId="77777777" w:rsidR="00455031" w:rsidRDefault="00455031" w:rsidP="004350BE">
      <w:r>
        <w:separator/>
      </w:r>
    </w:p>
  </w:endnote>
  <w:endnote w:type="continuationSeparator" w:id="0">
    <w:p w14:paraId="516FD690" w14:textId="77777777" w:rsidR="00455031" w:rsidRDefault="00455031" w:rsidP="0043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DE4E" w14:textId="77777777" w:rsidR="001015B2" w:rsidRDefault="001015B2" w:rsidP="00C744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ED38F" w14:textId="77777777" w:rsidR="001015B2" w:rsidRDefault="001015B2" w:rsidP="00C744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7461" w14:textId="77777777" w:rsidR="00455031" w:rsidRDefault="00455031" w:rsidP="004350BE">
      <w:r>
        <w:separator/>
      </w:r>
    </w:p>
  </w:footnote>
  <w:footnote w:type="continuationSeparator" w:id="0">
    <w:p w14:paraId="5B00934A" w14:textId="77777777" w:rsidR="00455031" w:rsidRDefault="00455031" w:rsidP="0043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223373"/>
      <w:docPartObj>
        <w:docPartGallery w:val="Page Numbers (Top of Page)"/>
        <w:docPartUnique/>
      </w:docPartObj>
    </w:sdtPr>
    <w:sdtEndPr>
      <w:rPr>
        <w:rStyle w:val="PageNumber"/>
      </w:rPr>
    </w:sdtEndPr>
    <w:sdtContent>
      <w:p w14:paraId="1C3CD03E" w14:textId="773885BB" w:rsidR="009B2350" w:rsidRDefault="009B2350" w:rsidP="008D44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1CFFE" w14:textId="77777777" w:rsidR="009B2350" w:rsidRDefault="009B2350" w:rsidP="009B23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F497D" w:themeColor="text2"/>
      </w:rPr>
      <w:id w:val="-1147046343"/>
      <w:docPartObj>
        <w:docPartGallery w:val="Page Numbers (Top of Page)"/>
        <w:docPartUnique/>
      </w:docPartObj>
    </w:sdtPr>
    <w:sdtEndPr>
      <w:rPr>
        <w:rStyle w:val="PageNumber"/>
      </w:rPr>
    </w:sdtEndPr>
    <w:sdtContent>
      <w:p w14:paraId="5D4BAAB7" w14:textId="3BBA7A99" w:rsidR="008D4409" w:rsidRPr="008D4409" w:rsidRDefault="008D4409" w:rsidP="00DB6D04">
        <w:pPr>
          <w:pStyle w:val="Header"/>
          <w:framePr w:wrap="none" w:vAnchor="text" w:hAnchor="margin" w:xAlign="right" w:y="1"/>
          <w:rPr>
            <w:rStyle w:val="PageNumber"/>
            <w:color w:val="1F497D" w:themeColor="text2"/>
          </w:rPr>
        </w:pPr>
        <w:r w:rsidRPr="008D4409">
          <w:rPr>
            <w:rStyle w:val="PageNumber"/>
            <w:color w:val="1F497D" w:themeColor="text2"/>
          </w:rPr>
          <w:fldChar w:fldCharType="begin"/>
        </w:r>
        <w:r w:rsidRPr="008D4409">
          <w:rPr>
            <w:rStyle w:val="PageNumber"/>
            <w:color w:val="1F497D" w:themeColor="text2"/>
          </w:rPr>
          <w:instrText xml:space="preserve"> PAGE </w:instrText>
        </w:r>
        <w:r w:rsidRPr="008D4409">
          <w:rPr>
            <w:rStyle w:val="PageNumber"/>
            <w:color w:val="1F497D" w:themeColor="text2"/>
          </w:rPr>
          <w:fldChar w:fldCharType="separate"/>
        </w:r>
        <w:r w:rsidRPr="008D4409">
          <w:rPr>
            <w:rStyle w:val="PageNumber"/>
            <w:noProof/>
            <w:color w:val="1F497D" w:themeColor="text2"/>
          </w:rPr>
          <w:t>23</w:t>
        </w:r>
        <w:r w:rsidRPr="008D4409">
          <w:rPr>
            <w:rStyle w:val="PageNumber"/>
            <w:color w:val="1F497D" w:themeColor="text2"/>
          </w:rPr>
          <w:fldChar w:fldCharType="end"/>
        </w:r>
      </w:p>
    </w:sdtContent>
  </w:sdt>
  <w:p w14:paraId="4CCA5485" w14:textId="3550747E" w:rsidR="001015B2" w:rsidRPr="009B2350" w:rsidRDefault="00455031" w:rsidP="009B2350">
    <w:pPr>
      <w:pStyle w:val="Header"/>
      <w:tabs>
        <w:tab w:val="clear" w:pos="4680"/>
        <w:tab w:val="clear" w:pos="9360"/>
      </w:tabs>
      <w:ind w:right="360"/>
      <w:jc w:val="right"/>
      <w:rPr>
        <w:color w:val="1F497D" w:themeColor="text2"/>
      </w:rPr>
    </w:pPr>
    <w:sdt>
      <w:sdtPr>
        <w:rPr>
          <w:color w:val="1F497D" w:themeColor="text2"/>
        </w:rPr>
        <w:alias w:val="Title"/>
        <w:tag w:val=""/>
        <w:id w:val="664756013"/>
        <w:placeholder>
          <w:docPart w:val="369FADB341B30D429880098D229DFDB9"/>
        </w:placeholder>
        <w:dataBinding w:prefixMappings="xmlns:ns0='http://purl.org/dc/elements/1.1/' xmlns:ns1='http://schemas.openxmlformats.org/package/2006/metadata/core-properties' " w:xpath="/ns1:coreProperties[1]/ns0:title[1]" w:storeItemID="{6C3C8BC8-F283-45AE-878A-BAB7291924A1}"/>
        <w:text/>
      </w:sdtPr>
      <w:sdtEndPr/>
      <w:sdtContent>
        <w:r w:rsidR="009B2350" w:rsidRPr="009B2350">
          <w:rPr>
            <w:color w:val="1F497D" w:themeColor="text2"/>
          </w:rPr>
          <w:t>Curriculum Vitae</w:t>
        </w:r>
      </w:sdtContent>
    </w:sdt>
    <w:r w:rsidR="009B2350" w:rsidRPr="009B2350">
      <w:rPr>
        <w:color w:val="1F497D" w:themeColor="text2"/>
      </w:rPr>
      <w:t xml:space="preserve"> | </w:t>
    </w:r>
    <w:sdt>
      <w:sdtPr>
        <w:rPr>
          <w:color w:val="1F497D" w:themeColor="text2"/>
        </w:rPr>
        <w:alias w:val="Author"/>
        <w:tag w:val=""/>
        <w:id w:val="-1677181147"/>
        <w:placeholder>
          <w:docPart w:val="B9CFA0DF30012046876C213BA5A63C3B"/>
        </w:placeholder>
        <w:dataBinding w:prefixMappings="xmlns:ns0='http://purl.org/dc/elements/1.1/' xmlns:ns1='http://schemas.openxmlformats.org/package/2006/metadata/core-properties' " w:xpath="/ns1:coreProperties[1]/ns0:creator[1]" w:storeItemID="{6C3C8BC8-F283-45AE-878A-BAB7291924A1}"/>
        <w:text/>
      </w:sdtPr>
      <w:sdtEndPr/>
      <w:sdtContent>
        <w:r w:rsidR="009B2350" w:rsidRPr="009B2350">
          <w:rPr>
            <w:color w:val="1F497D" w:themeColor="text2"/>
          </w:rPr>
          <w:t>Adriana Zuniga-Teran</w:t>
        </w:r>
      </w:sdtContent>
    </w:sdt>
    <w:r w:rsidR="009B2350" w:rsidRPr="009B2350">
      <w:rPr>
        <w:color w:val="1F497D" w:themeColor="text2"/>
      </w:rPr>
      <w:t xml:space="preserve"> | page</w:t>
    </w:r>
    <w:r w:rsidR="008D4409">
      <w:rPr>
        <w:color w:val="1F497D" w:themeColor="text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35"/>
    <w:rsid w:val="00002967"/>
    <w:rsid w:val="00002D1B"/>
    <w:rsid w:val="000052B0"/>
    <w:rsid w:val="000066E9"/>
    <w:rsid w:val="0001280B"/>
    <w:rsid w:val="000173CB"/>
    <w:rsid w:val="000178F6"/>
    <w:rsid w:val="000246A3"/>
    <w:rsid w:val="000278E5"/>
    <w:rsid w:val="0003029E"/>
    <w:rsid w:val="00030684"/>
    <w:rsid w:val="00032CA4"/>
    <w:rsid w:val="000343E0"/>
    <w:rsid w:val="00036CCB"/>
    <w:rsid w:val="00036FFA"/>
    <w:rsid w:val="00037E5B"/>
    <w:rsid w:val="0004001F"/>
    <w:rsid w:val="00040689"/>
    <w:rsid w:val="00041AD5"/>
    <w:rsid w:val="00041D8A"/>
    <w:rsid w:val="000453DC"/>
    <w:rsid w:val="00045603"/>
    <w:rsid w:val="00046DD6"/>
    <w:rsid w:val="0004703B"/>
    <w:rsid w:val="00050106"/>
    <w:rsid w:val="0005462C"/>
    <w:rsid w:val="000548FA"/>
    <w:rsid w:val="000603C5"/>
    <w:rsid w:val="000634E4"/>
    <w:rsid w:val="00071612"/>
    <w:rsid w:val="00071E5B"/>
    <w:rsid w:val="00071FF3"/>
    <w:rsid w:val="000733D3"/>
    <w:rsid w:val="00076126"/>
    <w:rsid w:val="00076BA0"/>
    <w:rsid w:val="00080DF1"/>
    <w:rsid w:val="00084D5A"/>
    <w:rsid w:val="00084F0C"/>
    <w:rsid w:val="000857C7"/>
    <w:rsid w:val="000863F4"/>
    <w:rsid w:val="0008693D"/>
    <w:rsid w:val="00087FED"/>
    <w:rsid w:val="000901F5"/>
    <w:rsid w:val="00094374"/>
    <w:rsid w:val="0009629C"/>
    <w:rsid w:val="00097867"/>
    <w:rsid w:val="000A1382"/>
    <w:rsid w:val="000A1546"/>
    <w:rsid w:val="000A1E9D"/>
    <w:rsid w:val="000B04EE"/>
    <w:rsid w:val="000B541E"/>
    <w:rsid w:val="000C00FA"/>
    <w:rsid w:val="000C0BA0"/>
    <w:rsid w:val="000C40A1"/>
    <w:rsid w:val="000C7923"/>
    <w:rsid w:val="000D0C9C"/>
    <w:rsid w:val="000D0CA5"/>
    <w:rsid w:val="000D1DB4"/>
    <w:rsid w:val="000D3896"/>
    <w:rsid w:val="000D4977"/>
    <w:rsid w:val="000D647D"/>
    <w:rsid w:val="000D696F"/>
    <w:rsid w:val="000D6B56"/>
    <w:rsid w:val="000D6BB3"/>
    <w:rsid w:val="000E014D"/>
    <w:rsid w:val="000E7302"/>
    <w:rsid w:val="000F09D6"/>
    <w:rsid w:val="000F0C78"/>
    <w:rsid w:val="000F4561"/>
    <w:rsid w:val="000F5C8D"/>
    <w:rsid w:val="000F6F60"/>
    <w:rsid w:val="000F7901"/>
    <w:rsid w:val="001002D7"/>
    <w:rsid w:val="001015B2"/>
    <w:rsid w:val="00104678"/>
    <w:rsid w:val="00105CA4"/>
    <w:rsid w:val="0010713C"/>
    <w:rsid w:val="00107AC9"/>
    <w:rsid w:val="00110060"/>
    <w:rsid w:val="00112111"/>
    <w:rsid w:val="0011314D"/>
    <w:rsid w:val="00113176"/>
    <w:rsid w:val="00114892"/>
    <w:rsid w:val="001152CB"/>
    <w:rsid w:val="00116726"/>
    <w:rsid w:val="00117249"/>
    <w:rsid w:val="00117381"/>
    <w:rsid w:val="00120256"/>
    <w:rsid w:val="00121A21"/>
    <w:rsid w:val="00122B4B"/>
    <w:rsid w:val="00123AC9"/>
    <w:rsid w:val="00123B5D"/>
    <w:rsid w:val="001253FD"/>
    <w:rsid w:val="00125404"/>
    <w:rsid w:val="00130BE9"/>
    <w:rsid w:val="00134C46"/>
    <w:rsid w:val="001365F5"/>
    <w:rsid w:val="00137FE3"/>
    <w:rsid w:val="001416C8"/>
    <w:rsid w:val="00141963"/>
    <w:rsid w:val="00141E9C"/>
    <w:rsid w:val="00142029"/>
    <w:rsid w:val="001430C2"/>
    <w:rsid w:val="0014345B"/>
    <w:rsid w:val="00143DB4"/>
    <w:rsid w:val="00144C41"/>
    <w:rsid w:val="00147EA0"/>
    <w:rsid w:val="00150A0F"/>
    <w:rsid w:val="00152376"/>
    <w:rsid w:val="001538A8"/>
    <w:rsid w:val="0015493B"/>
    <w:rsid w:val="001568EF"/>
    <w:rsid w:val="0015754F"/>
    <w:rsid w:val="00157E73"/>
    <w:rsid w:val="001618E8"/>
    <w:rsid w:val="001643F2"/>
    <w:rsid w:val="001647FC"/>
    <w:rsid w:val="00165BC1"/>
    <w:rsid w:val="00166292"/>
    <w:rsid w:val="0016737E"/>
    <w:rsid w:val="001673E2"/>
    <w:rsid w:val="0016775E"/>
    <w:rsid w:val="00170497"/>
    <w:rsid w:val="0017192E"/>
    <w:rsid w:val="00172B5D"/>
    <w:rsid w:val="00173BDB"/>
    <w:rsid w:val="00174206"/>
    <w:rsid w:val="0017427C"/>
    <w:rsid w:val="001748B5"/>
    <w:rsid w:val="001767FD"/>
    <w:rsid w:val="00176D27"/>
    <w:rsid w:val="00177A52"/>
    <w:rsid w:val="00177B9C"/>
    <w:rsid w:val="00180A75"/>
    <w:rsid w:val="00180F78"/>
    <w:rsid w:val="001823C5"/>
    <w:rsid w:val="001857D1"/>
    <w:rsid w:val="001865CF"/>
    <w:rsid w:val="0019663C"/>
    <w:rsid w:val="00196CB2"/>
    <w:rsid w:val="001A0987"/>
    <w:rsid w:val="001A1276"/>
    <w:rsid w:val="001A1781"/>
    <w:rsid w:val="001A219A"/>
    <w:rsid w:val="001A3C56"/>
    <w:rsid w:val="001A4AC6"/>
    <w:rsid w:val="001B38AB"/>
    <w:rsid w:val="001C18C5"/>
    <w:rsid w:val="001C2D61"/>
    <w:rsid w:val="001C3A47"/>
    <w:rsid w:val="001C3CAC"/>
    <w:rsid w:val="001D3669"/>
    <w:rsid w:val="001D3E1A"/>
    <w:rsid w:val="001D4988"/>
    <w:rsid w:val="001D51A5"/>
    <w:rsid w:val="001D6462"/>
    <w:rsid w:val="001D7198"/>
    <w:rsid w:val="001E05BC"/>
    <w:rsid w:val="001E0984"/>
    <w:rsid w:val="001E0A67"/>
    <w:rsid w:val="001E4AD8"/>
    <w:rsid w:val="001F0E41"/>
    <w:rsid w:val="001F202D"/>
    <w:rsid w:val="001F56FB"/>
    <w:rsid w:val="001F7CAD"/>
    <w:rsid w:val="0020058B"/>
    <w:rsid w:val="00200A07"/>
    <w:rsid w:val="002018C2"/>
    <w:rsid w:val="00204E11"/>
    <w:rsid w:val="00205CC7"/>
    <w:rsid w:val="00206BDB"/>
    <w:rsid w:val="00207C42"/>
    <w:rsid w:val="00214C39"/>
    <w:rsid w:val="00217A1A"/>
    <w:rsid w:val="0022058E"/>
    <w:rsid w:val="00220ED4"/>
    <w:rsid w:val="00221043"/>
    <w:rsid w:val="002210C5"/>
    <w:rsid w:val="00221DA0"/>
    <w:rsid w:val="002248C7"/>
    <w:rsid w:val="00227CFA"/>
    <w:rsid w:val="00227FBC"/>
    <w:rsid w:val="002300CB"/>
    <w:rsid w:val="00232F60"/>
    <w:rsid w:val="002366B0"/>
    <w:rsid w:val="002401E0"/>
    <w:rsid w:val="00241AFA"/>
    <w:rsid w:val="00243360"/>
    <w:rsid w:val="00246B20"/>
    <w:rsid w:val="00250A61"/>
    <w:rsid w:val="00254DAE"/>
    <w:rsid w:val="00255DC0"/>
    <w:rsid w:val="002568EE"/>
    <w:rsid w:val="00257ED7"/>
    <w:rsid w:val="0026721B"/>
    <w:rsid w:val="00267852"/>
    <w:rsid w:val="0027053B"/>
    <w:rsid w:val="002710B0"/>
    <w:rsid w:val="00273B35"/>
    <w:rsid w:val="00274582"/>
    <w:rsid w:val="00274961"/>
    <w:rsid w:val="00274A04"/>
    <w:rsid w:val="00274AC6"/>
    <w:rsid w:val="002776A3"/>
    <w:rsid w:val="00282651"/>
    <w:rsid w:val="00282DA1"/>
    <w:rsid w:val="002839F8"/>
    <w:rsid w:val="00284CE0"/>
    <w:rsid w:val="0028562B"/>
    <w:rsid w:val="002910D6"/>
    <w:rsid w:val="0029121D"/>
    <w:rsid w:val="00292C8D"/>
    <w:rsid w:val="00294481"/>
    <w:rsid w:val="00296217"/>
    <w:rsid w:val="002963DA"/>
    <w:rsid w:val="00296642"/>
    <w:rsid w:val="0029718F"/>
    <w:rsid w:val="002972BC"/>
    <w:rsid w:val="00297332"/>
    <w:rsid w:val="00297900"/>
    <w:rsid w:val="00297A4E"/>
    <w:rsid w:val="002A036B"/>
    <w:rsid w:val="002A5799"/>
    <w:rsid w:val="002A59F8"/>
    <w:rsid w:val="002B2FC5"/>
    <w:rsid w:val="002B3C32"/>
    <w:rsid w:val="002B4F91"/>
    <w:rsid w:val="002B516D"/>
    <w:rsid w:val="002B7595"/>
    <w:rsid w:val="002B774A"/>
    <w:rsid w:val="002C032A"/>
    <w:rsid w:val="002C25B2"/>
    <w:rsid w:val="002C7DFC"/>
    <w:rsid w:val="002D0D83"/>
    <w:rsid w:val="002D4142"/>
    <w:rsid w:val="002D6601"/>
    <w:rsid w:val="002E0A1A"/>
    <w:rsid w:val="002E2CBB"/>
    <w:rsid w:val="002E3363"/>
    <w:rsid w:val="002E3965"/>
    <w:rsid w:val="002E4624"/>
    <w:rsid w:val="002E6A2E"/>
    <w:rsid w:val="002F292C"/>
    <w:rsid w:val="002F4463"/>
    <w:rsid w:val="002F56A5"/>
    <w:rsid w:val="002F65A1"/>
    <w:rsid w:val="002F73A5"/>
    <w:rsid w:val="00300C1D"/>
    <w:rsid w:val="00301DDB"/>
    <w:rsid w:val="003057DD"/>
    <w:rsid w:val="0030586B"/>
    <w:rsid w:val="0030592A"/>
    <w:rsid w:val="0030670E"/>
    <w:rsid w:val="00310E7B"/>
    <w:rsid w:val="0031212C"/>
    <w:rsid w:val="003122D7"/>
    <w:rsid w:val="00316496"/>
    <w:rsid w:val="00326F66"/>
    <w:rsid w:val="00327B2B"/>
    <w:rsid w:val="00327C2B"/>
    <w:rsid w:val="003300F7"/>
    <w:rsid w:val="003302E7"/>
    <w:rsid w:val="00330B7C"/>
    <w:rsid w:val="00333F72"/>
    <w:rsid w:val="00335676"/>
    <w:rsid w:val="0033636C"/>
    <w:rsid w:val="0033651F"/>
    <w:rsid w:val="00340C7E"/>
    <w:rsid w:val="003507E5"/>
    <w:rsid w:val="00350CC4"/>
    <w:rsid w:val="00351414"/>
    <w:rsid w:val="00351BE8"/>
    <w:rsid w:val="00353E3F"/>
    <w:rsid w:val="003547F0"/>
    <w:rsid w:val="00354A0C"/>
    <w:rsid w:val="00354E98"/>
    <w:rsid w:val="00356D04"/>
    <w:rsid w:val="00357A8C"/>
    <w:rsid w:val="00361FEF"/>
    <w:rsid w:val="003624AB"/>
    <w:rsid w:val="00362E4E"/>
    <w:rsid w:val="00363243"/>
    <w:rsid w:val="00363EC5"/>
    <w:rsid w:val="00365CF1"/>
    <w:rsid w:val="00372065"/>
    <w:rsid w:val="0037775F"/>
    <w:rsid w:val="00377DF3"/>
    <w:rsid w:val="00381774"/>
    <w:rsid w:val="00382425"/>
    <w:rsid w:val="00383387"/>
    <w:rsid w:val="00383BC7"/>
    <w:rsid w:val="00383F9C"/>
    <w:rsid w:val="00385925"/>
    <w:rsid w:val="00386A74"/>
    <w:rsid w:val="00390E0F"/>
    <w:rsid w:val="00392A4C"/>
    <w:rsid w:val="003935E7"/>
    <w:rsid w:val="003957B8"/>
    <w:rsid w:val="0039662A"/>
    <w:rsid w:val="003A4077"/>
    <w:rsid w:val="003A4CA1"/>
    <w:rsid w:val="003B0596"/>
    <w:rsid w:val="003B10A1"/>
    <w:rsid w:val="003B26D0"/>
    <w:rsid w:val="003B31EC"/>
    <w:rsid w:val="003B5FD7"/>
    <w:rsid w:val="003B664D"/>
    <w:rsid w:val="003B72FE"/>
    <w:rsid w:val="003B7DB1"/>
    <w:rsid w:val="003C2F1F"/>
    <w:rsid w:val="003C6534"/>
    <w:rsid w:val="003C77A6"/>
    <w:rsid w:val="003D03EB"/>
    <w:rsid w:val="003D1207"/>
    <w:rsid w:val="003D16DE"/>
    <w:rsid w:val="003D1C05"/>
    <w:rsid w:val="003D2BFB"/>
    <w:rsid w:val="003D31F0"/>
    <w:rsid w:val="003D394D"/>
    <w:rsid w:val="003D4CB1"/>
    <w:rsid w:val="003D5D06"/>
    <w:rsid w:val="003D6858"/>
    <w:rsid w:val="003D7B16"/>
    <w:rsid w:val="003D7CA1"/>
    <w:rsid w:val="003E418F"/>
    <w:rsid w:val="003E5CCA"/>
    <w:rsid w:val="003E6367"/>
    <w:rsid w:val="003E7B3A"/>
    <w:rsid w:val="003F1FE1"/>
    <w:rsid w:val="003F6FC5"/>
    <w:rsid w:val="003F7DAA"/>
    <w:rsid w:val="004019F9"/>
    <w:rsid w:val="0040374B"/>
    <w:rsid w:val="00404BA4"/>
    <w:rsid w:val="004054EE"/>
    <w:rsid w:val="00407EFA"/>
    <w:rsid w:val="00413E0C"/>
    <w:rsid w:val="0041432C"/>
    <w:rsid w:val="0041636F"/>
    <w:rsid w:val="00416B1F"/>
    <w:rsid w:val="00417E8E"/>
    <w:rsid w:val="00420C38"/>
    <w:rsid w:val="004211EA"/>
    <w:rsid w:val="00425898"/>
    <w:rsid w:val="00426E5D"/>
    <w:rsid w:val="0043358D"/>
    <w:rsid w:val="004350BE"/>
    <w:rsid w:val="0044205C"/>
    <w:rsid w:val="004443DF"/>
    <w:rsid w:val="00444EFE"/>
    <w:rsid w:val="00444FDA"/>
    <w:rsid w:val="00446ECF"/>
    <w:rsid w:val="00453CE6"/>
    <w:rsid w:val="00455031"/>
    <w:rsid w:val="004627DC"/>
    <w:rsid w:val="00463B78"/>
    <w:rsid w:val="00463C23"/>
    <w:rsid w:val="00464808"/>
    <w:rsid w:val="0046546D"/>
    <w:rsid w:val="00472AD4"/>
    <w:rsid w:val="004733A2"/>
    <w:rsid w:val="0047470D"/>
    <w:rsid w:val="004807CB"/>
    <w:rsid w:val="00481486"/>
    <w:rsid w:val="00481F81"/>
    <w:rsid w:val="00483853"/>
    <w:rsid w:val="00485DCA"/>
    <w:rsid w:val="00486DE8"/>
    <w:rsid w:val="00487EDB"/>
    <w:rsid w:val="00492189"/>
    <w:rsid w:val="00492436"/>
    <w:rsid w:val="004927C7"/>
    <w:rsid w:val="004962C1"/>
    <w:rsid w:val="004A1718"/>
    <w:rsid w:val="004A24E6"/>
    <w:rsid w:val="004A28E7"/>
    <w:rsid w:val="004A3617"/>
    <w:rsid w:val="004A509F"/>
    <w:rsid w:val="004A5833"/>
    <w:rsid w:val="004A6283"/>
    <w:rsid w:val="004A6553"/>
    <w:rsid w:val="004B10A8"/>
    <w:rsid w:val="004B168A"/>
    <w:rsid w:val="004B5722"/>
    <w:rsid w:val="004B7B97"/>
    <w:rsid w:val="004C14ED"/>
    <w:rsid w:val="004C15B2"/>
    <w:rsid w:val="004C7D34"/>
    <w:rsid w:val="004D2946"/>
    <w:rsid w:val="004D37BB"/>
    <w:rsid w:val="004D5703"/>
    <w:rsid w:val="004D6B87"/>
    <w:rsid w:val="004D7F1B"/>
    <w:rsid w:val="004E0B86"/>
    <w:rsid w:val="004E0BCF"/>
    <w:rsid w:val="004E2CF4"/>
    <w:rsid w:val="004E2FA0"/>
    <w:rsid w:val="004E488D"/>
    <w:rsid w:val="004E4E8F"/>
    <w:rsid w:val="004E51C8"/>
    <w:rsid w:val="004E6B05"/>
    <w:rsid w:val="004E6B6A"/>
    <w:rsid w:val="004F067B"/>
    <w:rsid w:val="004F1BCB"/>
    <w:rsid w:val="004F33D7"/>
    <w:rsid w:val="004F37A6"/>
    <w:rsid w:val="004F3A25"/>
    <w:rsid w:val="0050172A"/>
    <w:rsid w:val="00502C0D"/>
    <w:rsid w:val="00502F47"/>
    <w:rsid w:val="00505B7A"/>
    <w:rsid w:val="005104B5"/>
    <w:rsid w:val="00512D0A"/>
    <w:rsid w:val="00512ECC"/>
    <w:rsid w:val="00516129"/>
    <w:rsid w:val="0051668F"/>
    <w:rsid w:val="005167F8"/>
    <w:rsid w:val="00520D96"/>
    <w:rsid w:val="00521AE6"/>
    <w:rsid w:val="00524353"/>
    <w:rsid w:val="0052469A"/>
    <w:rsid w:val="00532DC2"/>
    <w:rsid w:val="00533192"/>
    <w:rsid w:val="00536E35"/>
    <w:rsid w:val="00540458"/>
    <w:rsid w:val="00540643"/>
    <w:rsid w:val="005421B0"/>
    <w:rsid w:val="00543868"/>
    <w:rsid w:val="00544F74"/>
    <w:rsid w:val="00544FC7"/>
    <w:rsid w:val="005455C8"/>
    <w:rsid w:val="00547780"/>
    <w:rsid w:val="005557D6"/>
    <w:rsid w:val="00556313"/>
    <w:rsid w:val="0055679B"/>
    <w:rsid w:val="005573A8"/>
    <w:rsid w:val="00557753"/>
    <w:rsid w:val="00557D8C"/>
    <w:rsid w:val="0056015E"/>
    <w:rsid w:val="005608FE"/>
    <w:rsid w:val="00561567"/>
    <w:rsid w:val="00566665"/>
    <w:rsid w:val="00572131"/>
    <w:rsid w:val="0057220E"/>
    <w:rsid w:val="005749D1"/>
    <w:rsid w:val="005757E0"/>
    <w:rsid w:val="005803CA"/>
    <w:rsid w:val="00583D46"/>
    <w:rsid w:val="00583E84"/>
    <w:rsid w:val="005860FE"/>
    <w:rsid w:val="005861FE"/>
    <w:rsid w:val="0059091A"/>
    <w:rsid w:val="005946A7"/>
    <w:rsid w:val="005A042D"/>
    <w:rsid w:val="005A069D"/>
    <w:rsid w:val="005A0749"/>
    <w:rsid w:val="005A0EFC"/>
    <w:rsid w:val="005A3E9C"/>
    <w:rsid w:val="005A5B19"/>
    <w:rsid w:val="005A7841"/>
    <w:rsid w:val="005B1E1D"/>
    <w:rsid w:val="005B2E73"/>
    <w:rsid w:val="005B3638"/>
    <w:rsid w:val="005B396E"/>
    <w:rsid w:val="005B68E9"/>
    <w:rsid w:val="005B7E2F"/>
    <w:rsid w:val="005C49C8"/>
    <w:rsid w:val="005C4E3C"/>
    <w:rsid w:val="005C6E4A"/>
    <w:rsid w:val="005D16D0"/>
    <w:rsid w:val="005D19B2"/>
    <w:rsid w:val="005D44A7"/>
    <w:rsid w:val="005D651A"/>
    <w:rsid w:val="005E1A61"/>
    <w:rsid w:val="005E3395"/>
    <w:rsid w:val="005E3BCE"/>
    <w:rsid w:val="005E443C"/>
    <w:rsid w:val="005E5BE5"/>
    <w:rsid w:val="005E5DC0"/>
    <w:rsid w:val="005E75D8"/>
    <w:rsid w:val="005F007A"/>
    <w:rsid w:val="005F1CAE"/>
    <w:rsid w:val="00603F74"/>
    <w:rsid w:val="006042AE"/>
    <w:rsid w:val="0060478A"/>
    <w:rsid w:val="00604E34"/>
    <w:rsid w:val="00605CE3"/>
    <w:rsid w:val="0060681A"/>
    <w:rsid w:val="00607070"/>
    <w:rsid w:val="00607DFC"/>
    <w:rsid w:val="0061212D"/>
    <w:rsid w:val="006155E8"/>
    <w:rsid w:val="00617239"/>
    <w:rsid w:val="006201C4"/>
    <w:rsid w:val="00620CD1"/>
    <w:rsid w:val="006230C6"/>
    <w:rsid w:val="00623A89"/>
    <w:rsid w:val="006259BB"/>
    <w:rsid w:val="00626814"/>
    <w:rsid w:val="006328B2"/>
    <w:rsid w:val="00633CC4"/>
    <w:rsid w:val="00634B0C"/>
    <w:rsid w:val="006429EF"/>
    <w:rsid w:val="006435FB"/>
    <w:rsid w:val="00643D1B"/>
    <w:rsid w:val="00645F84"/>
    <w:rsid w:val="006466BE"/>
    <w:rsid w:val="00646998"/>
    <w:rsid w:val="00646B00"/>
    <w:rsid w:val="00646FF5"/>
    <w:rsid w:val="00651A07"/>
    <w:rsid w:val="00652334"/>
    <w:rsid w:val="00652E99"/>
    <w:rsid w:val="00653D57"/>
    <w:rsid w:val="00656F39"/>
    <w:rsid w:val="00657FE4"/>
    <w:rsid w:val="00660398"/>
    <w:rsid w:val="006633A4"/>
    <w:rsid w:val="0066480E"/>
    <w:rsid w:val="00664931"/>
    <w:rsid w:val="00664D0B"/>
    <w:rsid w:val="00665F4C"/>
    <w:rsid w:val="00666C89"/>
    <w:rsid w:val="0066718F"/>
    <w:rsid w:val="006671EC"/>
    <w:rsid w:val="0067074D"/>
    <w:rsid w:val="00670C3C"/>
    <w:rsid w:val="006745CB"/>
    <w:rsid w:val="0068252E"/>
    <w:rsid w:val="006825EC"/>
    <w:rsid w:val="00683998"/>
    <w:rsid w:val="00690B0A"/>
    <w:rsid w:val="00692699"/>
    <w:rsid w:val="006931B8"/>
    <w:rsid w:val="00696BB9"/>
    <w:rsid w:val="006A0B83"/>
    <w:rsid w:val="006A3B6E"/>
    <w:rsid w:val="006A4610"/>
    <w:rsid w:val="006A573B"/>
    <w:rsid w:val="006B0678"/>
    <w:rsid w:val="006B0885"/>
    <w:rsid w:val="006B3567"/>
    <w:rsid w:val="006B5F9C"/>
    <w:rsid w:val="006B6E0A"/>
    <w:rsid w:val="006B7063"/>
    <w:rsid w:val="006C03B8"/>
    <w:rsid w:val="006C5960"/>
    <w:rsid w:val="006D58EF"/>
    <w:rsid w:val="006D6151"/>
    <w:rsid w:val="006D6FAF"/>
    <w:rsid w:val="006D704D"/>
    <w:rsid w:val="006E0815"/>
    <w:rsid w:val="006E3FE7"/>
    <w:rsid w:val="006E4460"/>
    <w:rsid w:val="006E6A38"/>
    <w:rsid w:val="006F0828"/>
    <w:rsid w:val="006F134A"/>
    <w:rsid w:val="006F2E43"/>
    <w:rsid w:val="006F40F6"/>
    <w:rsid w:val="006F5C24"/>
    <w:rsid w:val="006F766C"/>
    <w:rsid w:val="00700178"/>
    <w:rsid w:val="00700E73"/>
    <w:rsid w:val="007020B7"/>
    <w:rsid w:val="007033C8"/>
    <w:rsid w:val="007047EA"/>
    <w:rsid w:val="0071104D"/>
    <w:rsid w:val="0071132F"/>
    <w:rsid w:val="007113A4"/>
    <w:rsid w:val="0071446D"/>
    <w:rsid w:val="00715C3A"/>
    <w:rsid w:val="0071770D"/>
    <w:rsid w:val="00722D7E"/>
    <w:rsid w:val="00724187"/>
    <w:rsid w:val="007255EE"/>
    <w:rsid w:val="00727422"/>
    <w:rsid w:val="00734B9A"/>
    <w:rsid w:val="00735B3F"/>
    <w:rsid w:val="007362D7"/>
    <w:rsid w:val="00736FB3"/>
    <w:rsid w:val="00737A7B"/>
    <w:rsid w:val="00740864"/>
    <w:rsid w:val="00742599"/>
    <w:rsid w:val="00744E09"/>
    <w:rsid w:val="00745DD8"/>
    <w:rsid w:val="007468BE"/>
    <w:rsid w:val="00752377"/>
    <w:rsid w:val="0075368E"/>
    <w:rsid w:val="00754879"/>
    <w:rsid w:val="00755B60"/>
    <w:rsid w:val="007579CE"/>
    <w:rsid w:val="0076416F"/>
    <w:rsid w:val="00766564"/>
    <w:rsid w:val="007665FE"/>
    <w:rsid w:val="00766D8D"/>
    <w:rsid w:val="0077751F"/>
    <w:rsid w:val="00780807"/>
    <w:rsid w:val="00781B68"/>
    <w:rsid w:val="00786126"/>
    <w:rsid w:val="00790249"/>
    <w:rsid w:val="007905DE"/>
    <w:rsid w:val="00790A65"/>
    <w:rsid w:val="00791501"/>
    <w:rsid w:val="00791973"/>
    <w:rsid w:val="00792923"/>
    <w:rsid w:val="007962A7"/>
    <w:rsid w:val="007974AC"/>
    <w:rsid w:val="007A1ED8"/>
    <w:rsid w:val="007A3BA8"/>
    <w:rsid w:val="007A67D1"/>
    <w:rsid w:val="007B163E"/>
    <w:rsid w:val="007B1FA6"/>
    <w:rsid w:val="007B2343"/>
    <w:rsid w:val="007B2F85"/>
    <w:rsid w:val="007B3635"/>
    <w:rsid w:val="007B3BC3"/>
    <w:rsid w:val="007B6E60"/>
    <w:rsid w:val="007C12A3"/>
    <w:rsid w:val="007C157E"/>
    <w:rsid w:val="007C563C"/>
    <w:rsid w:val="007C6369"/>
    <w:rsid w:val="007C6528"/>
    <w:rsid w:val="007D0430"/>
    <w:rsid w:val="007D7309"/>
    <w:rsid w:val="007E1655"/>
    <w:rsid w:val="007E3182"/>
    <w:rsid w:val="007E723B"/>
    <w:rsid w:val="007F1085"/>
    <w:rsid w:val="007F1864"/>
    <w:rsid w:val="007F2303"/>
    <w:rsid w:val="007F2E25"/>
    <w:rsid w:val="007F546C"/>
    <w:rsid w:val="007F65E8"/>
    <w:rsid w:val="007F6DA1"/>
    <w:rsid w:val="007F722A"/>
    <w:rsid w:val="007F790F"/>
    <w:rsid w:val="0080001F"/>
    <w:rsid w:val="00800526"/>
    <w:rsid w:val="008014E2"/>
    <w:rsid w:val="0080234E"/>
    <w:rsid w:val="008033B2"/>
    <w:rsid w:val="00804ABF"/>
    <w:rsid w:val="008053FD"/>
    <w:rsid w:val="00810549"/>
    <w:rsid w:val="00811EF0"/>
    <w:rsid w:val="00812376"/>
    <w:rsid w:val="00816E39"/>
    <w:rsid w:val="00817637"/>
    <w:rsid w:val="00817812"/>
    <w:rsid w:val="00820611"/>
    <w:rsid w:val="00823331"/>
    <w:rsid w:val="00823517"/>
    <w:rsid w:val="00825ECC"/>
    <w:rsid w:val="0082645D"/>
    <w:rsid w:val="00827AD1"/>
    <w:rsid w:val="00831195"/>
    <w:rsid w:val="00832FCD"/>
    <w:rsid w:val="00834CEF"/>
    <w:rsid w:val="008431D1"/>
    <w:rsid w:val="008442F6"/>
    <w:rsid w:val="00844EBC"/>
    <w:rsid w:val="00845BD0"/>
    <w:rsid w:val="00846121"/>
    <w:rsid w:val="00846362"/>
    <w:rsid w:val="0084683A"/>
    <w:rsid w:val="00846D02"/>
    <w:rsid w:val="00850701"/>
    <w:rsid w:val="00850EA8"/>
    <w:rsid w:val="00852C82"/>
    <w:rsid w:val="008553FE"/>
    <w:rsid w:val="0085616E"/>
    <w:rsid w:val="00863750"/>
    <w:rsid w:val="00865867"/>
    <w:rsid w:val="008678EB"/>
    <w:rsid w:val="00867E60"/>
    <w:rsid w:val="00870A0E"/>
    <w:rsid w:val="00870D45"/>
    <w:rsid w:val="008710AF"/>
    <w:rsid w:val="008740EE"/>
    <w:rsid w:val="00875116"/>
    <w:rsid w:val="00875602"/>
    <w:rsid w:val="00876922"/>
    <w:rsid w:val="00876E17"/>
    <w:rsid w:val="008776E8"/>
    <w:rsid w:val="00877805"/>
    <w:rsid w:val="00880639"/>
    <w:rsid w:val="00882D6E"/>
    <w:rsid w:val="00883255"/>
    <w:rsid w:val="0088377B"/>
    <w:rsid w:val="0088584D"/>
    <w:rsid w:val="008927AF"/>
    <w:rsid w:val="0089647A"/>
    <w:rsid w:val="008A1676"/>
    <w:rsid w:val="008A354F"/>
    <w:rsid w:val="008B109A"/>
    <w:rsid w:val="008B1E3C"/>
    <w:rsid w:val="008B5650"/>
    <w:rsid w:val="008C2309"/>
    <w:rsid w:val="008C32C5"/>
    <w:rsid w:val="008C45C3"/>
    <w:rsid w:val="008C4A65"/>
    <w:rsid w:val="008D0A91"/>
    <w:rsid w:val="008D4409"/>
    <w:rsid w:val="008E0531"/>
    <w:rsid w:val="008E31D3"/>
    <w:rsid w:val="008E4B13"/>
    <w:rsid w:val="008E54AB"/>
    <w:rsid w:val="008E6E56"/>
    <w:rsid w:val="008E74E4"/>
    <w:rsid w:val="008E75BB"/>
    <w:rsid w:val="008F4A19"/>
    <w:rsid w:val="008F6621"/>
    <w:rsid w:val="008F686A"/>
    <w:rsid w:val="008F7EDB"/>
    <w:rsid w:val="00901071"/>
    <w:rsid w:val="0090387D"/>
    <w:rsid w:val="00906119"/>
    <w:rsid w:val="00907448"/>
    <w:rsid w:val="009109DD"/>
    <w:rsid w:val="00910A5D"/>
    <w:rsid w:val="00910C3D"/>
    <w:rsid w:val="00910D6B"/>
    <w:rsid w:val="009114F1"/>
    <w:rsid w:val="00912FB2"/>
    <w:rsid w:val="00913589"/>
    <w:rsid w:val="00913A87"/>
    <w:rsid w:val="00920921"/>
    <w:rsid w:val="00922C95"/>
    <w:rsid w:val="00923698"/>
    <w:rsid w:val="009239C3"/>
    <w:rsid w:val="0092450D"/>
    <w:rsid w:val="00924D63"/>
    <w:rsid w:val="0092704C"/>
    <w:rsid w:val="0093099A"/>
    <w:rsid w:val="0093472E"/>
    <w:rsid w:val="00936E22"/>
    <w:rsid w:val="00940F4B"/>
    <w:rsid w:val="00942483"/>
    <w:rsid w:val="00946993"/>
    <w:rsid w:val="00947B9C"/>
    <w:rsid w:val="009512A8"/>
    <w:rsid w:val="00951454"/>
    <w:rsid w:val="00951CF9"/>
    <w:rsid w:val="009523D5"/>
    <w:rsid w:val="00952AE5"/>
    <w:rsid w:val="00955997"/>
    <w:rsid w:val="009611A0"/>
    <w:rsid w:val="0096223B"/>
    <w:rsid w:val="009630E7"/>
    <w:rsid w:val="009635B1"/>
    <w:rsid w:val="00963B94"/>
    <w:rsid w:val="00964BF9"/>
    <w:rsid w:val="009711B9"/>
    <w:rsid w:val="00971A44"/>
    <w:rsid w:val="00975196"/>
    <w:rsid w:val="009752AB"/>
    <w:rsid w:val="0097561A"/>
    <w:rsid w:val="00976991"/>
    <w:rsid w:val="00977561"/>
    <w:rsid w:val="0098085A"/>
    <w:rsid w:val="00982613"/>
    <w:rsid w:val="00982B2D"/>
    <w:rsid w:val="0098351A"/>
    <w:rsid w:val="00984D54"/>
    <w:rsid w:val="00985337"/>
    <w:rsid w:val="009877A5"/>
    <w:rsid w:val="009902C8"/>
    <w:rsid w:val="009905D7"/>
    <w:rsid w:val="00991988"/>
    <w:rsid w:val="00991D13"/>
    <w:rsid w:val="009944D2"/>
    <w:rsid w:val="009948BE"/>
    <w:rsid w:val="00997541"/>
    <w:rsid w:val="009A1FB2"/>
    <w:rsid w:val="009A36CA"/>
    <w:rsid w:val="009A5734"/>
    <w:rsid w:val="009A6E54"/>
    <w:rsid w:val="009A75F4"/>
    <w:rsid w:val="009B029D"/>
    <w:rsid w:val="009B2350"/>
    <w:rsid w:val="009B2EC4"/>
    <w:rsid w:val="009B4010"/>
    <w:rsid w:val="009B4379"/>
    <w:rsid w:val="009B7F0D"/>
    <w:rsid w:val="009C4FC7"/>
    <w:rsid w:val="009C5B30"/>
    <w:rsid w:val="009C6743"/>
    <w:rsid w:val="009C741C"/>
    <w:rsid w:val="009D24C6"/>
    <w:rsid w:val="009D3233"/>
    <w:rsid w:val="009D4711"/>
    <w:rsid w:val="009D71FE"/>
    <w:rsid w:val="009D7AD1"/>
    <w:rsid w:val="009E22ED"/>
    <w:rsid w:val="009E3CE2"/>
    <w:rsid w:val="009E4C24"/>
    <w:rsid w:val="009E687D"/>
    <w:rsid w:val="009F0322"/>
    <w:rsid w:val="009F416E"/>
    <w:rsid w:val="009F4A22"/>
    <w:rsid w:val="00A01933"/>
    <w:rsid w:val="00A02D8A"/>
    <w:rsid w:val="00A0456C"/>
    <w:rsid w:val="00A0536B"/>
    <w:rsid w:val="00A06425"/>
    <w:rsid w:val="00A10DBE"/>
    <w:rsid w:val="00A11D2A"/>
    <w:rsid w:val="00A126CB"/>
    <w:rsid w:val="00A12C73"/>
    <w:rsid w:val="00A17F63"/>
    <w:rsid w:val="00A2011C"/>
    <w:rsid w:val="00A22305"/>
    <w:rsid w:val="00A24B55"/>
    <w:rsid w:val="00A24F40"/>
    <w:rsid w:val="00A25CB8"/>
    <w:rsid w:val="00A25E2B"/>
    <w:rsid w:val="00A25F62"/>
    <w:rsid w:val="00A260CB"/>
    <w:rsid w:val="00A272FD"/>
    <w:rsid w:val="00A3478D"/>
    <w:rsid w:val="00A35A0C"/>
    <w:rsid w:val="00A40F52"/>
    <w:rsid w:val="00A416B2"/>
    <w:rsid w:val="00A42534"/>
    <w:rsid w:val="00A42A6B"/>
    <w:rsid w:val="00A43605"/>
    <w:rsid w:val="00A45F8E"/>
    <w:rsid w:val="00A4621D"/>
    <w:rsid w:val="00A50AA8"/>
    <w:rsid w:val="00A53287"/>
    <w:rsid w:val="00A54308"/>
    <w:rsid w:val="00A54B70"/>
    <w:rsid w:val="00A54F04"/>
    <w:rsid w:val="00A55F1B"/>
    <w:rsid w:val="00A562DB"/>
    <w:rsid w:val="00A57C34"/>
    <w:rsid w:val="00A61D43"/>
    <w:rsid w:val="00A62B87"/>
    <w:rsid w:val="00A63F31"/>
    <w:rsid w:val="00A6453A"/>
    <w:rsid w:val="00A6483D"/>
    <w:rsid w:val="00A64CB7"/>
    <w:rsid w:val="00A658E6"/>
    <w:rsid w:val="00A6652C"/>
    <w:rsid w:val="00A66FC4"/>
    <w:rsid w:val="00A67882"/>
    <w:rsid w:val="00A7057E"/>
    <w:rsid w:val="00A71B58"/>
    <w:rsid w:val="00A72733"/>
    <w:rsid w:val="00A729EA"/>
    <w:rsid w:val="00A72D77"/>
    <w:rsid w:val="00A73237"/>
    <w:rsid w:val="00A7386C"/>
    <w:rsid w:val="00A76093"/>
    <w:rsid w:val="00A76C67"/>
    <w:rsid w:val="00A80CA7"/>
    <w:rsid w:val="00A818BD"/>
    <w:rsid w:val="00A818CB"/>
    <w:rsid w:val="00A8284E"/>
    <w:rsid w:val="00A855E2"/>
    <w:rsid w:val="00A8582D"/>
    <w:rsid w:val="00A859C0"/>
    <w:rsid w:val="00A85C7F"/>
    <w:rsid w:val="00A85E49"/>
    <w:rsid w:val="00A90D68"/>
    <w:rsid w:val="00A91A77"/>
    <w:rsid w:val="00A95621"/>
    <w:rsid w:val="00AA1880"/>
    <w:rsid w:val="00AA3999"/>
    <w:rsid w:val="00AA5418"/>
    <w:rsid w:val="00AA798B"/>
    <w:rsid w:val="00AB0C7D"/>
    <w:rsid w:val="00AB34F5"/>
    <w:rsid w:val="00AB3868"/>
    <w:rsid w:val="00AB3A0D"/>
    <w:rsid w:val="00AB4BDB"/>
    <w:rsid w:val="00AB531C"/>
    <w:rsid w:val="00AB6C4A"/>
    <w:rsid w:val="00AC59AD"/>
    <w:rsid w:val="00AC5BF3"/>
    <w:rsid w:val="00AC7A33"/>
    <w:rsid w:val="00AD07B3"/>
    <w:rsid w:val="00AD0CCC"/>
    <w:rsid w:val="00AD1792"/>
    <w:rsid w:val="00AD297B"/>
    <w:rsid w:val="00AD380A"/>
    <w:rsid w:val="00AD380D"/>
    <w:rsid w:val="00AD41F6"/>
    <w:rsid w:val="00AD5930"/>
    <w:rsid w:val="00AD59BF"/>
    <w:rsid w:val="00AD5ADB"/>
    <w:rsid w:val="00AD77BE"/>
    <w:rsid w:val="00AE0F9D"/>
    <w:rsid w:val="00AE1BCA"/>
    <w:rsid w:val="00AE3CCC"/>
    <w:rsid w:val="00AF0D82"/>
    <w:rsid w:val="00AF0F19"/>
    <w:rsid w:val="00AF1AB2"/>
    <w:rsid w:val="00AF21C4"/>
    <w:rsid w:val="00AF442E"/>
    <w:rsid w:val="00AF7269"/>
    <w:rsid w:val="00B0066E"/>
    <w:rsid w:val="00B01114"/>
    <w:rsid w:val="00B01775"/>
    <w:rsid w:val="00B0308B"/>
    <w:rsid w:val="00B0488E"/>
    <w:rsid w:val="00B07AB6"/>
    <w:rsid w:val="00B10C10"/>
    <w:rsid w:val="00B11B0A"/>
    <w:rsid w:val="00B11DFA"/>
    <w:rsid w:val="00B1752B"/>
    <w:rsid w:val="00B22515"/>
    <w:rsid w:val="00B24B20"/>
    <w:rsid w:val="00B2543F"/>
    <w:rsid w:val="00B276CB"/>
    <w:rsid w:val="00B30515"/>
    <w:rsid w:val="00B30AA5"/>
    <w:rsid w:val="00B30DA6"/>
    <w:rsid w:val="00B30E0D"/>
    <w:rsid w:val="00B32F9B"/>
    <w:rsid w:val="00B341F3"/>
    <w:rsid w:val="00B34DE3"/>
    <w:rsid w:val="00B36D9C"/>
    <w:rsid w:val="00B372A9"/>
    <w:rsid w:val="00B42804"/>
    <w:rsid w:val="00B42C32"/>
    <w:rsid w:val="00B44CE2"/>
    <w:rsid w:val="00B44E35"/>
    <w:rsid w:val="00B45665"/>
    <w:rsid w:val="00B47528"/>
    <w:rsid w:val="00B47807"/>
    <w:rsid w:val="00B50A22"/>
    <w:rsid w:val="00B52E51"/>
    <w:rsid w:val="00B6086E"/>
    <w:rsid w:val="00B63664"/>
    <w:rsid w:val="00B65004"/>
    <w:rsid w:val="00B65586"/>
    <w:rsid w:val="00B74E8B"/>
    <w:rsid w:val="00B7769B"/>
    <w:rsid w:val="00B80E9B"/>
    <w:rsid w:val="00B81E83"/>
    <w:rsid w:val="00B827C5"/>
    <w:rsid w:val="00B83C7A"/>
    <w:rsid w:val="00B84102"/>
    <w:rsid w:val="00B85ADF"/>
    <w:rsid w:val="00B86E10"/>
    <w:rsid w:val="00B900BA"/>
    <w:rsid w:val="00B92EDE"/>
    <w:rsid w:val="00BA0A84"/>
    <w:rsid w:val="00BA4A31"/>
    <w:rsid w:val="00BA5C0A"/>
    <w:rsid w:val="00BA67D0"/>
    <w:rsid w:val="00BA6D90"/>
    <w:rsid w:val="00BA75FB"/>
    <w:rsid w:val="00BB03DC"/>
    <w:rsid w:val="00BB17A9"/>
    <w:rsid w:val="00BB36D6"/>
    <w:rsid w:val="00BB49FA"/>
    <w:rsid w:val="00BB58D9"/>
    <w:rsid w:val="00BB5F6E"/>
    <w:rsid w:val="00BB6EE0"/>
    <w:rsid w:val="00BC2131"/>
    <w:rsid w:val="00BC32D6"/>
    <w:rsid w:val="00BC5FD8"/>
    <w:rsid w:val="00BD4A34"/>
    <w:rsid w:val="00BE369E"/>
    <w:rsid w:val="00BE3A17"/>
    <w:rsid w:val="00BE46FE"/>
    <w:rsid w:val="00BE47FA"/>
    <w:rsid w:val="00BE539F"/>
    <w:rsid w:val="00BE694F"/>
    <w:rsid w:val="00BE7E08"/>
    <w:rsid w:val="00BF0CEB"/>
    <w:rsid w:val="00BF16DF"/>
    <w:rsid w:val="00C002C7"/>
    <w:rsid w:val="00C0042C"/>
    <w:rsid w:val="00C01B14"/>
    <w:rsid w:val="00C025BC"/>
    <w:rsid w:val="00C04F0A"/>
    <w:rsid w:val="00C121DA"/>
    <w:rsid w:val="00C14435"/>
    <w:rsid w:val="00C15014"/>
    <w:rsid w:val="00C150A3"/>
    <w:rsid w:val="00C16B0B"/>
    <w:rsid w:val="00C16F67"/>
    <w:rsid w:val="00C21013"/>
    <w:rsid w:val="00C2168B"/>
    <w:rsid w:val="00C2523A"/>
    <w:rsid w:val="00C25251"/>
    <w:rsid w:val="00C25CE8"/>
    <w:rsid w:val="00C2796B"/>
    <w:rsid w:val="00C31CD2"/>
    <w:rsid w:val="00C35B84"/>
    <w:rsid w:val="00C403E1"/>
    <w:rsid w:val="00C41B62"/>
    <w:rsid w:val="00C425CA"/>
    <w:rsid w:val="00C5076C"/>
    <w:rsid w:val="00C51D39"/>
    <w:rsid w:val="00C54B4D"/>
    <w:rsid w:val="00C554D3"/>
    <w:rsid w:val="00C5564E"/>
    <w:rsid w:val="00C569D3"/>
    <w:rsid w:val="00C56D30"/>
    <w:rsid w:val="00C57420"/>
    <w:rsid w:val="00C61D4C"/>
    <w:rsid w:val="00C63EBE"/>
    <w:rsid w:val="00C661EB"/>
    <w:rsid w:val="00C66CCC"/>
    <w:rsid w:val="00C706E2"/>
    <w:rsid w:val="00C708EC"/>
    <w:rsid w:val="00C72D3F"/>
    <w:rsid w:val="00C7328E"/>
    <w:rsid w:val="00C744B8"/>
    <w:rsid w:val="00C74525"/>
    <w:rsid w:val="00C75C14"/>
    <w:rsid w:val="00C761F8"/>
    <w:rsid w:val="00C765EB"/>
    <w:rsid w:val="00C82AFE"/>
    <w:rsid w:val="00C84E2D"/>
    <w:rsid w:val="00C874BF"/>
    <w:rsid w:val="00C87DB8"/>
    <w:rsid w:val="00C9001B"/>
    <w:rsid w:val="00C920F5"/>
    <w:rsid w:val="00C951AE"/>
    <w:rsid w:val="00C9756B"/>
    <w:rsid w:val="00C97C51"/>
    <w:rsid w:val="00CA0C7C"/>
    <w:rsid w:val="00CA24E1"/>
    <w:rsid w:val="00CA2DD4"/>
    <w:rsid w:val="00CA3F1B"/>
    <w:rsid w:val="00CA4157"/>
    <w:rsid w:val="00CA506D"/>
    <w:rsid w:val="00CA7643"/>
    <w:rsid w:val="00CB0EF0"/>
    <w:rsid w:val="00CB2F7D"/>
    <w:rsid w:val="00CB5F01"/>
    <w:rsid w:val="00CB72B9"/>
    <w:rsid w:val="00CC1251"/>
    <w:rsid w:val="00CC157E"/>
    <w:rsid w:val="00CC30FD"/>
    <w:rsid w:val="00CC3E47"/>
    <w:rsid w:val="00CC480F"/>
    <w:rsid w:val="00CC5ECC"/>
    <w:rsid w:val="00CC7253"/>
    <w:rsid w:val="00CD1C2B"/>
    <w:rsid w:val="00CD4077"/>
    <w:rsid w:val="00CD5B2B"/>
    <w:rsid w:val="00CD5C1C"/>
    <w:rsid w:val="00CD60A1"/>
    <w:rsid w:val="00CD6BBF"/>
    <w:rsid w:val="00CD6C0E"/>
    <w:rsid w:val="00CD742D"/>
    <w:rsid w:val="00CE104F"/>
    <w:rsid w:val="00CE29BC"/>
    <w:rsid w:val="00CE3748"/>
    <w:rsid w:val="00CE4FF9"/>
    <w:rsid w:val="00CE7203"/>
    <w:rsid w:val="00CE73A8"/>
    <w:rsid w:val="00CE74E3"/>
    <w:rsid w:val="00CE77D9"/>
    <w:rsid w:val="00CE7F3C"/>
    <w:rsid w:val="00CF2B38"/>
    <w:rsid w:val="00CF3B4C"/>
    <w:rsid w:val="00CF4757"/>
    <w:rsid w:val="00CF6532"/>
    <w:rsid w:val="00D0636C"/>
    <w:rsid w:val="00D06F94"/>
    <w:rsid w:val="00D070AE"/>
    <w:rsid w:val="00D10968"/>
    <w:rsid w:val="00D11DA5"/>
    <w:rsid w:val="00D1201C"/>
    <w:rsid w:val="00D14962"/>
    <w:rsid w:val="00D153C8"/>
    <w:rsid w:val="00D21A39"/>
    <w:rsid w:val="00D22353"/>
    <w:rsid w:val="00D23D11"/>
    <w:rsid w:val="00D250A9"/>
    <w:rsid w:val="00D279EF"/>
    <w:rsid w:val="00D31FB3"/>
    <w:rsid w:val="00D33AA3"/>
    <w:rsid w:val="00D33AF0"/>
    <w:rsid w:val="00D34AE4"/>
    <w:rsid w:val="00D36AA2"/>
    <w:rsid w:val="00D40E79"/>
    <w:rsid w:val="00D435FB"/>
    <w:rsid w:val="00D447D2"/>
    <w:rsid w:val="00D452E7"/>
    <w:rsid w:val="00D45760"/>
    <w:rsid w:val="00D45F2B"/>
    <w:rsid w:val="00D47AFA"/>
    <w:rsid w:val="00D518F7"/>
    <w:rsid w:val="00D53803"/>
    <w:rsid w:val="00D53EA7"/>
    <w:rsid w:val="00D55611"/>
    <w:rsid w:val="00D5777F"/>
    <w:rsid w:val="00D579F9"/>
    <w:rsid w:val="00D63D0B"/>
    <w:rsid w:val="00D6545F"/>
    <w:rsid w:val="00D66FB0"/>
    <w:rsid w:val="00D675E0"/>
    <w:rsid w:val="00D71F19"/>
    <w:rsid w:val="00D7428B"/>
    <w:rsid w:val="00D745C8"/>
    <w:rsid w:val="00D75F07"/>
    <w:rsid w:val="00D806F2"/>
    <w:rsid w:val="00D84DEA"/>
    <w:rsid w:val="00D91088"/>
    <w:rsid w:val="00D9321F"/>
    <w:rsid w:val="00D93B4A"/>
    <w:rsid w:val="00D95590"/>
    <w:rsid w:val="00D9668D"/>
    <w:rsid w:val="00DA19C2"/>
    <w:rsid w:val="00DA2885"/>
    <w:rsid w:val="00DA33E1"/>
    <w:rsid w:val="00DA41BC"/>
    <w:rsid w:val="00DA4E8F"/>
    <w:rsid w:val="00DA6A3F"/>
    <w:rsid w:val="00DB3FF3"/>
    <w:rsid w:val="00DB4700"/>
    <w:rsid w:val="00DB4A5A"/>
    <w:rsid w:val="00DC1697"/>
    <w:rsid w:val="00DC5C14"/>
    <w:rsid w:val="00DD022F"/>
    <w:rsid w:val="00DD1537"/>
    <w:rsid w:val="00DD1920"/>
    <w:rsid w:val="00DD1FB2"/>
    <w:rsid w:val="00DD3A91"/>
    <w:rsid w:val="00DD4D5B"/>
    <w:rsid w:val="00DE11AC"/>
    <w:rsid w:val="00DE54B4"/>
    <w:rsid w:val="00DE6E9C"/>
    <w:rsid w:val="00DF05DE"/>
    <w:rsid w:val="00DF1E6C"/>
    <w:rsid w:val="00DF200D"/>
    <w:rsid w:val="00DF4A0C"/>
    <w:rsid w:val="00DF581A"/>
    <w:rsid w:val="00DF778C"/>
    <w:rsid w:val="00E001BB"/>
    <w:rsid w:val="00E00784"/>
    <w:rsid w:val="00E014C2"/>
    <w:rsid w:val="00E018F4"/>
    <w:rsid w:val="00E026C3"/>
    <w:rsid w:val="00E03907"/>
    <w:rsid w:val="00E0409A"/>
    <w:rsid w:val="00E058F9"/>
    <w:rsid w:val="00E1114C"/>
    <w:rsid w:val="00E12225"/>
    <w:rsid w:val="00E124C6"/>
    <w:rsid w:val="00E15346"/>
    <w:rsid w:val="00E2199F"/>
    <w:rsid w:val="00E229CE"/>
    <w:rsid w:val="00E2483C"/>
    <w:rsid w:val="00E2499B"/>
    <w:rsid w:val="00E260AA"/>
    <w:rsid w:val="00E344E3"/>
    <w:rsid w:val="00E3511D"/>
    <w:rsid w:val="00E35B67"/>
    <w:rsid w:val="00E40254"/>
    <w:rsid w:val="00E4231B"/>
    <w:rsid w:val="00E432DA"/>
    <w:rsid w:val="00E437C8"/>
    <w:rsid w:val="00E442D8"/>
    <w:rsid w:val="00E45D6C"/>
    <w:rsid w:val="00E479A0"/>
    <w:rsid w:val="00E51BD8"/>
    <w:rsid w:val="00E534B1"/>
    <w:rsid w:val="00E620E5"/>
    <w:rsid w:val="00E62258"/>
    <w:rsid w:val="00E6399D"/>
    <w:rsid w:val="00E65325"/>
    <w:rsid w:val="00E65CBC"/>
    <w:rsid w:val="00E66037"/>
    <w:rsid w:val="00E679C8"/>
    <w:rsid w:val="00E71566"/>
    <w:rsid w:val="00E71EBC"/>
    <w:rsid w:val="00E72C19"/>
    <w:rsid w:val="00E74C0D"/>
    <w:rsid w:val="00E7590B"/>
    <w:rsid w:val="00E75982"/>
    <w:rsid w:val="00E75C4A"/>
    <w:rsid w:val="00E81429"/>
    <w:rsid w:val="00E817AE"/>
    <w:rsid w:val="00E82A47"/>
    <w:rsid w:val="00E91E81"/>
    <w:rsid w:val="00E924BF"/>
    <w:rsid w:val="00E9259E"/>
    <w:rsid w:val="00E942A8"/>
    <w:rsid w:val="00E942C5"/>
    <w:rsid w:val="00EA0331"/>
    <w:rsid w:val="00EA094B"/>
    <w:rsid w:val="00EA1483"/>
    <w:rsid w:val="00EA5210"/>
    <w:rsid w:val="00EA5E83"/>
    <w:rsid w:val="00EA7411"/>
    <w:rsid w:val="00EB0A44"/>
    <w:rsid w:val="00EB30E1"/>
    <w:rsid w:val="00EB3366"/>
    <w:rsid w:val="00EB4AFD"/>
    <w:rsid w:val="00EB627D"/>
    <w:rsid w:val="00EC0B32"/>
    <w:rsid w:val="00EC11F7"/>
    <w:rsid w:val="00EC23EC"/>
    <w:rsid w:val="00EC2878"/>
    <w:rsid w:val="00EC2AD8"/>
    <w:rsid w:val="00EC5562"/>
    <w:rsid w:val="00EC643C"/>
    <w:rsid w:val="00EC7F99"/>
    <w:rsid w:val="00ED057E"/>
    <w:rsid w:val="00ED5FBC"/>
    <w:rsid w:val="00EE095B"/>
    <w:rsid w:val="00EE0E62"/>
    <w:rsid w:val="00EE1D22"/>
    <w:rsid w:val="00EE33D0"/>
    <w:rsid w:val="00EE3841"/>
    <w:rsid w:val="00EE424D"/>
    <w:rsid w:val="00EE5299"/>
    <w:rsid w:val="00EE6CA1"/>
    <w:rsid w:val="00EF1496"/>
    <w:rsid w:val="00EF15FC"/>
    <w:rsid w:val="00EF2CBF"/>
    <w:rsid w:val="00F002E2"/>
    <w:rsid w:val="00F01EF8"/>
    <w:rsid w:val="00F03201"/>
    <w:rsid w:val="00F03BBA"/>
    <w:rsid w:val="00F0402B"/>
    <w:rsid w:val="00F04A5E"/>
    <w:rsid w:val="00F04D33"/>
    <w:rsid w:val="00F06BA1"/>
    <w:rsid w:val="00F06BF4"/>
    <w:rsid w:val="00F0717A"/>
    <w:rsid w:val="00F0745C"/>
    <w:rsid w:val="00F12080"/>
    <w:rsid w:val="00F13097"/>
    <w:rsid w:val="00F1333B"/>
    <w:rsid w:val="00F15225"/>
    <w:rsid w:val="00F154C7"/>
    <w:rsid w:val="00F16CFF"/>
    <w:rsid w:val="00F22616"/>
    <w:rsid w:val="00F22994"/>
    <w:rsid w:val="00F24F6F"/>
    <w:rsid w:val="00F2718F"/>
    <w:rsid w:val="00F30283"/>
    <w:rsid w:val="00F33B37"/>
    <w:rsid w:val="00F344EC"/>
    <w:rsid w:val="00F347B2"/>
    <w:rsid w:val="00F35F7F"/>
    <w:rsid w:val="00F37757"/>
    <w:rsid w:val="00F405CC"/>
    <w:rsid w:val="00F43F64"/>
    <w:rsid w:val="00F44691"/>
    <w:rsid w:val="00F4736E"/>
    <w:rsid w:val="00F50C8F"/>
    <w:rsid w:val="00F552B2"/>
    <w:rsid w:val="00F554DA"/>
    <w:rsid w:val="00F56954"/>
    <w:rsid w:val="00F65630"/>
    <w:rsid w:val="00F65933"/>
    <w:rsid w:val="00F659BE"/>
    <w:rsid w:val="00F717D7"/>
    <w:rsid w:val="00F71F68"/>
    <w:rsid w:val="00F72B58"/>
    <w:rsid w:val="00F7467A"/>
    <w:rsid w:val="00F747F2"/>
    <w:rsid w:val="00F75A20"/>
    <w:rsid w:val="00F76320"/>
    <w:rsid w:val="00F76C8E"/>
    <w:rsid w:val="00F77F01"/>
    <w:rsid w:val="00F80581"/>
    <w:rsid w:val="00F81DC1"/>
    <w:rsid w:val="00F82688"/>
    <w:rsid w:val="00F834B1"/>
    <w:rsid w:val="00F84FBD"/>
    <w:rsid w:val="00F86E71"/>
    <w:rsid w:val="00F90760"/>
    <w:rsid w:val="00FA24B3"/>
    <w:rsid w:val="00FA4108"/>
    <w:rsid w:val="00FA446F"/>
    <w:rsid w:val="00FA4BDA"/>
    <w:rsid w:val="00FA7913"/>
    <w:rsid w:val="00FB0831"/>
    <w:rsid w:val="00FB33FB"/>
    <w:rsid w:val="00FB3E9F"/>
    <w:rsid w:val="00FB5847"/>
    <w:rsid w:val="00FC1169"/>
    <w:rsid w:val="00FC1F42"/>
    <w:rsid w:val="00FC34E6"/>
    <w:rsid w:val="00FC3CAC"/>
    <w:rsid w:val="00FC5BA3"/>
    <w:rsid w:val="00FC6B92"/>
    <w:rsid w:val="00FD24A1"/>
    <w:rsid w:val="00FD3643"/>
    <w:rsid w:val="00FD7987"/>
    <w:rsid w:val="00FF1D18"/>
    <w:rsid w:val="00FF477D"/>
    <w:rsid w:val="00FF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C06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4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0A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A5C0A"/>
    <w:pPr>
      <w:keepNext/>
      <w:autoSpaceDE w:val="0"/>
      <w:autoSpaceDN w:val="0"/>
      <w:adjustRightInd w:val="0"/>
      <w:spacing w:line="360" w:lineRule="auto"/>
      <w:outlineLvl w:val="1"/>
    </w:pPr>
    <w:rPr>
      <w:b/>
      <w:bCs/>
      <w:szCs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uente1"/>
    <w:basedOn w:val="Normal"/>
    <w:link w:val="ListParagraphChar"/>
    <w:uiPriority w:val="34"/>
    <w:qFormat/>
    <w:rsid w:val="00A17F6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1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16E"/>
    <w:rPr>
      <w:rFonts w:cs="Times New Roman"/>
      <w:color w:val="0000FF" w:themeColor="hyperlink"/>
      <w:u w:val="single"/>
    </w:rPr>
  </w:style>
  <w:style w:type="paragraph" w:styleId="Header">
    <w:name w:val="header"/>
    <w:basedOn w:val="Normal"/>
    <w:link w:val="HeaderChar"/>
    <w:uiPriority w:val="99"/>
    <w:unhideWhenUsed/>
    <w:rsid w:val="004350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50BE"/>
  </w:style>
  <w:style w:type="paragraph" w:styleId="Footer">
    <w:name w:val="footer"/>
    <w:basedOn w:val="Normal"/>
    <w:link w:val="FooterChar"/>
    <w:uiPriority w:val="99"/>
    <w:unhideWhenUsed/>
    <w:rsid w:val="004350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50BE"/>
  </w:style>
  <w:style w:type="paragraph" w:styleId="Bibliography">
    <w:name w:val="Bibliography"/>
    <w:basedOn w:val="Normal"/>
    <w:next w:val="Normal"/>
    <w:uiPriority w:val="37"/>
    <w:unhideWhenUsed/>
    <w:rsid w:val="00AD59BF"/>
    <w:pPr>
      <w:tabs>
        <w:tab w:val="left" w:pos="264"/>
      </w:tabs>
      <w:spacing w:line="480" w:lineRule="auto"/>
      <w:ind w:left="264" w:hanging="264"/>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BA5C0A"/>
    <w:rPr>
      <w:rFonts w:ascii="Times New Roman" w:eastAsia="Times New Roman" w:hAnsi="Times New Roman" w:cs="Times New Roman"/>
      <w:b/>
      <w:bCs/>
      <w:sz w:val="24"/>
      <w:szCs w:val="2"/>
      <w:u w:val="single"/>
    </w:rPr>
  </w:style>
  <w:style w:type="paragraph" w:styleId="NormalWeb">
    <w:name w:val="Normal (Web)"/>
    <w:basedOn w:val="Normal"/>
    <w:uiPriority w:val="99"/>
    <w:unhideWhenUsed/>
    <w:rsid w:val="00F04D33"/>
    <w:pPr>
      <w:spacing w:before="100" w:beforeAutospacing="1" w:after="100" w:afterAutospacing="1"/>
    </w:pPr>
  </w:style>
  <w:style w:type="character" w:styleId="FollowedHyperlink">
    <w:name w:val="FollowedHyperlink"/>
    <w:basedOn w:val="DefaultParagraphFont"/>
    <w:uiPriority w:val="99"/>
    <w:semiHidden/>
    <w:unhideWhenUsed/>
    <w:rsid w:val="001F7CAD"/>
    <w:rPr>
      <w:color w:val="800080" w:themeColor="followedHyperlink"/>
      <w:u w:val="single"/>
    </w:rPr>
  </w:style>
  <w:style w:type="character" w:customStyle="1" w:styleId="apple-converted-space">
    <w:name w:val="apple-converted-space"/>
    <w:basedOn w:val="DefaultParagraphFont"/>
    <w:rsid w:val="00736FB3"/>
  </w:style>
  <w:style w:type="character" w:customStyle="1" w:styleId="ListParagraphChar">
    <w:name w:val="List Paragraph Char"/>
    <w:aliases w:val="Fuente1 Char"/>
    <w:link w:val="ListParagraph"/>
    <w:uiPriority w:val="34"/>
    <w:rsid w:val="00D31FB3"/>
  </w:style>
  <w:style w:type="character" w:styleId="PageNumber">
    <w:name w:val="page number"/>
    <w:basedOn w:val="DefaultParagraphFont"/>
    <w:uiPriority w:val="99"/>
    <w:semiHidden/>
    <w:unhideWhenUsed/>
    <w:rsid w:val="00C744B8"/>
  </w:style>
  <w:style w:type="character" w:styleId="UnresolvedMention">
    <w:name w:val="Unresolved Mention"/>
    <w:basedOn w:val="DefaultParagraphFont"/>
    <w:uiPriority w:val="99"/>
    <w:rsid w:val="00D9668D"/>
    <w:rPr>
      <w:color w:val="808080"/>
      <w:shd w:val="clear" w:color="auto" w:fill="E6E6E6"/>
    </w:rPr>
  </w:style>
  <w:style w:type="paragraph" w:customStyle="1" w:styleId="DataField11pt-Single">
    <w:name w:val="Data Field 11pt-Single"/>
    <w:basedOn w:val="Normal"/>
    <w:link w:val="DataField11pt-SingleChar"/>
    <w:rsid w:val="00AD07B3"/>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AD07B3"/>
    <w:rPr>
      <w:rFonts w:ascii="Arial" w:eastAsia="Times New Roman" w:hAnsi="Arial" w:cs="Arial"/>
      <w:szCs w:val="20"/>
    </w:rPr>
  </w:style>
  <w:style w:type="paragraph" w:styleId="BalloonText">
    <w:name w:val="Balloon Text"/>
    <w:basedOn w:val="Normal"/>
    <w:link w:val="BalloonTextChar"/>
    <w:uiPriority w:val="99"/>
    <w:semiHidden/>
    <w:unhideWhenUsed/>
    <w:rsid w:val="00DA41BC"/>
    <w:rPr>
      <w:sz w:val="18"/>
      <w:szCs w:val="18"/>
    </w:rPr>
  </w:style>
  <w:style w:type="character" w:customStyle="1" w:styleId="BalloonTextChar">
    <w:name w:val="Balloon Text Char"/>
    <w:basedOn w:val="DefaultParagraphFont"/>
    <w:link w:val="BalloonText"/>
    <w:uiPriority w:val="99"/>
    <w:semiHidden/>
    <w:rsid w:val="00DA41BC"/>
    <w:rPr>
      <w:rFonts w:ascii="Times New Roman" w:hAnsi="Times New Roman" w:cs="Times New Roman"/>
      <w:sz w:val="18"/>
      <w:szCs w:val="18"/>
    </w:rPr>
  </w:style>
  <w:style w:type="character" w:customStyle="1" w:styleId="Ninguno">
    <w:name w:val="Ninguno"/>
    <w:rsid w:val="00863750"/>
    <w:rPr>
      <w:lang w:val="en-US"/>
    </w:rPr>
  </w:style>
  <w:style w:type="paragraph" w:customStyle="1" w:styleId="Els-Title">
    <w:name w:val="Els-Title"/>
    <w:next w:val="Normal"/>
    <w:autoRedefine/>
    <w:rsid w:val="00255DC0"/>
    <w:pPr>
      <w:suppressAutoHyphens/>
      <w:spacing w:after="340" w:line="440" w:lineRule="exact"/>
      <w:jc w:val="both"/>
    </w:pPr>
    <w:rPr>
      <w:rFonts w:ascii="Times New Roman" w:eastAsia="SimSun" w:hAnsi="Times New Roman" w:cs="Times New Roman"/>
      <w:b/>
      <w:sz w:val="32"/>
      <w:szCs w:val="20"/>
    </w:rPr>
  </w:style>
  <w:style w:type="character" w:customStyle="1" w:styleId="Heading1Char">
    <w:name w:val="Heading 1 Char"/>
    <w:basedOn w:val="DefaultParagraphFont"/>
    <w:link w:val="Heading1"/>
    <w:uiPriority w:val="9"/>
    <w:rsid w:val="00B30AA5"/>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6825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825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153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153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5039">
      <w:bodyDiv w:val="1"/>
      <w:marLeft w:val="0"/>
      <w:marRight w:val="0"/>
      <w:marTop w:val="0"/>
      <w:marBottom w:val="0"/>
      <w:divBdr>
        <w:top w:val="none" w:sz="0" w:space="0" w:color="auto"/>
        <w:left w:val="none" w:sz="0" w:space="0" w:color="auto"/>
        <w:bottom w:val="none" w:sz="0" w:space="0" w:color="auto"/>
        <w:right w:val="none" w:sz="0" w:space="0" w:color="auto"/>
      </w:divBdr>
    </w:div>
    <w:div w:id="129440280">
      <w:bodyDiv w:val="1"/>
      <w:marLeft w:val="0"/>
      <w:marRight w:val="0"/>
      <w:marTop w:val="0"/>
      <w:marBottom w:val="0"/>
      <w:divBdr>
        <w:top w:val="none" w:sz="0" w:space="0" w:color="auto"/>
        <w:left w:val="none" w:sz="0" w:space="0" w:color="auto"/>
        <w:bottom w:val="none" w:sz="0" w:space="0" w:color="auto"/>
        <w:right w:val="none" w:sz="0" w:space="0" w:color="auto"/>
      </w:divBdr>
    </w:div>
    <w:div w:id="183596619">
      <w:bodyDiv w:val="1"/>
      <w:marLeft w:val="0"/>
      <w:marRight w:val="0"/>
      <w:marTop w:val="0"/>
      <w:marBottom w:val="0"/>
      <w:divBdr>
        <w:top w:val="none" w:sz="0" w:space="0" w:color="auto"/>
        <w:left w:val="none" w:sz="0" w:space="0" w:color="auto"/>
        <w:bottom w:val="none" w:sz="0" w:space="0" w:color="auto"/>
        <w:right w:val="none" w:sz="0" w:space="0" w:color="auto"/>
      </w:divBdr>
    </w:div>
    <w:div w:id="193735978">
      <w:bodyDiv w:val="1"/>
      <w:marLeft w:val="0"/>
      <w:marRight w:val="0"/>
      <w:marTop w:val="0"/>
      <w:marBottom w:val="0"/>
      <w:divBdr>
        <w:top w:val="none" w:sz="0" w:space="0" w:color="auto"/>
        <w:left w:val="none" w:sz="0" w:space="0" w:color="auto"/>
        <w:bottom w:val="none" w:sz="0" w:space="0" w:color="auto"/>
        <w:right w:val="none" w:sz="0" w:space="0" w:color="auto"/>
      </w:divBdr>
    </w:div>
    <w:div w:id="241450324">
      <w:bodyDiv w:val="1"/>
      <w:marLeft w:val="0"/>
      <w:marRight w:val="0"/>
      <w:marTop w:val="0"/>
      <w:marBottom w:val="0"/>
      <w:divBdr>
        <w:top w:val="none" w:sz="0" w:space="0" w:color="auto"/>
        <w:left w:val="none" w:sz="0" w:space="0" w:color="auto"/>
        <w:bottom w:val="none" w:sz="0" w:space="0" w:color="auto"/>
        <w:right w:val="none" w:sz="0" w:space="0" w:color="auto"/>
      </w:divBdr>
      <w:divsChild>
        <w:div w:id="100663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070">
              <w:marLeft w:val="0"/>
              <w:marRight w:val="0"/>
              <w:marTop w:val="0"/>
              <w:marBottom w:val="0"/>
              <w:divBdr>
                <w:top w:val="none" w:sz="0" w:space="0" w:color="auto"/>
                <w:left w:val="none" w:sz="0" w:space="0" w:color="auto"/>
                <w:bottom w:val="none" w:sz="0" w:space="0" w:color="auto"/>
                <w:right w:val="none" w:sz="0" w:space="0" w:color="auto"/>
              </w:divBdr>
              <w:divsChild>
                <w:div w:id="689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8838">
      <w:bodyDiv w:val="1"/>
      <w:marLeft w:val="0"/>
      <w:marRight w:val="0"/>
      <w:marTop w:val="0"/>
      <w:marBottom w:val="0"/>
      <w:divBdr>
        <w:top w:val="none" w:sz="0" w:space="0" w:color="auto"/>
        <w:left w:val="none" w:sz="0" w:space="0" w:color="auto"/>
        <w:bottom w:val="none" w:sz="0" w:space="0" w:color="auto"/>
        <w:right w:val="none" w:sz="0" w:space="0" w:color="auto"/>
      </w:divBdr>
    </w:div>
    <w:div w:id="292490566">
      <w:bodyDiv w:val="1"/>
      <w:marLeft w:val="0"/>
      <w:marRight w:val="0"/>
      <w:marTop w:val="0"/>
      <w:marBottom w:val="0"/>
      <w:divBdr>
        <w:top w:val="none" w:sz="0" w:space="0" w:color="auto"/>
        <w:left w:val="none" w:sz="0" w:space="0" w:color="auto"/>
        <w:bottom w:val="none" w:sz="0" w:space="0" w:color="auto"/>
        <w:right w:val="none" w:sz="0" w:space="0" w:color="auto"/>
      </w:divBdr>
    </w:div>
    <w:div w:id="304971299">
      <w:bodyDiv w:val="1"/>
      <w:marLeft w:val="0"/>
      <w:marRight w:val="0"/>
      <w:marTop w:val="0"/>
      <w:marBottom w:val="0"/>
      <w:divBdr>
        <w:top w:val="none" w:sz="0" w:space="0" w:color="auto"/>
        <w:left w:val="none" w:sz="0" w:space="0" w:color="auto"/>
        <w:bottom w:val="none" w:sz="0" w:space="0" w:color="auto"/>
        <w:right w:val="none" w:sz="0" w:space="0" w:color="auto"/>
      </w:divBdr>
    </w:div>
    <w:div w:id="314139925">
      <w:bodyDiv w:val="1"/>
      <w:marLeft w:val="0"/>
      <w:marRight w:val="0"/>
      <w:marTop w:val="0"/>
      <w:marBottom w:val="0"/>
      <w:divBdr>
        <w:top w:val="none" w:sz="0" w:space="0" w:color="auto"/>
        <w:left w:val="none" w:sz="0" w:space="0" w:color="auto"/>
        <w:bottom w:val="none" w:sz="0" w:space="0" w:color="auto"/>
        <w:right w:val="none" w:sz="0" w:space="0" w:color="auto"/>
      </w:divBdr>
    </w:div>
    <w:div w:id="335500048">
      <w:bodyDiv w:val="1"/>
      <w:marLeft w:val="0"/>
      <w:marRight w:val="0"/>
      <w:marTop w:val="0"/>
      <w:marBottom w:val="0"/>
      <w:divBdr>
        <w:top w:val="none" w:sz="0" w:space="0" w:color="auto"/>
        <w:left w:val="none" w:sz="0" w:space="0" w:color="auto"/>
        <w:bottom w:val="none" w:sz="0" w:space="0" w:color="auto"/>
        <w:right w:val="none" w:sz="0" w:space="0" w:color="auto"/>
      </w:divBdr>
    </w:div>
    <w:div w:id="399526292">
      <w:bodyDiv w:val="1"/>
      <w:marLeft w:val="0"/>
      <w:marRight w:val="0"/>
      <w:marTop w:val="0"/>
      <w:marBottom w:val="0"/>
      <w:divBdr>
        <w:top w:val="none" w:sz="0" w:space="0" w:color="auto"/>
        <w:left w:val="none" w:sz="0" w:space="0" w:color="auto"/>
        <w:bottom w:val="none" w:sz="0" w:space="0" w:color="auto"/>
        <w:right w:val="none" w:sz="0" w:space="0" w:color="auto"/>
      </w:divBdr>
    </w:div>
    <w:div w:id="472256263">
      <w:bodyDiv w:val="1"/>
      <w:marLeft w:val="0"/>
      <w:marRight w:val="0"/>
      <w:marTop w:val="0"/>
      <w:marBottom w:val="0"/>
      <w:divBdr>
        <w:top w:val="none" w:sz="0" w:space="0" w:color="auto"/>
        <w:left w:val="none" w:sz="0" w:space="0" w:color="auto"/>
        <w:bottom w:val="none" w:sz="0" w:space="0" w:color="auto"/>
        <w:right w:val="none" w:sz="0" w:space="0" w:color="auto"/>
      </w:divBdr>
    </w:div>
    <w:div w:id="486475428">
      <w:bodyDiv w:val="1"/>
      <w:marLeft w:val="0"/>
      <w:marRight w:val="0"/>
      <w:marTop w:val="0"/>
      <w:marBottom w:val="0"/>
      <w:divBdr>
        <w:top w:val="none" w:sz="0" w:space="0" w:color="auto"/>
        <w:left w:val="none" w:sz="0" w:space="0" w:color="auto"/>
        <w:bottom w:val="none" w:sz="0" w:space="0" w:color="auto"/>
        <w:right w:val="none" w:sz="0" w:space="0" w:color="auto"/>
      </w:divBdr>
    </w:div>
    <w:div w:id="505830581">
      <w:bodyDiv w:val="1"/>
      <w:marLeft w:val="0"/>
      <w:marRight w:val="0"/>
      <w:marTop w:val="0"/>
      <w:marBottom w:val="0"/>
      <w:divBdr>
        <w:top w:val="none" w:sz="0" w:space="0" w:color="auto"/>
        <w:left w:val="none" w:sz="0" w:space="0" w:color="auto"/>
        <w:bottom w:val="none" w:sz="0" w:space="0" w:color="auto"/>
        <w:right w:val="none" w:sz="0" w:space="0" w:color="auto"/>
      </w:divBdr>
    </w:div>
    <w:div w:id="535893015">
      <w:bodyDiv w:val="1"/>
      <w:marLeft w:val="0"/>
      <w:marRight w:val="0"/>
      <w:marTop w:val="0"/>
      <w:marBottom w:val="0"/>
      <w:divBdr>
        <w:top w:val="none" w:sz="0" w:space="0" w:color="auto"/>
        <w:left w:val="none" w:sz="0" w:space="0" w:color="auto"/>
        <w:bottom w:val="none" w:sz="0" w:space="0" w:color="auto"/>
        <w:right w:val="none" w:sz="0" w:space="0" w:color="auto"/>
      </w:divBdr>
    </w:div>
    <w:div w:id="553660777">
      <w:bodyDiv w:val="1"/>
      <w:marLeft w:val="0"/>
      <w:marRight w:val="0"/>
      <w:marTop w:val="0"/>
      <w:marBottom w:val="0"/>
      <w:divBdr>
        <w:top w:val="none" w:sz="0" w:space="0" w:color="auto"/>
        <w:left w:val="none" w:sz="0" w:space="0" w:color="auto"/>
        <w:bottom w:val="none" w:sz="0" w:space="0" w:color="auto"/>
        <w:right w:val="none" w:sz="0" w:space="0" w:color="auto"/>
      </w:divBdr>
    </w:div>
    <w:div w:id="555361765">
      <w:bodyDiv w:val="1"/>
      <w:marLeft w:val="0"/>
      <w:marRight w:val="0"/>
      <w:marTop w:val="0"/>
      <w:marBottom w:val="0"/>
      <w:divBdr>
        <w:top w:val="none" w:sz="0" w:space="0" w:color="auto"/>
        <w:left w:val="none" w:sz="0" w:space="0" w:color="auto"/>
        <w:bottom w:val="none" w:sz="0" w:space="0" w:color="auto"/>
        <w:right w:val="none" w:sz="0" w:space="0" w:color="auto"/>
      </w:divBdr>
      <w:divsChild>
        <w:div w:id="1142773748">
          <w:marLeft w:val="0"/>
          <w:marRight w:val="0"/>
          <w:marTop w:val="0"/>
          <w:marBottom w:val="0"/>
          <w:divBdr>
            <w:top w:val="none" w:sz="0" w:space="0" w:color="auto"/>
            <w:left w:val="none" w:sz="0" w:space="0" w:color="auto"/>
            <w:bottom w:val="none" w:sz="0" w:space="0" w:color="auto"/>
            <w:right w:val="none" w:sz="0" w:space="0" w:color="auto"/>
          </w:divBdr>
        </w:div>
        <w:div w:id="1482499604">
          <w:marLeft w:val="0"/>
          <w:marRight w:val="0"/>
          <w:marTop w:val="0"/>
          <w:marBottom w:val="0"/>
          <w:divBdr>
            <w:top w:val="none" w:sz="0" w:space="0" w:color="auto"/>
            <w:left w:val="none" w:sz="0" w:space="0" w:color="auto"/>
            <w:bottom w:val="none" w:sz="0" w:space="0" w:color="auto"/>
            <w:right w:val="none" w:sz="0" w:space="0" w:color="auto"/>
          </w:divBdr>
        </w:div>
        <w:div w:id="1830173995">
          <w:marLeft w:val="0"/>
          <w:marRight w:val="0"/>
          <w:marTop w:val="0"/>
          <w:marBottom w:val="0"/>
          <w:divBdr>
            <w:top w:val="none" w:sz="0" w:space="0" w:color="auto"/>
            <w:left w:val="none" w:sz="0" w:space="0" w:color="auto"/>
            <w:bottom w:val="none" w:sz="0" w:space="0" w:color="auto"/>
            <w:right w:val="none" w:sz="0" w:space="0" w:color="auto"/>
          </w:divBdr>
        </w:div>
        <w:div w:id="689720382">
          <w:marLeft w:val="0"/>
          <w:marRight w:val="0"/>
          <w:marTop w:val="0"/>
          <w:marBottom w:val="0"/>
          <w:divBdr>
            <w:top w:val="none" w:sz="0" w:space="0" w:color="auto"/>
            <w:left w:val="none" w:sz="0" w:space="0" w:color="auto"/>
            <w:bottom w:val="none" w:sz="0" w:space="0" w:color="auto"/>
            <w:right w:val="none" w:sz="0" w:space="0" w:color="auto"/>
          </w:divBdr>
        </w:div>
        <w:div w:id="182868369">
          <w:marLeft w:val="0"/>
          <w:marRight w:val="0"/>
          <w:marTop w:val="0"/>
          <w:marBottom w:val="0"/>
          <w:divBdr>
            <w:top w:val="none" w:sz="0" w:space="0" w:color="auto"/>
            <w:left w:val="none" w:sz="0" w:space="0" w:color="auto"/>
            <w:bottom w:val="none" w:sz="0" w:space="0" w:color="auto"/>
            <w:right w:val="none" w:sz="0" w:space="0" w:color="auto"/>
          </w:divBdr>
        </w:div>
      </w:divsChild>
    </w:div>
    <w:div w:id="590821186">
      <w:bodyDiv w:val="1"/>
      <w:marLeft w:val="0"/>
      <w:marRight w:val="0"/>
      <w:marTop w:val="0"/>
      <w:marBottom w:val="0"/>
      <w:divBdr>
        <w:top w:val="none" w:sz="0" w:space="0" w:color="auto"/>
        <w:left w:val="none" w:sz="0" w:space="0" w:color="auto"/>
        <w:bottom w:val="none" w:sz="0" w:space="0" w:color="auto"/>
        <w:right w:val="none" w:sz="0" w:space="0" w:color="auto"/>
      </w:divBdr>
    </w:div>
    <w:div w:id="604964953">
      <w:bodyDiv w:val="1"/>
      <w:marLeft w:val="0"/>
      <w:marRight w:val="0"/>
      <w:marTop w:val="0"/>
      <w:marBottom w:val="0"/>
      <w:divBdr>
        <w:top w:val="none" w:sz="0" w:space="0" w:color="auto"/>
        <w:left w:val="none" w:sz="0" w:space="0" w:color="auto"/>
        <w:bottom w:val="none" w:sz="0" w:space="0" w:color="auto"/>
        <w:right w:val="none" w:sz="0" w:space="0" w:color="auto"/>
      </w:divBdr>
    </w:div>
    <w:div w:id="635573656">
      <w:bodyDiv w:val="1"/>
      <w:marLeft w:val="0"/>
      <w:marRight w:val="0"/>
      <w:marTop w:val="0"/>
      <w:marBottom w:val="0"/>
      <w:divBdr>
        <w:top w:val="none" w:sz="0" w:space="0" w:color="auto"/>
        <w:left w:val="none" w:sz="0" w:space="0" w:color="auto"/>
        <w:bottom w:val="none" w:sz="0" w:space="0" w:color="auto"/>
        <w:right w:val="none" w:sz="0" w:space="0" w:color="auto"/>
      </w:divBdr>
    </w:div>
    <w:div w:id="643974577">
      <w:bodyDiv w:val="1"/>
      <w:marLeft w:val="0"/>
      <w:marRight w:val="0"/>
      <w:marTop w:val="0"/>
      <w:marBottom w:val="0"/>
      <w:divBdr>
        <w:top w:val="none" w:sz="0" w:space="0" w:color="auto"/>
        <w:left w:val="none" w:sz="0" w:space="0" w:color="auto"/>
        <w:bottom w:val="none" w:sz="0" w:space="0" w:color="auto"/>
        <w:right w:val="none" w:sz="0" w:space="0" w:color="auto"/>
      </w:divBdr>
    </w:div>
    <w:div w:id="656228343">
      <w:bodyDiv w:val="1"/>
      <w:marLeft w:val="0"/>
      <w:marRight w:val="0"/>
      <w:marTop w:val="0"/>
      <w:marBottom w:val="0"/>
      <w:divBdr>
        <w:top w:val="none" w:sz="0" w:space="0" w:color="auto"/>
        <w:left w:val="none" w:sz="0" w:space="0" w:color="auto"/>
        <w:bottom w:val="none" w:sz="0" w:space="0" w:color="auto"/>
        <w:right w:val="none" w:sz="0" w:space="0" w:color="auto"/>
      </w:divBdr>
    </w:div>
    <w:div w:id="661812054">
      <w:bodyDiv w:val="1"/>
      <w:marLeft w:val="0"/>
      <w:marRight w:val="0"/>
      <w:marTop w:val="0"/>
      <w:marBottom w:val="0"/>
      <w:divBdr>
        <w:top w:val="none" w:sz="0" w:space="0" w:color="auto"/>
        <w:left w:val="none" w:sz="0" w:space="0" w:color="auto"/>
        <w:bottom w:val="none" w:sz="0" w:space="0" w:color="auto"/>
        <w:right w:val="none" w:sz="0" w:space="0" w:color="auto"/>
      </w:divBdr>
    </w:div>
    <w:div w:id="776024554">
      <w:bodyDiv w:val="1"/>
      <w:marLeft w:val="0"/>
      <w:marRight w:val="0"/>
      <w:marTop w:val="0"/>
      <w:marBottom w:val="0"/>
      <w:divBdr>
        <w:top w:val="none" w:sz="0" w:space="0" w:color="auto"/>
        <w:left w:val="none" w:sz="0" w:space="0" w:color="auto"/>
        <w:bottom w:val="none" w:sz="0" w:space="0" w:color="auto"/>
        <w:right w:val="none" w:sz="0" w:space="0" w:color="auto"/>
      </w:divBdr>
    </w:div>
    <w:div w:id="802624687">
      <w:bodyDiv w:val="1"/>
      <w:marLeft w:val="0"/>
      <w:marRight w:val="0"/>
      <w:marTop w:val="0"/>
      <w:marBottom w:val="0"/>
      <w:divBdr>
        <w:top w:val="none" w:sz="0" w:space="0" w:color="auto"/>
        <w:left w:val="none" w:sz="0" w:space="0" w:color="auto"/>
        <w:bottom w:val="none" w:sz="0" w:space="0" w:color="auto"/>
        <w:right w:val="none" w:sz="0" w:space="0" w:color="auto"/>
      </w:divBdr>
    </w:div>
    <w:div w:id="809791630">
      <w:bodyDiv w:val="1"/>
      <w:marLeft w:val="0"/>
      <w:marRight w:val="0"/>
      <w:marTop w:val="0"/>
      <w:marBottom w:val="0"/>
      <w:divBdr>
        <w:top w:val="none" w:sz="0" w:space="0" w:color="auto"/>
        <w:left w:val="none" w:sz="0" w:space="0" w:color="auto"/>
        <w:bottom w:val="none" w:sz="0" w:space="0" w:color="auto"/>
        <w:right w:val="none" w:sz="0" w:space="0" w:color="auto"/>
      </w:divBdr>
    </w:div>
    <w:div w:id="848452369">
      <w:bodyDiv w:val="1"/>
      <w:marLeft w:val="0"/>
      <w:marRight w:val="0"/>
      <w:marTop w:val="0"/>
      <w:marBottom w:val="0"/>
      <w:divBdr>
        <w:top w:val="none" w:sz="0" w:space="0" w:color="auto"/>
        <w:left w:val="none" w:sz="0" w:space="0" w:color="auto"/>
        <w:bottom w:val="none" w:sz="0" w:space="0" w:color="auto"/>
        <w:right w:val="none" w:sz="0" w:space="0" w:color="auto"/>
      </w:divBdr>
    </w:div>
    <w:div w:id="873998790">
      <w:bodyDiv w:val="1"/>
      <w:marLeft w:val="0"/>
      <w:marRight w:val="0"/>
      <w:marTop w:val="0"/>
      <w:marBottom w:val="0"/>
      <w:divBdr>
        <w:top w:val="none" w:sz="0" w:space="0" w:color="auto"/>
        <w:left w:val="none" w:sz="0" w:space="0" w:color="auto"/>
        <w:bottom w:val="none" w:sz="0" w:space="0" w:color="auto"/>
        <w:right w:val="none" w:sz="0" w:space="0" w:color="auto"/>
      </w:divBdr>
    </w:div>
    <w:div w:id="920601248">
      <w:bodyDiv w:val="1"/>
      <w:marLeft w:val="0"/>
      <w:marRight w:val="0"/>
      <w:marTop w:val="0"/>
      <w:marBottom w:val="0"/>
      <w:divBdr>
        <w:top w:val="none" w:sz="0" w:space="0" w:color="auto"/>
        <w:left w:val="none" w:sz="0" w:space="0" w:color="auto"/>
        <w:bottom w:val="none" w:sz="0" w:space="0" w:color="auto"/>
        <w:right w:val="none" w:sz="0" w:space="0" w:color="auto"/>
      </w:divBdr>
    </w:div>
    <w:div w:id="988873351">
      <w:bodyDiv w:val="1"/>
      <w:marLeft w:val="0"/>
      <w:marRight w:val="0"/>
      <w:marTop w:val="0"/>
      <w:marBottom w:val="0"/>
      <w:divBdr>
        <w:top w:val="none" w:sz="0" w:space="0" w:color="auto"/>
        <w:left w:val="none" w:sz="0" w:space="0" w:color="auto"/>
        <w:bottom w:val="none" w:sz="0" w:space="0" w:color="auto"/>
        <w:right w:val="none" w:sz="0" w:space="0" w:color="auto"/>
      </w:divBdr>
    </w:div>
    <w:div w:id="1053046167">
      <w:bodyDiv w:val="1"/>
      <w:marLeft w:val="0"/>
      <w:marRight w:val="0"/>
      <w:marTop w:val="0"/>
      <w:marBottom w:val="0"/>
      <w:divBdr>
        <w:top w:val="none" w:sz="0" w:space="0" w:color="auto"/>
        <w:left w:val="none" w:sz="0" w:space="0" w:color="auto"/>
        <w:bottom w:val="none" w:sz="0" w:space="0" w:color="auto"/>
        <w:right w:val="none" w:sz="0" w:space="0" w:color="auto"/>
      </w:divBdr>
    </w:div>
    <w:div w:id="1067800932">
      <w:bodyDiv w:val="1"/>
      <w:marLeft w:val="0"/>
      <w:marRight w:val="0"/>
      <w:marTop w:val="0"/>
      <w:marBottom w:val="0"/>
      <w:divBdr>
        <w:top w:val="none" w:sz="0" w:space="0" w:color="auto"/>
        <w:left w:val="none" w:sz="0" w:space="0" w:color="auto"/>
        <w:bottom w:val="none" w:sz="0" w:space="0" w:color="auto"/>
        <w:right w:val="none" w:sz="0" w:space="0" w:color="auto"/>
      </w:divBdr>
    </w:div>
    <w:div w:id="1182431459">
      <w:bodyDiv w:val="1"/>
      <w:marLeft w:val="0"/>
      <w:marRight w:val="0"/>
      <w:marTop w:val="0"/>
      <w:marBottom w:val="0"/>
      <w:divBdr>
        <w:top w:val="none" w:sz="0" w:space="0" w:color="auto"/>
        <w:left w:val="none" w:sz="0" w:space="0" w:color="auto"/>
        <w:bottom w:val="none" w:sz="0" w:space="0" w:color="auto"/>
        <w:right w:val="none" w:sz="0" w:space="0" w:color="auto"/>
      </w:divBdr>
    </w:div>
    <w:div w:id="1241258681">
      <w:bodyDiv w:val="1"/>
      <w:marLeft w:val="0"/>
      <w:marRight w:val="0"/>
      <w:marTop w:val="0"/>
      <w:marBottom w:val="0"/>
      <w:divBdr>
        <w:top w:val="none" w:sz="0" w:space="0" w:color="auto"/>
        <w:left w:val="none" w:sz="0" w:space="0" w:color="auto"/>
        <w:bottom w:val="none" w:sz="0" w:space="0" w:color="auto"/>
        <w:right w:val="none" w:sz="0" w:space="0" w:color="auto"/>
      </w:divBdr>
    </w:div>
    <w:div w:id="1249313360">
      <w:bodyDiv w:val="1"/>
      <w:marLeft w:val="0"/>
      <w:marRight w:val="0"/>
      <w:marTop w:val="0"/>
      <w:marBottom w:val="0"/>
      <w:divBdr>
        <w:top w:val="none" w:sz="0" w:space="0" w:color="auto"/>
        <w:left w:val="none" w:sz="0" w:space="0" w:color="auto"/>
        <w:bottom w:val="none" w:sz="0" w:space="0" w:color="auto"/>
        <w:right w:val="none" w:sz="0" w:space="0" w:color="auto"/>
      </w:divBdr>
    </w:div>
    <w:div w:id="1257784606">
      <w:bodyDiv w:val="1"/>
      <w:marLeft w:val="0"/>
      <w:marRight w:val="0"/>
      <w:marTop w:val="0"/>
      <w:marBottom w:val="0"/>
      <w:divBdr>
        <w:top w:val="none" w:sz="0" w:space="0" w:color="auto"/>
        <w:left w:val="none" w:sz="0" w:space="0" w:color="auto"/>
        <w:bottom w:val="none" w:sz="0" w:space="0" w:color="auto"/>
        <w:right w:val="none" w:sz="0" w:space="0" w:color="auto"/>
      </w:divBdr>
    </w:div>
    <w:div w:id="1275554378">
      <w:bodyDiv w:val="1"/>
      <w:marLeft w:val="0"/>
      <w:marRight w:val="0"/>
      <w:marTop w:val="0"/>
      <w:marBottom w:val="0"/>
      <w:divBdr>
        <w:top w:val="none" w:sz="0" w:space="0" w:color="auto"/>
        <w:left w:val="none" w:sz="0" w:space="0" w:color="auto"/>
        <w:bottom w:val="none" w:sz="0" w:space="0" w:color="auto"/>
        <w:right w:val="none" w:sz="0" w:space="0" w:color="auto"/>
      </w:divBdr>
    </w:div>
    <w:div w:id="1327056768">
      <w:bodyDiv w:val="1"/>
      <w:marLeft w:val="0"/>
      <w:marRight w:val="0"/>
      <w:marTop w:val="0"/>
      <w:marBottom w:val="0"/>
      <w:divBdr>
        <w:top w:val="none" w:sz="0" w:space="0" w:color="auto"/>
        <w:left w:val="none" w:sz="0" w:space="0" w:color="auto"/>
        <w:bottom w:val="none" w:sz="0" w:space="0" w:color="auto"/>
        <w:right w:val="none" w:sz="0" w:space="0" w:color="auto"/>
      </w:divBdr>
    </w:div>
    <w:div w:id="1505973590">
      <w:bodyDiv w:val="1"/>
      <w:marLeft w:val="0"/>
      <w:marRight w:val="0"/>
      <w:marTop w:val="0"/>
      <w:marBottom w:val="0"/>
      <w:divBdr>
        <w:top w:val="none" w:sz="0" w:space="0" w:color="auto"/>
        <w:left w:val="none" w:sz="0" w:space="0" w:color="auto"/>
        <w:bottom w:val="none" w:sz="0" w:space="0" w:color="auto"/>
        <w:right w:val="none" w:sz="0" w:space="0" w:color="auto"/>
      </w:divBdr>
    </w:div>
    <w:div w:id="1547328761">
      <w:bodyDiv w:val="1"/>
      <w:marLeft w:val="0"/>
      <w:marRight w:val="0"/>
      <w:marTop w:val="0"/>
      <w:marBottom w:val="0"/>
      <w:divBdr>
        <w:top w:val="none" w:sz="0" w:space="0" w:color="auto"/>
        <w:left w:val="none" w:sz="0" w:space="0" w:color="auto"/>
        <w:bottom w:val="none" w:sz="0" w:space="0" w:color="auto"/>
        <w:right w:val="none" w:sz="0" w:space="0" w:color="auto"/>
      </w:divBdr>
    </w:div>
    <w:div w:id="1647315494">
      <w:bodyDiv w:val="1"/>
      <w:marLeft w:val="0"/>
      <w:marRight w:val="0"/>
      <w:marTop w:val="0"/>
      <w:marBottom w:val="0"/>
      <w:divBdr>
        <w:top w:val="none" w:sz="0" w:space="0" w:color="auto"/>
        <w:left w:val="none" w:sz="0" w:space="0" w:color="auto"/>
        <w:bottom w:val="none" w:sz="0" w:space="0" w:color="auto"/>
        <w:right w:val="none" w:sz="0" w:space="0" w:color="auto"/>
      </w:divBdr>
    </w:div>
    <w:div w:id="1652177832">
      <w:bodyDiv w:val="1"/>
      <w:marLeft w:val="0"/>
      <w:marRight w:val="0"/>
      <w:marTop w:val="0"/>
      <w:marBottom w:val="0"/>
      <w:divBdr>
        <w:top w:val="none" w:sz="0" w:space="0" w:color="auto"/>
        <w:left w:val="none" w:sz="0" w:space="0" w:color="auto"/>
        <w:bottom w:val="none" w:sz="0" w:space="0" w:color="auto"/>
        <w:right w:val="none" w:sz="0" w:space="0" w:color="auto"/>
      </w:divBdr>
    </w:div>
    <w:div w:id="1709454590">
      <w:bodyDiv w:val="1"/>
      <w:marLeft w:val="0"/>
      <w:marRight w:val="0"/>
      <w:marTop w:val="0"/>
      <w:marBottom w:val="0"/>
      <w:divBdr>
        <w:top w:val="none" w:sz="0" w:space="0" w:color="auto"/>
        <w:left w:val="none" w:sz="0" w:space="0" w:color="auto"/>
        <w:bottom w:val="none" w:sz="0" w:space="0" w:color="auto"/>
        <w:right w:val="none" w:sz="0" w:space="0" w:color="auto"/>
      </w:divBdr>
      <w:divsChild>
        <w:div w:id="1294289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714385">
              <w:marLeft w:val="0"/>
              <w:marRight w:val="0"/>
              <w:marTop w:val="0"/>
              <w:marBottom w:val="0"/>
              <w:divBdr>
                <w:top w:val="none" w:sz="0" w:space="0" w:color="auto"/>
                <w:left w:val="none" w:sz="0" w:space="0" w:color="auto"/>
                <w:bottom w:val="none" w:sz="0" w:space="0" w:color="auto"/>
                <w:right w:val="none" w:sz="0" w:space="0" w:color="auto"/>
              </w:divBdr>
              <w:divsChild>
                <w:div w:id="1897356803">
                  <w:marLeft w:val="0"/>
                  <w:marRight w:val="0"/>
                  <w:marTop w:val="0"/>
                  <w:marBottom w:val="0"/>
                  <w:divBdr>
                    <w:top w:val="none" w:sz="0" w:space="0" w:color="auto"/>
                    <w:left w:val="none" w:sz="0" w:space="0" w:color="auto"/>
                    <w:bottom w:val="none" w:sz="0" w:space="0" w:color="auto"/>
                    <w:right w:val="none" w:sz="0" w:space="0" w:color="auto"/>
                  </w:divBdr>
                  <w:divsChild>
                    <w:div w:id="1422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561">
      <w:bodyDiv w:val="1"/>
      <w:marLeft w:val="0"/>
      <w:marRight w:val="0"/>
      <w:marTop w:val="0"/>
      <w:marBottom w:val="0"/>
      <w:divBdr>
        <w:top w:val="none" w:sz="0" w:space="0" w:color="auto"/>
        <w:left w:val="none" w:sz="0" w:space="0" w:color="auto"/>
        <w:bottom w:val="none" w:sz="0" w:space="0" w:color="auto"/>
        <w:right w:val="none" w:sz="0" w:space="0" w:color="auto"/>
      </w:divBdr>
    </w:div>
    <w:div w:id="1805124715">
      <w:bodyDiv w:val="1"/>
      <w:marLeft w:val="0"/>
      <w:marRight w:val="0"/>
      <w:marTop w:val="0"/>
      <w:marBottom w:val="0"/>
      <w:divBdr>
        <w:top w:val="none" w:sz="0" w:space="0" w:color="auto"/>
        <w:left w:val="none" w:sz="0" w:space="0" w:color="auto"/>
        <w:bottom w:val="none" w:sz="0" w:space="0" w:color="auto"/>
        <w:right w:val="none" w:sz="0" w:space="0" w:color="auto"/>
      </w:divBdr>
    </w:div>
    <w:div w:id="1874920378">
      <w:bodyDiv w:val="1"/>
      <w:marLeft w:val="0"/>
      <w:marRight w:val="0"/>
      <w:marTop w:val="0"/>
      <w:marBottom w:val="0"/>
      <w:divBdr>
        <w:top w:val="none" w:sz="0" w:space="0" w:color="auto"/>
        <w:left w:val="none" w:sz="0" w:space="0" w:color="auto"/>
        <w:bottom w:val="none" w:sz="0" w:space="0" w:color="auto"/>
        <w:right w:val="none" w:sz="0" w:space="0" w:color="auto"/>
      </w:divBdr>
    </w:div>
    <w:div w:id="1889409642">
      <w:bodyDiv w:val="1"/>
      <w:marLeft w:val="0"/>
      <w:marRight w:val="0"/>
      <w:marTop w:val="0"/>
      <w:marBottom w:val="0"/>
      <w:divBdr>
        <w:top w:val="none" w:sz="0" w:space="0" w:color="auto"/>
        <w:left w:val="none" w:sz="0" w:space="0" w:color="auto"/>
        <w:bottom w:val="none" w:sz="0" w:space="0" w:color="auto"/>
        <w:right w:val="none" w:sz="0" w:space="0" w:color="auto"/>
      </w:divBdr>
    </w:div>
    <w:div w:id="1907908242">
      <w:bodyDiv w:val="1"/>
      <w:marLeft w:val="0"/>
      <w:marRight w:val="0"/>
      <w:marTop w:val="0"/>
      <w:marBottom w:val="0"/>
      <w:divBdr>
        <w:top w:val="none" w:sz="0" w:space="0" w:color="auto"/>
        <w:left w:val="none" w:sz="0" w:space="0" w:color="auto"/>
        <w:bottom w:val="none" w:sz="0" w:space="0" w:color="auto"/>
        <w:right w:val="none" w:sz="0" w:space="0" w:color="auto"/>
      </w:divBdr>
    </w:div>
    <w:div w:id="2017657415">
      <w:bodyDiv w:val="1"/>
      <w:marLeft w:val="0"/>
      <w:marRight w:val="0"/>
      <w:marTop w:val="0"/>
      <w:marBottom w:val="0"/>
      <w:divBdr>
        <w:top w:val="none" w:sz="0" w:space="0" w:color="auto"/>
        <w:left w:val="none" w:sz="0" w:space="0" w:color="auto"/>
        <w:bottom w:val="none" w:sz="0" w:space="0" w:color="auto"/>
        <w:right w:val="none" w:sz="0" w:space="0" w:color="auto"/>
      </w:divBdr>
    </w:div>
    <w:div w:id="2036073376">
      <w:bodyDiv w:val="1"/>
      <w:marLeft w:val="0"/>
      <w:marRight w:val="0"/>
      <w:marTop w:val="0"/>
      <w:marBottom w:val="0"/>
      <w:divBdr>
        <w:top w:val="none" w:sz="0" w:space="0" w:color="auto"/>
        <w:left w:val="none" w:sz="0" w:space="0" w:color="auto"/>
        <w:bottom w:val="none" w:sz="0" w:space="0" w:color="auto"/>
        <w:right w:val="none" w:sz="0" w:space="0" w:color="auto"/>
      </w:divBdr>
    </w:div>
    <w:div w:id="2042824381">
      <w:bodyDiv w:val="1"/>
      <w:marLeft w:val="0"/>
      <w:marRight w:val="0"/>
      <w:marTop w:val="0"/>
      <w:marBottom w:val="0"/>
      <w:divBdr>
        <w:top w:val="none" w:sz="0" w:space="0" w:color="auto"/>
        <w:left w:val="none" w:sz="0" w:space="0" w:color="auto"/>
        <w:bottom w:val="none" w:sz="0" w:space="0" w:color="auto"/>
        <w:right w:val="none" w:sz="0" w:space="0" w:color="auto"/>
      </w:divBdr>
    </w:div>
    <w:div w:id="20825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full/10.1080/02508060.2018.1541583" TargetMode="External"/><Relationship Id="rId21" Type="http://schemas.openxmlformats.org/officeDocument/2006/relationships/hyperlink" Target="https://www.sciencedirect.com/science/article/pii/S0169204619301884?dgcid=author" TargetMode="External"/><Relationship Id="rId42" Type="http://schemas.openxmlformats.org/officeDocument/2006/relationships/hyperlink" Target="https://www.nadb.org/uploads/files/wastewater_infrastructure_impact_assessment_in_both_eng_oct_2019.pdf" TargetMode="External"/><Relationship Id="rId47" Type="http://schemas.openxmlformats.org/officeDocument/2006/relationships/hyperlink" Target="https://www.cnu.org/publicsquare/2019/04/02/andean-city-model-water-infrastructure-and-green-space" TargetMode="External"/><Relationship Id="rId63" Type="http://schemas.openxmlformats.org/officeDocument/2006/relationships/hyperlink" Target="http://www.watersecuritynetwork.org/scenario-planning-for-future-water-security-in-hermosillo-sonora-mexico/" TargetMode="External"/><Relationship Id="rId68" Type="http://schemas.openxmlformats.org/officeDocument/2006/relationships/hyperlink" Target="http://www.watersecuritynetwork.org/international-water-security-network-meeting-in-tucson-arizona/" TargetMode="External"/><Relationship Id="rId84" Type="http://schemas.openxmlformats.org/officeDocument/2006/relationships/hyperlink" Target="https://www.cnrs-univ-arizona.net/welcome/news-events/" TargetMode="External"/><Relationship Id="rId89" Type="http://schemas.openxmlformats.org/officeDocument/2006/relationships/hyperlink" Target="https://uanews.arizona.edu/story/how-your-neighborhood-may-impact-your-health-and-wellbeing?utm_source=uanow&amp;utm_medium=email&amp;utm_campaign" TargetMode="External"/><Relationship Id="rId16" Type="http://schemas.openxmlformats.org/officeDocument/2006/relationships/hyperlink" Target="https://www.sciencedirect.com/science/article/pii/S187734352030049X?dgcid=author" TargetMode="External"/><Relationship Id="rId11" Type="http://schemas.openxmlformats.org/officeDocument/2006/relationships/hyperlink" Target="https://pubs.acs.org/doi/full/10.1021/acsestwater.0c00180" TargetMode="External"/><Relationship Id="rId32" Type="http://schemas.openxmlformats.org/officeDocument/2006/relationships/hyperlink" Target="http://www.sciencedirect.com/science/article/pii/S2095263516300656" TargetMode="External"/><Relationship Id="rId37" Type="http://schemas.openxmlformats.org/officeDocument/2006/relationships/hyperlink" Target="https://www.iwapublishing.com/books/9781780409764/resilient-water-services-and-systems-foundation-well-being" TargetMode="External"/><Relationship Id="rId53" Type="http://schemas.openxmlformats.org/officeDocument/2006/relationships/hyperlink" Target="http://udallcenter.arizona.edu/hauryproject/blogs/sharing-our-research-green-infrastructure-and-community-engagement-communities-ayacucho-peru" TargetMode="External"/><Relationship Id="rId58" Type="http://schemas.openxmlformats.org/officeDocument/2006/relationships/hyperlink" Target="http://www.watersecuritynetwork.org/measuring-water-security-and-adaptive-management-in-the-arid-americas-a-workshop-deliverable/" TargetMode="External"/><Relationship Id="rId74" Type="http://schemas.openxmlformats.org/officeDocument/2006/relationships/hyperlink" Target="https://www.ehn.org/planting-trees-arizona-climate-change-2652806561.html" TargetMode="External"/><Relationship Id="rId79" Type="http://schemas.openxmlformats.org/officeDocument/2006/relationships/hyperlink" Target="https://www.futurity.org/parks-walkability-2122952-2/?utm_source=Futurity+Today&amp;utm_campaign=f4943e1c92-EMAIL_CAMPAIGN_2019_08_05_03_02&amp;utm_medium=email&amp;utm_term=0_e34e8ee443-f4943e1c92-206367669" TargetMode="External"/><Relationship Id="rId5" Type="http://schemas.openxmlformats.org/officeDocument/2006/relationships/endnotes" Target="endnotes.xml"/><Relationship Id="rId90" Type="http://schemas.openxmlformats.org/officeDocument/2006/relationships/hyperlink" Target="https://uanews.arizona.edu/story/haury-grants-go-community-building-youth-engagement" TargetMode="External"/><Relationship Id="rId95" Type="http://schemas.openxmlformats.org/officeDocument/2006/relationships/fontTable" Target="fontTable.xml"/><Relationship Id="rId22" Type="http://schemas.openxmlformats.org/officeDocument/2006/relationships/hyperlink" Target="https://www.tandfonline.com/doi/full/10.1080/1573062X.2019.1633674" TargetMode="External"/><Relationship Id="rId27" Type="http://schemas.openxmlformats.org/officeDocument/2006/relationships/hyperlink" Target="https://doi.org/10.1007/s10669-018-9702-9" TargetMode="External"/><Relationship Id="rId43" Type="http://schemas.openxmlformats.org/officeDocument/2006/relationships/hyperlink" Target="http://resilienceshift.org/wp-content/uploads/2017/10/043_Contributions-of-Green-Infrastructure-to-Enhancing-Urban-Resilience.pdf" TargetMode="External"/><Relationship Id="rId48" Type="http://schemas.openxmlformats.org/officeDocument/2006/relationships/hyperlink" Target="http://udallcenter.arizona.edu/news/articles/green-mendoza-and-its-acequias-mexican-architects-impressions-urban-greenspace-andean-argentine-city" TargetMode="External"/><Relationship Id="rId64" Type="http://schemas.openxmlformats.org/officeDocument/2006/relationships/hyperlink" Target="http://www.watersecuritynetwork.org/resilience-in-an-uncertain-future-part-2/" TargetMode="External"/><Relationship Id="rId69" Type="http://schemas.openxmlformats.org/officeDocument/2006/relationships/hyperlink" Target="https://www.geography2050.org/vaultlibrary/lightning-talk-university-community-partnerships-a-strategy-to-mitigate-inequities-in-urban-green-infrastructure" TargetMode="External"/><Relationship Id="rId80" Type="http://schemas.openxmlformats.org/officeDocument/2006/relationships/hyperlink" Target="https://news.azpm.org/" TargetMode="External"/><Relationship Id="rId85" Type="http://schemas.openxmlformats.org/officeDocument/2006/relationships/hyperlink" Target="https://www.inc.com/" TargetMode="External"/><Relationship Id="rId3" Type="http://schemas.openxmlformats.org/officeDocument/2006/relationships/webSettings" Target="webSettings.xml"/><Relationship Id="rId12" Type="http://schemas.openxmlformats.org/officeDocument/2006/relationships/hyperlink" Target="file:///Users/adrianazuniga/Downloads/1-s2.0-S221146452030138X-main.pdf" TargetMode="External"/><Relationship Id="rId17" Type="http://schemas.openxmlformats.org/officeDocument/2006/relationships/hyperlink" Target="https://www.ncbi.nlm.nih.gov/pmc/articles/PMC7319942/" TargetMode="External"/><Relationship Id="rId25" Type="http://schemas.openxmlformats.org/officeDocument/2006/relationships/hyperlink" Target="https://www.tandfonline.com/doi/full/10.1080/02508060.2018.1534564" TargetMode="External"/><Relationship Id="rId33" Type="http://schemas.openxmlformats.org/officeDocument/2006/relationships/hyperlink" Target="http://www.sciencedirect.com/science/article/pii/S1877343516300719" TargetMode="External"/><Relationship Id="rId38" Type="http://schemas.openxmlformats.org/officeDocument/2006/relationships/hyperlink" Target="https://drive.google.com/file/d/1j6Bx40cw_CosLDuQM99H2VeVNbofa3J5/view" TargetMode="External"/><Relationship Id="rId46" Type="http://schemas.openxmlformats.org/officeDocument/2006/relationships/hyperlink" Target="https://udallcenter.arizona.edu/hauryproject/blogs/new-bus-shelter-star-academic-high-school" TargetMode="External"/><Relationship Id="rId59" Type="http://schemas.openxmlformats.org/officeDocument/2006/relationships/hyperlink" Target="http://www.watersecuritynetwork.org/iwsn-helps-bring-water-professionals-to-the-international-water-governance-workshop-in-argentina/" TargetMode="External"/><Relationship Id="rId67" Type="http://schemas.openxmlformats.org/officeDocument/2006/relationships/hyperlink" Target="http://www.watersecuritynetwork.org/water-security-workshop-in-hermosillo-mexico/" TargetMode="External"/><Relationship Id="rId20" Type="http://schemas.openxmlformats.org/officeDocument/2006/relationships/hyperlink" Target="https://journals.sagepub.com/doi/pdf/10.1177/0956247819900468" TargetMode="External"/><Relationship Id="rId41" Type="http://schemas.openxmlformats.org/officeDocument/2006/relationships/hyperlink" Target="https://www.routledge.com/Sustainable-Development-for-the-Americas-Science-Health-and-Engineering/Colglazier-Vafai-Lansey-Bryson/p/book/9781032115719" TargetMode="External"/><Relationship Id="rId54" Type="http://schemas.openxmlformats.org/officeDocument/2006/relationships/hyperlink" Target="http://www.watersecuritynetwork.org/state-of-the-watershed-using-indicators-and-adaptive-management-to-sustain-one-of-the-last-perennial-streams-in-southern-arizona" TargetMode="External"/><Relationship Id="rId62" Type="http://schemas.openxmlformats.org/officeDocument/2006/relationships/hyperlink" Target="http://www.watersecuritynetwork.org/diversity-as-a-key-element-of-urban-resilience/" TargetMode="External"/><Relationship Id="rId70" Type="http://schemas.openxmlformats.org/officeDocument/2006/relationships/hyperlink" Target="https://youtu.be/KoEfwZyfgck" TargetMode="External"/><Relationship Id="rId75" Type="http://schemas.openxmlformats.org/officeDocument/2006/relationships/hyperlink" Target="https://tucson.com/news/local/tucsons-south-side-is-a-blistering-heat-island-study-finds/article_49c18a5b-0d9b-5528-acd5-5f578373d225.html?utm_medium=social&amp;utm_source=email&amp;utm_campaign=user-share" TargetMode="External"/><Relationship Id="rId83" Type="http://schemas.openxmlformats.org/officeDocument/2006/relationships/hyperlink" Target="http://www.udallcenter.arizona.edu/hauryproject/news-blogs/implementation-green-infrastructure-star-academic-high-school" TargetMode="External"/><Relationship Id="rId88" Type="http://schemas.openxmlformats.org/officeDocument/2006/relationships/hyperlink" Target="http://www.mensfitness.com/life/outdoor/heres-why-your-neighborhood-can-make-or-break-your-fitness" TargetMode="External"/><Relationship Id="rId91" Type="http://schemas.openxmlformats.org/officeDocument/2006/relationships/hyperlink" Target="https://uanews.arizona.edu/story/ua-researchers-take-closer-look-future-desalination" TargetMode="External"/><Relationship Id="rId9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rgs-ibg.onlinelibrary.wiley.com/doi/10.1111/area.12764" TargetMode="External"/><Relationship Id="rId15" Type="http://schemas.openxmlformats.org/officeDocument/2006/relationships/hyperlink" Target="https://link.springer.com/content/pdf/10.1007/s42532-020-00052-5.pdf" TargetMode="External"/><Relationship Id="rId23" Type="http://schemas.openxmlformats.org/officeDocument/2006/relationships/hyperlink" Target="https://www.mdpi.com/2071-1050/11/11/3055" TargetMode="External"/><Relationship Id="rId28" Type="http://schemas.openxmlformats.org/officeDocument/2006/relationships/hyperlink" Target="https://www.researchgate.net/publication/322923958_Water_security_A_review_of_place-based_research" TargetMode="External"/><Relationship Id="rId36" Type="http://schemas.openxmlformats.org/officeDocument/2006/relationships/hyperlink" Target="http://www.tandfonline.com/doi/full/10.1080/02508060.2016.1166416" TargetMode="External"/><Relationship Id="rId49" Type="http://schemas.openxmlformats.org/officeDocument/2006/relationships/hyperlink" Target="http://udallcenter.arizona.edu/hauryproject/blogs/ua-team-receives-funding-address-environmental-injustice-around-green-infrastructure-local-high-school-tucson-arizona" TargetMode="External"/><Relationship Id="rId57" Type="http://schemas.openxmlformats.org/officeDocument/2006/relationships/hyperlink" Target="http://www.watersecuritynetwork.org/engaging-low-income-communities-in-the-development-of-a-greenway-in-tucson-arizona/" TargetMode="External"/><Relationship Id="rId10" Type="http://schemas.openxmlformats.org/officeDocument/2006/relationships/hyperlink" Target="https://www.tandfonline.com/doi/full/10.1080/00139157.2021.1898894" TargetMode="External"/><Relationship Id="rId31" Type="http://schemas.openxmlformats.org/officeDocument/2006/relationships/hyperlink" Target="http://www.mdpi.com/1660-4601/14/1/76" TargetMode="External"/><Relationship Id="rId44" Type="http://schemas.openxmlformats.org/officeDocument/2006/relationships/hyperlink" Target="https://udallcenter.arizona.edu/hauryproject/blogs/engagement-star-academic-high-school-continues" TargetMode="External"/><Relationship Id="rId52" Type="http://schemas.openxmlformats.org/officeDocument/2006/relationships/hyperlink" Target="http://udallcenter.arizona.edu/hauryproject/blogs/community-engagement-green-infrastructure-tucson-arizona" TargetMode="External"/><Relationship Id="rId60" Type="http://schemas.openxmlformats.org/officeDocument/2006/relationships/hyperlink" Target="http://www.watersecuritynetwork.org/impressions-of-mendoza-argentina/" TargetMode="External"/><Relationship Id="rId65" Type="http://schemas.openxmlformats.org/officeDocument/2006/relationships/hyperlink" Target="http://www.watersecuritynetwork.org/resilience-in-an-uncertain-future/" TargetMode="External"/><Relationship Id="rId73" Type="http://schemas.openxmlformats.org/officeDocument/2006/relationships/hyperlink" Target="https://proyectopuente.com.mx/2021/08/19/la-unison-y-universidad-de-arizona-trabajaran-para-crear-un-pulmon-verde-en-hermosillo-gracias-al-premio-del-fondo-de-innovacion-2020-mexico-eeuu/" TargetMode="External"/><Relationship Id="rId78" Type="http://schemas.openxmlformats.org/officeDocument/2006/relationships/hyperlink" Target="https://wallethub.com/edu/best-beach-towns-to-live-in/36567/" TargetMode="External"/><Relationship Id="rId81" Type="http://schemas.openxmlformats.org/officeDocument/2006/relationships/hyperlink" Target="https://uanews.arizona.edu/story/walkability-key-look-greenspace-use?utm_source=uanow&amp;utm_medium=email&amp;utm_campaign" TargetMode="External"/><Relationship Id="rId86" Type="http://schemas.openxmlformats.org/officeDocument/2006/relationships/hyperlink" Target="http://www.talkzone.com)/"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andfonline.com/doi/full/10.1080/1523908X.2021.1910018" TargetMode="External"/><Relationship Id="rId13" Type="http://schemas.openxmlformats.org/officeDocument/2006/relationships/hyperlink" Target="https://www.sciencedirect.com/science/article/pii/S2211464520300907?dgcid=coauthor" TargetMode="External"/><Relationship Id="rId18" Type="http://schemas.openxmlformats.org/officeDocument/2006/relationships/hyperlink" Target="https://www.sciencedirect.com/science/article/pii/S187734352030035X?dgcid=coauthor" TargetMode="External"/><Relationship Id="rId39" Type="http://schemas.openxmlformats.org/officeDocument/2006/relationships/hyperlink" Target="https://www.un-igrac.org/news/open-access-book-groundwater-governance" TargetMode="External"/><Relationship Id="rId34" Type="http://schemas.openxmlformats.org/officeDocument/2006/relationships/hyperlink" Target="http://dx.doi.org/10.1016/j.foar.2016.09.004" TargetMode="External"/><Relationship Id="rId50" Type="http://schemas.openxmlformats.org/officeDocument/2006/relationships/hyperlink" Target="http://udallcenter.arizona.edu/news/blogvlog/adriana-zuniga-cienega-creek-watershed-management-udall-center-vlog-6" TargetMode="External"/><Relationship Id="rId55" Type="http://schemas.openxmlformats.org/officeDocument/2006/relationships/hyperlink" Target="http://www.watersecuritynetwork.org/enhancing-resilience-in-cities-from-grey-to-green-infrastructure" TargetMode="External"/><Relationship Id="rId76" Type="http://schemas.openxmlformats.org/officeDocument/2006/relationships/hyperlink" Target="https://www.eldiariodesonora.com.mx/notas.php?nota=154775" TargetMode="External"/><Relationship Id="rId97" Type="http://schemas.openxmlformats.org/officeDocument/2006/relationships/theme" Target="theme/theme1.xml"/><Relationship Id="rId7" Type="http://schemas.openxmlformats.org/officeDocument/2006/relationships/hyperlink" Target="https://www.sciencedirect.com/science/article/pii/S1462901121002811?casa_token=kqakFE5t7pAAAAAA:umvJVfE5NK6eCxJdwkvJVGZ6d0F5z_4qRqQcLkozVYGTie7-Q4Yauev__VezNYEviGWEVHzWLg" TargetMode="External"/><Relationship Id="rId71" Type="http://schemas.openxmlformats.org/officeDocument/2006/relationships/hyperlink" Target="https://youtu.be/zA6nkZZhWQI" TargetMode="External"/><Relationship Id="rId9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www.mdpi.com/2073-4441/10/6/735" TargetMode="External"/><Relationship Id="rId24" Type="http://schemas.openxmlformats.org/officeDocument/2006/relationships/hyperlink" Target="https://www.tandfonline.com/doi/full/10.1080/09640568.2019.1605890" TargetMode="External"/><Relationship Id="rId40" Type="http://schemas.openxmlformats.org/officeDocument/2006/relationships/hyperlink" Target="https://www.routledge.com/Sustainable-Development-for-the-Americas-Science-Health-and-Engineering/Colglazier-Vafai-Lansey-Bryson/p/book/9781032115719" TargetMode="External"/><Relationship Id="rId45" Type="http://schemas.openxmlformats.org/officeDocument/2006/relationships/hyperlink" Target="https://udallcenter.arizona.edu/hauryproject/blogs/sunnyside-unified-school-district-recognizes-work-tucson-verde-para-todos" TargetMode="External"/><Relationship Id="rId66" Type="http://schemas.openxmlformats.org/officeDocument/2006/relationships/hyperlink" Target="http://www.watersecuritynetwork.org/among-paradoxes-and-surrealism-a-workshop-on-climate-change-adaptation-in-urban-settlements/" TargetMode="External"/><Relationship Id="rId87" Type="http://schemas.openxmlformats.org/officeDocument/2006/relationships/hyperlink" Target="http://nwnoticias.com/" TargetMode="External"/><Relationship Id="rId61" Type="http://schemas.openxmlformats.org/officeDocument/2006/relationships/hyperlink" Target="http://www.watersecuritynetwork.org/diversity-as-a-key-element-of-natural-resource-resilience-water-and-energy-with-examples-from-the-middle-east-and-asia/" TargetMode="External"/><Relationship Id="rId82" Type="http://schemas.openxmlformats.org/officeDocument/2006/relationships/hyperlink" Target="https://www.hcn.org/articles/climate-change-extreme-heat-hits-tucsons-poor-neighborhoods-hardest?utm_source=wcn1&amp;utm_medium=email" TargetMode="External"/><Relationship Id="rId19" Type="http://schemas.openxmlformats.org/officeDocument/2006/relationships/hyperlink" Target="https://www.metropolitiques.eu/Sentinel-Territories-A-New-Concept-for-Looking-at-Environmental-Change.html" TargetMode="External"/><Relationship Id="rId14" Type="http://schemas.openxmlformats.org/officeDocument/2006/relationships/hyperlink" Target="https://www.sciencedirect.com/science/article/pii/S2211464520300713" TargetMode="External"/><Relationship Id="rId30" Type="http://schemas.openxmlformats.org/officeDocument/2006/relationships/hyperlink" Target="https://www.sciencedirect.com/science/article/pii/S2468312417300044" TargetMode="External"/><Relationship Id="rId35" Type="http://schemas.openxmlformats.org/officeDocument/2006/relationships/hyperlink" Target="http://www.mdpi.com/2073-4441/8/10/417/html" TargetMode="External"/><Relationship Id="rId56" Type="http://schemas.openxmlformats.org/officeDocument/2006/relationships/hyperlink" Target="http://www.watersecuritynetwork.org/how-your-neighbourhood-may-impact-your-health-and-wellbeing/" TargetMode="External"/><Relationship Id="rId77" Type="http://schemas.openxmlformats.org/officeDocument/2006/relationships/hyperlink" Target="https://jsw.arizona.edu/multimedia/podcasts/" TargetMode="External"/><Relationship Id="rId8" Type="http://schemas.openxmlformats.org/officeDocument/2006/relationships/hyperlink" Target="https://www.sciencedirect.com/science/article/pii/S2405880721000182" TargetMode="External"/><Relationship Id="rId51" Type="http://schemas.openxmlformats.org/officeDocument/2006/relationships/hyperlink" Target="http://udallcenter.arizona.edu/hauryproject/blogs/ua-masters-landscape-architecture-students-present-their-landscape-design" TargetMode="External"/><Relationship Id="rId72" Type="http://schemas.openxmlformats.org/officeDocument/2006/relationships/hyperlink" Target="https://arizona.zoom.us/rec/play/Lmd_lR6j7wpedSi5Q8Lf2O1zwgC3WpFY_tagPf4olpqEc2-3hX0C4Gv3ysayEluz_zF0_k1HX8cUIVkF.0V-d0Bsp2LZ-pS0u?continueMode=true" TargetMode="External"/><Relationship Id="rId9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FADB341B30D429880098D229DFDB9"/>
        <w:category>
          <w:name w:val="General"/>
          <w:gallery w:val="placeholder"/>
        </w:category>
        <w:types>
          <w:type w:val="bbPlcHdr"/>
        </w:types>
        <w:behaviors>
          <w:behavior w:val="content"/>
        </w:behaviors>
        <w:guid w:val="{BA1ACB59-437E-8B4F-8D25-836D7329E7AA}"/>
      </w:docPartPr>
      <w:docPartBody>
        <w:p w:rsidR="00272573" w:rsidRDefault="00072DB5" w:rsidP="00072DB5">
          <w:pPr>
            <w:pStyle w:val="369FADB341B30D429880098D229DFDB9"/>
          </w:pPr>
          <w:r>
            <w:rPr>
              <w:color w:val="4472C4" w:themeColor="accent1"/>
            </w:rPr>
            <w:t>[Document title]</w:t>
          </w:r>
        </w:p>
      </w:docPartBody>
    </w:docPart>
    <w:docPart>
      <w:docPartPr>
        <w:name w:val="B9CFA0DF30012046876C213BA5A63C3B"/>
        <w:category>
          <w:name w:val="General"/>
          <w:gallery w:val="placeholder"/>
        </w:category>
        <w:types>
          <w:type w:val="bbPlcHdr"/>
        </w:types>
        <w:behaviors>
          <w:behavior w:val="content"/>
        </w:behaviors>
        <w:guid w:val="{D10DF162-48CB-4548-8F56-F204A604CFB1}"/>
      </w:docPartPr>
      <w:docPartBody>
        <w:p w:rsidR="00272573" w:rsidRDefault="00072DB5" w:rsidP="00072DB5">
          <w:pPr>
            <w:pStyle w:val="B9CFA0DF30012046876C213BA5A63C3B"/>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B5"/>
    <w:rsid w:val="00072DB5"/>
    <w:rsid w:val="00142B71"/>
    <w:rsid w:val="001501B4"/>
    <w:rsid w:val="0022195F"/>
    <w:rsid w:val="00272573"/>
    <w:rsid w:val="00680E6E"/>
    <w:rsid w:val="00864058"/>
    <w:rsid w:val="009B0031"/>
    <w:rsid w:val="009C4CF5"/>
    <w:rsid w:val="009C72B5"/>
    <w:rsid w:val="00A713FD"/>
    <w:rsid w:val="00B7264A"/>
    <w:rsid w:val="00D13BF7"/>
    <w:rsid w:val="00E2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FADB341B30D429880098D229DFDB9">
    <w:name w:val="369FADB341B30D429880098D229DFDB9"/>
    <w:rsid w:val="00072DB5"/>
  </w:style>
  <w:style w:type="paragraph" w:customStyle="1" w:styleId="B9CFA0DF30012046876C213BA5A63C3B">
    <w:name w:val="B9CFA0DF30012046876C213BA5A63C3B"/>
    <w:rsid w:val="00072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12648</Words>
  <Characters>72094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84573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Adriana Zuniga-Teran</dc:creator>
  <cp:keywords/>
  <dc:description/>
  <cp:lastModifiedBy>Adriana Zuniga</cp:lastModifiedBy>
  <cp:revision>9</cp:revision>
  <cp:lastPrinted>2021-01-21T18:34:00Z</cp:lastPrinted>
  <dcterms:created xsi:type="dcterms:W3CDTF">2021-12-06T21:31:00Z</dcterms:created>
  <dcterms:modified xsi:type="dcterms:W3CDTF">2022-01-04T23:13:00Z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id="yKE0RJPc"/&gt;&lt;style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